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6E5D" w:rsidRPr="00E24469" w:rsidRDefault="00726E5D">
      <w:pPr>
        <w:tabs>
          <w:tab w:val="right" w:pos="10064"/>
        </w:tabs>
        <w:spacing w:line="240" w:lineRule="auto"/>
        <w:jc w:val="center"/>
        <w:rPr>
          <w:rFonts w:ascii="PT Serif" w:eastAsia="Calibri" w:hAnsi="PT Serif" w:cstheme="minorHAnsi"/>
          <w:b/>
        </w:rPr>
      </w:pPr>
    </w:p>
    <w:p w:rsidR="00815DE1" w:rsidRPr="00E24469" w:rsidRDefault="00CD6D9D">
      <w:pPr>
        <w:tabs>
          <w:tab w:val="right" w:pos="10064"/>
        </w:tabs>
        <w:spacing w:line="240" w:lineRule="auto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Проект д</w:t>
      </w:r>
      <w:r w:rsidR="0072320B" w:rsidRPr="00E24469">
        <w:rPr>
          <w:rFonts w:ascii="PT Serif" w:eastAsia="Calibri" w:hAnsi="PT Serif" w:cstheme="minorHAnsi"/>
          <w:b/>
        </w:rPr>
        <w:t>оговор</w:t>
      </w:r>
      <w:r w:rsidRPr="00E24469">
        <w:rPr>
          <w:rFonts w:ascii="PT Serif" w:eastAsia="Calibri" w:hAnsi="PT Serif" w:cstheme="minorHAnsi"/>
          <w:b/>
        </w:rPr>
        <w:t>а</w:t>
      </w:r>
    </w:p>
    <w:p w:rsidR="0072320B" w:rsidRPr="00E24469" w:rsidRDefault="0072320B">
      <w:pPr>
        <w:tabs>
          <w:tab w:val="right" w:pos="10064"/>
        </w:tabs>
        <w:spacing w:line="240" w:lineRule="auto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купли-продажи</w:t>
      </w:r>
      <w:r w:rsidR="00D90483" w:rsidRPr="00E24469">
        <w:rPr>
          <w:rFonts w:ascii="PT Serif" w:eastAsia="Calibri" w:hAnsi="PT Serif" w:cstheme="minorHAnsi"/>
          <w:b/>
        </w:rPr>
        <w:t xml:space="preserve"> </w:t>
      </w:r>
    </w:p>
    <w:p w:rsidR="00264A13" w:rsidRPr="00E24469" w:rsidRDefault="00264A13">
      <w:pPr>
        <w:tabs>
          <w:tab w:val="right" w:pos="10064"/>
        </w:tabs>
        <w:spacing w:line="240" w:lineRule="auto"/>
        <w:jc w:val="center"/>
        <w:rPr>
          <w:rFonts w:ascii="PT Serif" w:hAnsi="PT Serif" w:cstheme="minorHAnsi"/>
        </w:rPr>
      </w:pPr>
    </w:p>
    <w:p w:rsidR="00264A13" w:rsidRPr="00E24469" w:rsidRDefault="00264A13" w:rsidP="00264A13">
      <w:pPr>
        <w:tabs>
          <w:tab w:val="right" w:pos="9356"/>
        </w:tabs>
        <w:spacing w:after="200"/>
        <w:ind w:left="-284"/>
        <w:rPr>
          <w:rFonts w:ascii="PT Serif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г. </w:t>
      </w:r>
      <w:r w:rsidR="00B9668D" w:rsidRPr="00E24469">
        <w:rPr>
          <w:rFonts w:ascii="PT Serif" w:eastAsia="Calibri" w:hAnsi="PT Serif" w:cstheme="minorHAnsi"/>
        </w:rPr>
        <w:t>Владимир</w:t>
      </w:r>
      <w:r w:rsidR="00D90483" w:rsidRPr="00E24469">
        <w:rPr>
          <w:rFonts w:ascii="PT Serif" w:eastAsia="Calibri" w:hAnsi="PT Serif" w:cstheme="minorHAnsi"/>
        </w:rPr>
        <w:t xml:space="preserve"> </w:t>
      </w:r>
      <w:r w:rsidRPr="00E24469">
        <w:rPr>
          <w:rFonts w:ascii="PT Serif" w:eastAsia="Calibri" w:hAnsi="PT Serif" w:cstheme="minorHAnsi"/>
        </w:rPr>
        <w:tab/>
        <w:t>«__» ________________ 20</w:t>
      </w:r>
      <w:r w:rsidR="00931B22">
        <w:rPr>
          <w:rFonts w:ascii="PT Serif" w:eastAsia="Calibri" w:hAnsi="PT Serif" w:cstheme="minorHAnsi"/>
        </w:rPr>
        <w:t>22</w:t>
      </w:r>
      <w:r w:rsidRPr="00E24469">
        <w:rPr>
          <w:rFonts w:ascii="PT Serif" w:eastAsia="Calibri" w:hAnsi="PT Serif" w:cstheme="minorHAnsi"/>
        </w:rPr>
        <w:t xml:space="preserve"> г.</w:t>
      </w:r>
    </w:p>
    <w:p w:rsidR="00264A13" w:rsidRPr="00E24469" w:rsidRDefault="00E24469" w:rsidP="00264A13">
      <w:pPr>
        <w:spacing w:line="240" w:lineRule="auto"/>
        <w:ind w:left="-284"/>
        <w:jc w:val="both"/>
        <w:rPr>
          <w:rFonts w:ascii="PT Serif" w:hAnsi="PT Serif" w:cstheme="minorHAnsi"/>
        </w:rPr>
      </w:pPr>
      <w:r>
        <w:rPr>
          <w:rFonts w:ascii="PT Serif" w:eastAsia="Calibri" w:hAnsi="PT Serif" w:cstheme="minorHAnsi"/>
        </w:rPr>
        <w:t>Общество с ограниченной ответственностью «</w:t>
      </w:r>
      <w:proofErr w:type="spellStart"/>
      <w:r w:rsidR="000A4C73">
        <w:rPr>
          <w:rFonts w:ascii="PT Serif" w:eastAsia="Calibri" w:hAnsi="PT Serif" w:cstheme="minorHAnsi"/>
        </w:rPr>
        <w:t>Неолайн</w:t>
      </w:r>
      <w:proofErr w:type="spellEnd"/>
      <w:r w:rsidR="000A4C73">
        <w:rPr>
          <w:rFonts w:ascii="PT Serif" w:eastAsia="Calibri" w:hAnsi="PT Serif" w:cstheme="minorHAnsi"/>
        </w:rPr>
        <w:t xml:space="preserve"> рус</w:t>
      </w:r>
      <w:r>
        <w:rPr>
          <w:rFonts w:ascii="PT Serif" w:eastAsia="Calibri" w:hAnsi="PT Serif" w:cstheme="minorHAnsi"/>
        </w:rPr>
        <w:t>» в лице к</w:t>
      </w:r>
      <w:r w:rsidR="00D90483" w:rsidRPr="00E24469">
        <w:rPr>
          <w:rFonts w:ascii="PT Serif" w:eastAsia="Calibri" w:hAnsi="PT Serif" w:cstheme="minorHAnsi"/>
        </w:rPr>
        <w:t>онкурсн</w:t>
      </w:r>
      <w:r>
        <w:rPr>
          <w:rFonts w:ascii="PT Serif" w:eastAsia="Calibri" w:hAnsi="PT Serif" w:cstheme="minorHAnsi"/>
        </w:rPr>
        <w:t>ого</w:t>
      </w:r>
      <w:r w:rsidR="00D90483" w:rsidRPr="00E24469">
        <w:rPr>
          <w:rFonts w:ascii="PT Serif" w:eastAsia="Calibri" w:hAnsi="PT Serif" w:cstheme="minorHAnsi"/>
        </w:rPr>
        <w:t xml:space="preserve"> управляющ</w:t>
      </w:r>
      <w:r>
        <w:rPr>
          <w:rFonts w:ascii="PT Serif" w:eastAsia="Calibri" w:hAnsi="PT Serif" w:cstheme="minorHAnsi"/>
        </w:rPr>
        <w:t xml:space="preserve">его </w:t>
      </w:r>
      <w:proofErr w:type="spellStart"/>
      <w:r w:rsidR="000A4C73">
        <w:rPr>
          <w:rFonts w:ascii="PT Serif" w:eastAsia="Calibri" w:hAnsi="PT Serif" w:cstheme="minorHAnsi"/>
        </w:rPr>
        <w:t>Гусарова</w:t>
      </w:r>
      <w:proofErr w:type="spellEnd"/>
      <w:r w:rsidR="000A4C73">
        <w:rPr>
          <w:rFonts w:ascii="PT Serif" w:eastAsia="Calibri" w:hAnsi="PT Serif" w:cstheme="minorHAnsi"/>
        </w:rPr>
        <w:t xml:space="preserve"> Романа Александровича</w:t>
      </w:r>
      <w:r>
        <w:rPr>
          <w:rFonts w:ascii="PT Serif" w:eastAsia="Calibri" w:hAnsi="PT Serif" w:cstheme="minorHAnsi"/>
        </w:rPr>
        <w:t xml:space="preserve">, </w:t>
      </w:r>
      <w:r w:rsidR="00D90483" w:rsidRPr="00E24469">
        <w:rPr>
          <w:rFonts w:ascii="PT Serif" w:eastAsia="Calibri" w:hAnsi="PT Serif" w:cstheme="minorHAnsi"/>
        </w:rPr>
        <w:t>действующ</w:t>
      </w:r>
      <w:r>
        <w:rPr>
          <w:rFonts w:ascii="PT Serif" w:eastAsia="Calibri" w:hAnsi="PT Serif" w:cstheme="minorHAnsi"/>
        </w:rPr>
        <w:t>его</w:t>
      </w:r>
      <w:r w:rsidR="00D90483" w:rsidRPr="00E24469">
        <w:rPr>
          <w:rFonts w:ascii="PT Serif" w:eastAsia="Calibri" w:hAnsi="PT Serif" w:cstheme="minorHAnsi"/>
        </w:rPr>
        <w:t xml:space="preserve"> на основании решения арбитражного суда</w:t>
      </w:r>
      <w:r w:rsidR="00A93295">
        <w:rPr>
          <w:rFonts w:ascii="PT Serif" w:eastAsia="Calibri" w:hAnsi="PT Serif" w:cstheme="minorHAnsi"/>
        </w:rPr>
        <w:t xml:space="preserve"> </w:t>
      </w:r>
      <w:r>
        <w:rPr>
          <w:rFonts w:ascii="PT Serif" w:eastAsia="Calibri" w:hAnsi="PT Serif" w:cstheme="minorHAnsi"/>
        </w:rPr>
        <w:t xml:space="preserve">города Москвы </w:t>
      </w:r>
      <w:r w:rsidR="00D90483" w:rsidRPr="00E24469">
        <w:rPr>
          <w:rFonts w:ascii="PT Serif" w:eastAsia="Calibri" w:hAnsi="PT Serif" w:cstheme="minorHAnsi"/>
        </w:rPr>
        <w:t>от</w:t>
      </w:r>
      <w:r>
        <w:rPr>
          <w:rFonts w:ascii="PT Serif" w:eastAsia="Calibri" w:hAnsi="PT Serif" w:cstheme="minorHAnsi"/>
        </w:rPr>
        <w:t xml:space="preserve"> 0</w:t>
      </w:r>
      <w:r w:rsidR="000A4C73">
        <w:rPr>
          <w:rFonts w:ascii="PT Serif" w:eastAsia="Calibri" w:hAnsi="PT Serif" w:cstheme="minorHAnsi"/>
        </w:rPr>
        <w:t xml:space="preserve">2 апреля </w:t>
      </w:r>
      <w:r>
        <w:rPr>
          <w:rFonts w:ascii="PT Serif" w:eastAsia="Calibri" w:hAnsi="PT Serif" w:cstheme="minorHAnsi"/>
        </w:rPr>
        <w:t>2021</w:t>
      </w:r>
      <w:r w:rsidR="00D90483" w:rsidRPr="00E24469">
        <w:rPr>
          <w:rFonts w:ascii="PT Serif" w:eastAsia="Calibri" w:hAnsi="PT Serif" w:cstheme="minorHAnsi"/>
        </w:rPr>
        <w:t xml:space="preserve"> года по делу № </w:t>
      </w:r>
      <w:r w:rsidR="000A4C73" w:rsidRPr="000A4C73">
        <w:rPr>
          <w:rFonts w:ascii="PT Serif" w:eastAsia="Calibri" w:hAnsi="PT Serif" w:cstheme="minorHAnsi"/>
        </w:rPr>
        <w:t>А40-42427/2020</w:t>
      </w:r>
      <w:r w:rsidR="00264A13" w:rsidRPr="00E24469">
        <w:rPr>
          <w:rFonts w:ascii="PT Serif" w:eastAsia="Calibri" w:hAnsi="PT Serif" w:cstheme="minorHAnsi"/>
        </w:rPr>
        <w:t>, именуем</w:t>
      </w:r>
      <w:r>
        <w:rPr>
          <w:rFonts w:ascii="PT Serif" w:eastAsia="Calibri" w:hAnsi="PT Serif" w:cstheme="minorHAnsi"/>
        </w:rPr>
        <w:t>ое</w:t>
      </w:r>
      <w:r w:rsidR="00264A13" w:rsidRPr="00E24469">
        <w:rPr>
          <w:rFonts w:ascii="PT Serif" w:eastAsia="Calibri" w:hAnsi="PT Serif" w:cstheme="minorHAnsi"/>
        </w:rPr>
        <w:t xml:space="preserve"> в дальнейшем «</w:t>
      </w:r>
      <w:r w:rsidR="00D90483" w:rsidRPr="00E24469">
        <w:rPr>
          <w:rFonts w:ascii="PT Serif" w:eastAsia="Calibri" w:hAnsi="PT Serif" w:cstheme="minorHAnsi"/>
        </w:rPr>
        <w:t>Продавец</w:t>
      </w:r>
      <w:r w:rsidR="00264A13" w:rsidRPr="00E24469">
        <w:rPr>
          <w:rFonts w:ascii="PT Serif" w:eastAsia="Calibri" w:hAnsi="PT Serif" w:cstheme="minorHAnsi"/>
        </w:rPr>
        <w:t>», с одной стороны, и _____________________________________________________________, именуемое в дальнейшем «</w:t>
      </w:r>
      <w:r w:rsidR="00D90483" w:rsidRPr="00E24469">
        <w:rPr>
          <w:rFonts w:ascii="PT Serif" w:eastAsia="Calibri" w:hAnsi="PT Serif" w:cstheme="minorHAnsi"/>
        </w:rPr>
        <w:t>Покупатель</w:t>
      </w:r>
      <w:r w:rsidR="00264A13" w:rsidRPr="00E24469">
        <w:rPr>
          <w:rFonts w:ascii="PT Serif" w:eastAsia="Calibri" w:hAnsi="PT Serif" w:cstheme="minorHAnsi"/>
        </w:rPr>
        <w:t>», с другой стороны, заключили настоящий договор о нижеследующем:</w:t>
      </w:r>
    </w:p>
    <w:p w:rsidR="00815DE1" w:rsidRPr="00E24469" w:rsidRDefault="00815DE1">
      <w:pPr>
        <w:spacing w:line="240" w:lineRule="auto"/>
        <w:jc w:val="both"/>
        <w:rPr>
          <w:rFonts w:ascii="PT Serif" w:hAnsi="PT Serif" w:cstheme="minorHAnsi"/>
        </w:rPr>
      </w:pPr>
    </w:p>
    <w:p w:rsidR="00815DE1" w:rsidRPr="00E24469" w:rsidRDefault="0072320B" w:rsidP="009B788E">
      <w:pPr>
        <w:pStyle w:val="a6"/>
        <w:numPr>
          <w:ilvl w:val="0"/>
          <w:numId w:val="1"/>
        </w:numPr>
        <w:spacing w:line="240" w:lineRule="auto"/>
        <w:ind w:left="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ПРЕДМЕТ ДОГОВОРА</w:t>
      </w:r>
    </w:p>
    <w:p w:rsidR="00815DE1" w:rsidRPr="00E24469" w:rsidRDefault="00815DE1" w:rsidP="006E7AA0">
      <w:pPr>
        <w:spacing w:line="240" w:lineRule="auto"/>
        <w:rPr>
          <w:rFonts w:ascii="PT Serif" w:hAnsi="PT Serif" w:cstheme="minorHAnsi"/>
        </w:rPr>
      </w:pPr>
    </w:p>
    <w:p w:rsidR="00D90483" w:rsidRPr="00E24469" w:rsidRDefault="0072320B" w:rsidP="00860D16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В соответствии с условиями настоящего договора и на основании Протокола подведения итогов </w:t>
      </w:r>
      <w:r w:rsidR="00950ECA" w:rsidRPr="00E24469">
        <w:rPr>
          <w:rFonts w:ascii="PT Serif" w:eastAsia="Calibri" w:hAnsi="PT Serif" w:cstheme="minorHAnsi"/>
        </w:rPr>
        <w:t xml:space="preserve">торгов в форме </w:t>
      </w:r>
      <w:r w:rsidR="007D49F4">
        <w:rPr>
          <w:rFonts w:ascii="PT Serif" w:eastAsia="Calibri" w:hAnsi="PT Serif" w:cstheme="minorHAnsi"/>
        </w:rPr>
        <w:t xml:space="preserve">публичного предложения </w:t>
      </w:r>
      <w:r w:rsidR="00860D16" w:rsidRPr="00E24469">
        <w:rPr>
          <w:rFonts w:ascii="PT Serif" w:eastAsia="Calibri" w:hAnsi="PT Serif" w:cstheme="minorHAnsi"/>
        </w:rPr>
        <w:t>«</w:t>
      </w:r>
      <w:r w:rsidR="00D90483" w:rsidRPr="00E24469">
        <w:rPr>
          <w:rFonts w:ascii="PT Serif" w:eastAsia="Calibri" w:hAnsi="PT Serif" w:cstheme="minorHAnsi"/>
        </w:rPr>
        <w:t>Продавец</w:t>
      </w:r>
      <w:r w:rsidR="00860D16" w:rsidRPr="00E24469">
        <w:rPr>
          <w:rFonts w:ascii="PT Serif" w:eastAsia="Calibri" w:hAnsi="PT Serif" w:cstheme="minorHAnsi"/>
        </w:rPr>
        <w:t>»</w:t>
      </w:r>
      <w:r w:rsidRPr="00E24469">
        <w:rPr>
          <w:rFonts w:ascii="PT Serif" w:eastAsia="Calibri" w:hAnsi="PT Serif" w:cstheme="minorHAnsi"/>
        </w:rPr>
        <w:t xml:space="preserve"> обязуется передать в собственность </w:t>
      </w:r>
      <w:r w:rsidR="00860D16" w:rsidRPr="00E24469">
        <w:rPr>
          <w:rFonts w:ascii="PT Serif" w:eastAsia="Calibri" w:hAnsi="PT Serif" w:cstheme="minorHAnsi"/>
        </w:rPr>
        <w:t>«</w:t>
      </w:r>
      <w:r w:rsidR="00D90483" w:rsidRPr="00E24469">
        <w:rPr>
          <w:rFonts w:ascii="PT Serif" w:eastAsia="Calibri" w:hAnsi="PT Serif" w:cstheme="minorHAnsi"/>
        </w:rPr>
        <w:t>Покупателя</w:t>
      </w:r>
      <w:r w:rsidR="00860D16" w:rsidRPr="00E24469">
        <w:rPr>
          <w:rFonts w:ascii="PT Serif" w:eastAsia="Calibri" w:hAnsi="PT Serif" w:cstheme="minorHAnsi"/>
        </w:rPr>
        <w:t>»</w:t>
      </w:r>
      <w:r w:rsidRPr="00E24469">
        <w:rPr>
          <w:rFonts w:ascii="PT Serif" w:eastAsia="Calibri" w:hAnsi="PT Serif" w:cstheme="minorHAnsi"/>
        </w:rPr>
        <w:t xml:space="preserve">, а </w:t>
      </w:r>
      <w:r w:rsidR="00860D16" w:rsidRPr="00E24469">
        <w:rPr>
          <w:rFonts w:ascii="PT Serif" w:eastAsia="Calibri" w:hAnsi="PT Serif" w:cstheme="minorHAnsi"/>
        </w:rPr>
        <w:t>«</w:t>
      </w:r>
      <w:r w:rsidR="00D90483" w:rsidRPr="00E24469">
        <w:rPr>
          <w:rFonts w:ascii="PT Serif" w:eastAsia="Calibri" w:hAnsi="PT Serif" w:cstheme="minorHAnsi"/>
        </w:rPr>
        <w:t>Покупатель</w:t>
      </w:r>
      <w:r w:rsidR="00860D16" w:rsidRPr="00E24469">
        <w:rPr>
          <w:rFonts w:ascii="PT Serif" w:eastAsia="Calibri" w:hAnsi="PT Serif" w:cstheme="minorHAnsi"/>
        </w:rPr>
        <w:t xml:space="preserve">» </w:t>
      </w:r>
      <w:r w:rsidRPr="00E24469">
        <w:rPr>
          <w:rFonts w:ascii="PT Serif" w:eastAsia="Calibri" w:hAnsi="PT Serif" w:cstheme="minorHAnsi"/>
        </w:rPr>
        <w:t xml:space="preserve">обязуется на условиях, определенных настоящим договором, принять и оплатить </w:t>
      </w:r>
      <w:r w:rsidR="00D90483" w:rsidRPr="00E24469">
        <w:rPr>
          <w:rFonts w:ascii="PT Serif" w:eastAsia="Calibri" w:hAnsi="PT Serif" w:cstheme="minorHAnsi"/>
        </w:rPr>
        <w:t xml:space="preserve">следующее </w:t>
      </w:r>
      <w:r w:rsidR="00D90483" w:rsidRPr="00E24469">
        <w:rPr>
          <w:rFonts w:ascii="PT Serif" w:eastAsia="Times New Roman" w:hAnsi="PT Serif" w:cstheme="minorHAnsi"/>
          <w:spacing w:val="1"/>
          <w:lang w:eastAsia="en-US"/>
        </w:rPr>
        <w:t>имущество:</w:t>
      </w:r>
    </w:p>
    <w:p w:rsidR="00303F6C" w:rsidRDefault="00A23A45" w:rsidP="00303F6C">
      <w:pPr>
        <w:spacing w:line="240" w:lineRule="auto"/>
        <w:ind w:hanging="426"/>
        <w:jc w:val="both"/>
        <w:rPr>
          <w:rFonts w:ascii="PT Serif" w:eastAsia="Times New Roman" w:hAnsi="PT Serif" w:cs="Calibri"/>
          <w:bCs/>
        </w:rPr>
      </w:pPr>
      <w:r w:rsidRPr="00E24469">
        <w:rPr>
          <w:rFonts w:ascii="PT Serif" w:eastAsia="Times New Roman" w:hAnsi="PT Serif" w:cs="Calibri"/>
          <w:bCs/>
        </w:rPr>
        <w:t xml:space="preserve">- </w:t>
      </w:r>
      <w:r w:rsidRPr="00E24469">
        <w:rPr>
          <w:rFonts w:ascii="PT Serif" w:eastAsia="Times New Roman" w:hAnsi="PT Serif" w:cs="Calibri"/>
          <w:bCs/>
        </w:rPr>
        <w:tab/>
      </w:r>
      <w:r w:rsidR="00303F6C" w:rsidRPr="00303F6C">
        <w:rPr>
          <w:rFonts w:ascii="PT Serif" w:eastAsia="Times New Roman" w:hAnsi="PT Serif" w:cs="Calibri"/>
          <w:bCs/>
        </w:rPr>
        <w:t>Товарный знак №530321 «GEOFOX»</w:t>
      </w:r>
      <w:r w:rsidR="00303F6C">
        <w:rPr>
          <w:rFonts w:ascii="PT Serif" w:eastAsia="Times New Roman" w:hAnsi="PT Serif" w:cs="Calibri"/>
          <w:bCs/>
        </w:rPr>
        <w:t xml:space="preserve">; </w:t>
      </w:r>
    </w:p>
    <w:p w:rsidR="00815DE1" w:rsidRPr="00E24469" w:rsidRDefault="00D90483" w:rsidP="00D90483">
      <w:pPr>
        <w:spacing w:line="240" w:lineRule="auto"/>
        <w:ind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1.2. </w:t>
      </w:r>
      <w:r w:rsidR="00860D16" w:rsidRPr="00E24469">
        <w:rPr>
          <w:rFonts w:ascii="PT Serif" w:eastAsia="Calibri" w:hAnsi="PT Serif" w:cstheme="minorHAnsi"/>
        </w:rPr>
        <w:t>«</w:t>
      </w:r>
      <w:r w:rsidRPr="00E24469">
        <w:rPr>
          <w:rFonts w:ascii="PT Serif" w:eastAsia="Calibri" w:hAnsi="PT Serif" w:cstheme="minorHAnsi"/>
        </w:rPr>
        <w:t>Покупатель</w:t>
      </w:r>
      <w:r w:rsidR="00860D16" w:rsidRPr="00E24469">
        <w:rPr>
          <w:rFonts w:ascii="PT Serif" w:eastAsia="Calibri" w:hAnsi="PT Serif" w:cstheme="minorHAnsi"/>
        </w:rPr>
        <w:t xml:space="preserve">» </w:t>
      </w:r>
      <w:r w:rsidR="0072320B" w:rsidRPr="00E24469">
        <w:rPr>
          <w:rFonts w:ascii="PT Serif" w:eastAsia="Calibri" w:hAnsi="PT Serif" w:cstheme="minorHAnsi"/>
        </w:rPr>
        <w:t>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815DE1" w:rsidRPr="00E24469" w:rsidRDefault="00815DE1" w:rsidP="006E7AA0">
      <w:pPr>
        <w:spacing w:line="240" w:lineRule="auto"/>
        <w:jc w:val="both"/>
        <w:rPr>
          <w:rFonts w:ascii="PT Serif" w:hAnsi="PT Serif" w:cstheme="minorHAnsi"/>
        </w:rPr>
      </w:pPr>
    </w:p>
    <w:p w:rsidR="00815DE1" w:rsidRPr="00E24469" w:rsidRDefault="0072320B" w:rsidP="009B788E">
      <w:pPr>
        <w:pStyle w:val="a6"/>
        <w:numPr>
          <w:ilvl w:val="0"/>
          <w:numId w:val="1"/>
        </w:numPr>
        <w:spacing w:line="240" w:lineRule="auto"/>
        <w:ind w:left="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ЦЕНА ДОГОВОРА И ПОРЯДОК РАСЧЕТОВ</w:t>
      </w:r>
    </w:p>
    <w:p w:rsidR="00815DE1" w:rsidRPr="00E24469" w:rsidRDefault="00815DE1" w:rsidP="006E7AA0">
      <w:pPr>
        <w:spacing w:line="240" w:lineRule="auto"/>
        <w:rPr>
          <w:rFonts w:ascii="PT Serif" w:hAnsi="PT Serif" w:cstheme="minorHAnsi"/>
        </w:rPr>
      </w:pPr>
    </w:p>
    <w:p w:rsidR="00815DE1" w:rsidRPr="00E24469" w:rsidRDefault="0072320B" w:rsidP="006E7AA0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>Общая стоимость Имущества, указанного в пункте 1.1. настоящего договора, составляет ___________________ (_________________________) рублей.</w:t>
      </w:r>
    </w:p>
    <w:p w:rsidR="00815DE1" w:rsidRPr="00E24469" w:rsidRDefault="0072320B" w:rsidP="006E7AA0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Указанная цена установлена путем проведения торгов в форме </w:t>
      </w:r>
      <w:r w:rsidR="007D49F4">
        <w:rPr>
          <w:rFonts w:ascii="PT Serif" w:eastAsia="Calibri" w:hAnsi="PT Serif" w:cstheme="minorHAnsi"/>
        </w:rPr>
        <w:t>публичного предложения</w:t>
      </w:r>
      <w:r w:rsidRPr="00E24469">
        <w:rPr>
          <w:rFonts w:ascii="PT Serif" w:eastAsia="Calibri" w:hAnsi="PT Serif" w:cstheme="minorHAnsi"/>
        </w:rPr>
        <w:t>, является окончательной и изменению не подлежит.</w:t>
      </w:r>
    </w:p>
    <w:p w:rsidR="00815DE1" w:rsidRPr="00E24469" w:rsidRDefault="0072320B" w:rsidP="006E7AA0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Стороны определили, что задаток, ранее уплаченный </w:t>
      </w:r>
      <w:r w:rsidR="00860D16" w:rsidRPr="00E24469">
        <w:rPr>
          <w:rFonts w:ascii="PT Serif" w:eastAsia="Calibri" w:hAnsi="PT Serif" w:cstheme="minorHAnsi"/>
        </w:rPr>
        <w:t>«</w:t>
      </w:r>
      <w:r w:rsidR="00D90483" w:rsidRPr="00E24469">
        <w:rPr>
          <w:rFonts w:ascii="PT Serif" w:eastAsia="Calibri" w:hAnsi="PT Serif" w:cstheme="minorHAnsi"/>
        </w:rPr>
        <w:t>Покупателем</w:t>
      </w:r>
      <w:r w:rsidR="00860D16" w:rsidRPr="00E24469">
        <w:rPr>
          <w:rFonts w:ascii="PT Serif" w:eastAsia="Calibri" w:hAnsi="PT Serif" w:cstheme="minorHAnsi"/>
        </w:rPr>
        <w:t xml:space="preserve">» </w:t>
      </w:r>
      <w:r w:rsidRPr="00E24469">
        <w:rPr>
          <w:rFonts w:ascii="PT Serif" w:eastAsia="Calibri" w:hAnsi="PT Serif" w:cstheme="minorHAnsi"/>
        </w:rPr>
        <w:t xml:space="preserve">на участие в торгах в форме </w:t>
      </w:r>
      <w:r w:rsidR="007D49F4">
        <w:rPr>
          <w:rFonts w:ascii="PT Serif" w:eastAsia="Calibri" w:hAnsi="PT Serif" w:cstheme="minorHAnsi"/>
        </w:rPr>
        <w:t>публичного предложения</w:t>
      </w:r>
      <w:r w:rsidRPr="00E24469">
        <w:rPr>
          <w:rFonts w:ascii="PT Serif" w:eastAsia="Calibri" w:hAnsi="PT Serif" w:cstheme="minorHAnsi"/>
        </w:rPr>
        <w:t>, включается в общую стоимость имущества, указанного в пункте 2.1. настоящего договора.</w:t>
      </w:r>
    </w:p>
    <w:p w:rsidR="00815DE1" w:rsidRPr="00E24469" w:rsidRDefault="00860D16" w:rsidP="006E7AA0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>«</w:t>
      </w:r>
      <w:r w:rsidR="00D90483" w:rsidRPr="00E24469">
        <w:rPr>
          <w:rFonts w:ascii="PT Serif" w:eastAsia="Calibri" w:hAnsi="PT Serif" w:cstheme="minorHAnsi"/>
        </w:rPr>
        <w:t>Покупатель</w:t>
      </w:r>
      <w:r w:rsidRPr="00E24469">
        <w:rPr>
          <w:rFonts w:ascii="PT Serif" w:eastAsia="Calibri" w:hAnsi="PT Serif" w:cstheme="minorHAnsi"/>
        </w:rPr>
        <w:t xml:space="preserve">» </w:t>
      </w:r>
      <w:r w:rsidR="0072320B" w:rsidRPr="00E24469">
        <w:rPr>
          <w:rFonts w:ascii="PT Serif" w:eastAsia="Calibri" w:hAnsi="PT Serif" w:cstheme="minorHAnsi"/>
        </w:rPr>
        <w:t xml:space="preserve">обязуется перечислить стоимость имущества на расчетный счет </w:t>
      </w:r>
      <w:r w:rsidRPr="00E24469">
        <w:rPr>
          <w:rFonts w:ascii="PT Serif" w:eastAsia="Calibri" w:hAnsi="PT Serif" w:cstheme="minorHAnsi"/>
        </w:rPr>
        <w:t>«</w:t>
      </w:r>
      <w:r w:rsidR="009F5075" w:rsidRPr="00E24469">
        <w:rPr>
          <w:rFonts w:ascii="PT Serif" w:eastAsia="Calibri" w:hAnsi="PT Serif" w:cstheme="minorHAnsi"/>
        </w:rPr>
        <w:t>Продавца</w:t>
      </w:r>
      <w:r w:rsidRPr="00E24469">
        <w:rPr>
          <w:rFonts w:ascii="PT Serif" w:eastAsia="Calibri" w:hAnsi="PT Serif" w:cstheme="minorHAnsi"/>
        </w:rPr>
        <w:t xml:space="preserve">» </w:t>
      </w:r>
      <w:r w:rsidR="0072320B" w:rsidRPr="00E24469">
        <w:rPr>
          <w:rFonts w:ascii="PT Serif" w:eastAsia="Calibri" w:hAnsi="PT Serif" w:cstheme="minorHAnsi"/>
        </w:rPr>
        <w:t>в течение 30 (тридцати) дней с даты подписания настоящего договора.</w:t>
      </w:r>
    </w:p>
    <w:p w:rsidR="00815DE1" w:rsidRPr="00E24469" w:rsidRDefault="00815DE1" w:rsidP="006E7AA0">
      <w:pPr>
        <w:spacing w:line="240" w:lineRule="auto"/>
        <w:jc w:val="both"/>
        <w:rPr>
          <w:rFonts w:ascii="PT Serif" w:hAnsi="PT Serif" w:cstheme="minorHAnsi"/>
        </w:rPr>
      </w:pPr>
    </w:p>
    <w:p w:rsidR="00815DE1" w:rsidRPr="00E24469" w:rsidRDefault="0072320B" w:rsidP="006E7AA0">
      <w:pPr>
        <w:numPr>
          <w:ilvl w:val="0"/>
          <w:numId w:val="1"/>
        </w:numPr>
        <w:spacing w:line="240" w:lineRule="auto"/>
        <w:ind w:left="0" w:hanging="36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ПЕРЕДАЧА ИМУЩЕСТВА И ПЕРЕХОД ПРАВА СОБСТВЕННОСТИ</w:t>
      </w:r>
    </w:p>
    <w:p w:rsidR="00815DE1" w:rsidRPr="00E24469" w:rsidRDefault="00815DE1" w:rsidP="006E7AA0">
      <w:pPr>
        <w:spacing w:line="240" w:lineRule="auto"/>
        <w:rPr>
          <w:rFonts w:ascii="PT Serif" w:hAnsi="PT Serif" w:cstheme="minorHAnsi"/>
        </w:rPr>
      </w:pPr>
    </w:p>
    <w:p w:rsidR="00815DE1" w:rsidRDefault="0072320B" w:rsidP="006E7AA0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В течение 5-ти рабочих дней с момента перечисления денежных средств </w:t>
      </w:r>
      <w:r w:rsidR="00860D16" w:rsidRPr="00E24469">
        <w:rPr>
          <w:rFonts w:ascii="PT Serif" w:eastAsia="Calibri" w:hAnsi="PT Serif" w:cstheme="minorHAnsi"/>
        </w:rPr>
        <w:t>«</w:t>
      </w:r>
      <w:r w:rsidR="009F5075" w:rsidRPr="00E24469">
        <w:rPr>
          <w:rFonts w:ascii="PT Serif" w:eastAsia="Calibri" w:hAnsi="PT Serif" w:cstheme="minorHAnsi"/>
        </w:rPr>
        <w:t>Покупателем</w:t>
      </w:r>
      <w:r w:rsidR="00860D16" w:rsidRPr="00E24469">
        <w:rPr>
          <w:rFonts w:ascii="PT Serif" w:eastAsia="Calibri" w:hAnsi="PT Serif" w:cstheme="minorHAnsi"/>
        </w:rPr>
        <w:t>», «</w:t>
      </w:r>
      <w:r w:rsidR="009F5075" w:rsidRPr="00E24469">
        <w:rPr>
          <w:rFonts w:ascii="PT Serif" w:eastAsia="Calibri" w:hAnsi="PT Serif" w:cstheme="minorHAnsi"/>
        </w:rPr>
        <w:t>Продавец</w:t>
      </w:r>
      <w:r w:rsidR="00860D16" w:rsidRPr="00E24469">
        <w:rPr>
          <w:rFonts w:ascii="PT Serif" w:eastAsia="Calibri" w:hAnsi="PT Serif" w:cstheme="minorHAnsi"/>
        </w:rPr>
        <w:t xml:space="preserve">» </w:t>
      </w:r>
      <w:r w:rsidRPr="00E24469">
        <w:rPr>
          <w:rFonts w:ascii="PT Serif" w:eastAsia="Calibri" w:hAnsi="PT Serif" w:cstheme="minorHAnsi"/>
        </w:rPr>
        <w:t>обязан</w:t>
      </w:r>
      <w:r w:rsidR="00860D16" w:rsidRPr="00E24469">
        <w:rPr>
          <w:rFonts w:ascii="PT Serif" w:eastAsia="Calibri" w:hAnsi="PT Serif" w:cstheme="minorHAnsi"/>
        </w:rPr>
        <w:t>а</w:t>
      </w:r>
      <w:r w:rsidRPr="00E24469">
        <w:rPr>
          <w:rFonts w:ascii="PT Serif" w:eastAsia="Calibri" w:hAnsi="PT Serif" w:cstheme="minorHAnsi"/>
        </w:rPr>
        <w:t xml:space="preserve"> передать </w:t>
      </w:r>
      <w:r w:rsidR="00860D16" w:rsidRPr="00E24469">
        <w:rPr>
          <w:rFonts w:ascii="PT Serif" w:eastAsia="Calibri" w:hAnsi="PT Serif" w:cstheme="minorHAnsi"/>
        </w:rPr>
        <w:t>«</w:t>
      </w:r>
      <w:r w:rsidR="009F5075" w:rsidRPr="00E24469">
        <w:rPr>
          <w:rFonts w:ascii="PT Serif" w:eastAsia="Calibri" w:hAnsi="PT Serif" w:cstheme="minorHAnsi"/>
        </w:rPr>
        <w:t>Покупателю»</w:t>
      </w:r>
      <w:r w:rsidR="00860D16" w:rsidRPr="00E24469">
        <w:rPr>
          <w:rFonts w:ascii="PT Serif" w:eastAsia="Calibri" w:hAnsi="PT Serif" w:cstheme="minorHAnsi"/>
        </w:rPr>
        <w:t xml:space="preserve"> </w:t>
      </w:r>
      <w:r w:rsidRPr="00E24469">
        <w:rPr>
          <w:rFonts w:ascii="PT Serif" w:eastAsia="Calibri" w:hAnsi="PT Serif" w:cstheme="minorHAnsi"/>
        </w:rPr>
        <w:t>имущество путем составления передаточного акта.</w:t>
      </w:r>
    </w:p>
    <w:p w:rsidR="002F7265" w:rsidRPr="002F7265" w:rsidRDefault="002F7265" w:rsidP="002F7265">
      <w:pPr>
        <w:pStyle w:val="a6"/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2F7265">
        <w:rPr>
          <w:rFonts w:ascii="PT Serif" w:eastAsia="Calibri" w:hAnsi="PT Serif" w:cstheme="minorHAnsi"/>
        </w:rPr>
        <w:t>Демонтаж и вывоз приобретенного на торгах оборудования производится силами и за счет «Покупателя» имущества.</w:t>
      </w:r>
    </w:p>
    <w:p w:rsidR="00815DE1" w:rsidRPr="00E24469" w:rsidRDefault="0072320B" w:rsidP="002F7265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 xml:space="preserve">Риск случайной гибели или случайного повреждения имущества переходит на </w:t>
      </w:r>
      <w:r w:rsidR="00860D16" w:rsidRPr="00E24469">
        <w:rPr>
          <w:rFonts w:ascii="PT Serif" w:eastAsia="Calibri" w:hAnsi="PT Serif" w:cstheme="minorHAnsi"/>
        </w:rPr>
        <w:t>«</w:t>
      </w:r>
      <w:r w:rsidR="009F5075" w:rsidRPr="00E24469">
        <w:rPr>
          <w:rFonts w:ascii="PT Serif" w:eastAsia="Calibri" w:hAnsi="PT Serif" w:cstheme="minorHAnsi"/>
        </w:rPr>
        <w:t>Покупателя</w:t>
      </w:r>
      <w:r w:rsidR="00860D16" w:rsidRPr="00E24469">
        <w:rPr>
          <w:rFonts w:ascii="PT Serif" w:eastAsia="Calibri" w:hAnsi="PT Serif" w:cstheme="minorHAnsi"/>
        </w:rPr>
        <w:t>»</w:t>
      </w:r>
      <w:r w:rsidRPr="00E24469">
        <w:rPr>
          <w:rFonts w:ascii="PT Serif" w:eastAsia="Calibri" w:hAnsi="PT Serif" w:cstheme="minorHAnsi"/>
        </w:rPr>
        <w:t xml:space="preserve"> с момента передачи имущества </w:t>
      </w:r>
      <w:r w:rsidR="00860D16" w:rsidRPr="00E24469">
        <w:rPr>
          <w:rFonts w:ascii="PT Serif" w:eastAsia="Calibri" w:hAnsi="PT Serif" w:cstheme="minorHAnsi"/>
        </w:rPr>
        <w:t>«</w:t>
      </w:r>
      <w:r w:rsidR="009F5075" w:rsidRPr="00E24469">
        <w:rPr>
          <w:rFonts w:ascii="PT Serif" w:eastAsia="Calibri" w:hAnsi="PT Serif" w:cstheme="minorHAnsi"/>
        </w:rPr>
        <w:t>Покупателю</w:t>
      </w:r>
      <w:r w:rsidR="00860D16" w:rsidRPr="00E24469">
        <w:rPr>
          <w:rFonts w:ascii="PT Serif" w:eastAsia="Calibri" w:hAnsi="PT Serif" w:cstheme="minorHAnsi"/>
        </w:rPr>
        <w:t>».</w:t>
      </w:r>
    </w:p>
    <w:p w:rsidR="00860D16" w:rsidRPr="00E24469" w:rsidRDefault="00860D16" w:rsidP="00860D16">
      <w:pPr>
        <w:spacing w:line="240" w:lineRule="auto"/>
        <w:jc w:val="both"/>
        <w:rPr>
          <w:rFonts w:ascii="PT Serif" w:eastAsia="Calibri" w:hAnsi="PT Serif" w:cstheme="minorHAnsi"/>
        </w:rPr>
      </w:pPr>
    </w:p>
    <w:p w:rsidR="009F5075" w:rsidRPr="00E24469" w:rsidRDefault="009F5075" w:rsidP="002F7265">
      <w:pPr>
        <w:pStyle w:val="a6"/>
        <w:numPr>
          <w:ilvl w:val="0"/>
          <w:numId w:val="1"/>
        </w:numPr>
        <w:spacing w:line="240" w:lineRule="auto"/>
        <w:ind w:left="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ПРАВА И ОБЯЗАННОСТИ СТОРОН</w:t>
      </w:r>
    </w:p>
    <w:p w:rsidR="009F5075" w:rsidRPr="00E24469" w:rsidRDefault="009F5075" w:rsidP="009F5075">
      <w:pPr>
        <w:spacing w:line="240" w:lineRule="auto"/>
        <w:rPr>
          <w:rFonts w:ascii="PT Serif" w:eastAsia="Calibri" w:hAnsi="PT Serif" w:cstheme="minorHAnsi"/>
        </w:rPr>
      </w:pPr>
    </w:p>
    <w:p w:rsidR="009F5075" w:rsidRDefault="009F5075" w:rsidP="002F7265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>Каждая из сторон обязуется добросовестно исполнять обязанности, возложенные на нее настоящим договором.</w:t>
      </w:r>
    </w:p>
    <w:p w:rsidR="009F5075" w:rsidRDefault="009F5075" w:rsidP="009F5075">
      <w:pPr>
        <w:spacing w:line="240" w:lineRule="auto"/>
        <w:jc w:val="both"/>
        <w:rPr>
          <w:rFonts w:ascii="PT Serif" w:hAnsi="PT Serif" w:cstheme="minorHAnsi"/>
        </w:rPr>
      </w:pPr>
    </w:p>
    <w:p w:rsidR="00B11C50" w:rsidRDefault="00B11C50" w:rsidP="009F5075">
      <w:pPr>
        <w:spacing w:line="240" w:lineRule="auto"/>
        <w:jc w:val="both"/>
        <w:rPr>
          <w:rFonts w:ascii="PT Serif" w:hAnsi="PT Serif" w:cstheme="minorHAnsi"/>
        </w:rPr>
      </w:pPr>
    </w:p>
    <w:p w:rsidR="00B11C50" w:rsidRPr="00E24469" w:rsidRDefault="00B11C50" w:rsidP="009F5075">
      <w:pPr>
        <w:spacing w:line="240" w:lineRule="auto"/>
        <w:jc w:val="both"/>
        <w:rPr>
          <w:rFonts w:ascii="PT Serif" w:hAnsi="PT Serif" w:cstheme="minorHAnsi"/>
        </w:rPr>
      </w:pPr>
    </w:p>
    <w:p w:rsidR="009F5075" w:rsidRPr="00E24469" w:rsidRDefault="009F5075" w:rsidP="002F7265">
      <w:pPr>
        <w:numPr>
          <w:ilvl w:val="0"/>
          <w:numId w:val="1"/>
        </w:numPr>
        <w:spacing w:line="240" w:lineRule="auto"/>
        <w:ind w:left="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ОТВЕТСТВЕННОСТЬ СТОРОН</w:t>
      </w:r>
    </w:p>
    <w:p w:rsidR="009F5075" w:rsidRPr="00E24469" w:rsidRDefault="009F5075" w:rsidP="009F5075">
      <w:pPr>
        <w:spacing w:line="240" w:lineRule="auto"/>
        <w:rPr>
          <w:rFonts w:ascii="PT Serif" w:hAnsi="PT Serif" w:cstheme="minorHAnsi"/>
        </w:rPr>
      </w:pPr>
    </w:p>
    <w:p w:rsidR="009F5075" w:rsidRPr="00E24469" w:rsidRDefault="009F5075" w:rsidP="002F7265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24469" w:rsidRPr="00E24469" w:rsidRDefault="00E24469" w:rsidP="002F7265">
      <w:pPr>
        <w:pStyle w:val="a6"/>
        <w:numPr>
          <w:ilvl w:val="1"/>
          <w:numId w:val="1"/>
        </w:numPr>
        <w:spacing w:line="240" w:lineRule="auto"/>
        <w:ind w:left="0" w:hanging="425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>Споры, возникающие при исполнении настоящего договора, разрешаются сторонами путем переговоров между собой, а в случае не достижения согласия рассматриваются в Арбитражном суде Владимирской области (претендент-юридическое лицо), в Октябрьском районном суде г. Владимира (претендент-физическое лицо).</w:t>
      </w:r>
    </w:p>
    <w:p w:rsidR="009F5075" w:rsidRPr="00E24469" w:rsidRDefault="009F5075" w:rsidP="00E24469">
      <w:pPr>
        <w:spacing w:line="240" w:lineRule="auto"/>
        <w:jc w:val="both"/>
        <w:rPr>
          <w:rFonts w:ascii="PT Serif" w:eastAsia="Calibri" w:hAnsi="PT Serif" w:cstheme="minorHAnsi"/>
        </w:rPr>
      </w:pPr>
    </w:p>
    <w:p w:rsidR="00726E5D" w:rsidRPr="00E24469" w:rsidRDefault="00726E5D" w:rsidP="00726E5D">
      <w:pPr>
        <w:spacing w:line="240" w:lineRule="auto"/>
        <w:jc w:val="both"/>
        <w:rPr>
          <w:rFonts w:ascii="PT Serif" w:eastAsia="Calibri" w:hAnsi="PT Serif" w:cstheme="minorHAnsi"/>
        </w:rPr>
      </w:pPr>
    </w:p>
    <w:p w:rsidR="009F5075" w:rsidRPr="00E24469" w:rsidRDefault="009F5075" w:rsidP="002F7265">
      <w:pPr>
        <w:numPr>
          <w:ilvl w:val="0"/>
          <w:numId w:val="1"/>
        </w:numPr>
        <w:spacing w:line="240" w:lineRule="auto"/>
        <w:ind w:left="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  <w:b/>
        </w:rPr>
        <w:t>ЗАКЛЮЧИТЕЛЬНЫЕ ПОЛОЖЕНИЯ</w:t>
      </w:r>
    </w:p>
    <w:p w:rsidR="009F5075" w:rsidRPr="00E24469" w:rsidRDefault="009F5075" w:rsidP="009F5075">
      <w:pPr>
        <w:spacing w:line="240" w:lineRule="auto"/>
        <w:rPr>
          <w:rFonts w:ascii="PT Serif" w:hAnsi="PT Serif" w:cstheme="minorHAnsi"/>
        </w:rPr>
      </w:pPr>
    </w:p>
    <w:p w:rsidR="009F5075" w:rsidRPr="00E24469" w:rsidRDefault="009F5075" w:rsidP="002F7265">
      <w:pPr>
        <w:numPr>
          <w:ilvl w:val="1"/>
          <w:numId w:val="1"/>
        </w:numPr>
        <w:spacing w:line="240" w:lineRule="auto"/>
        <w:ind w:left="0" w:hanging="426"/>
        <w:jc w:val="both"/>
        <w:rPr>
          <w:rFonts w:ascii="PT Serif" w:eastAsia="Calibri" w:hAnsi="PT Serif" w:cstheme="minorHAnsi"/>
        </w:rPr>
      </w:pPr>
      <w:r w:rsidRPr="00E24469">
        <w:rPr>
          <w:rFonts w:ascii="PT Serif" w:eastAsia="Calibri" w:hAnsi="PT Serif" w:cstheme="minorHAnsi"/>
        </w:rPr>
        <w:t>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9F5075" w:rsidRPr="00E24469" w:rsidRDefault="009F5075" w:rsidP="009F5075">
      <w:pPr>
        <w:spacing w:line="240" w:lineRule="auto"/>
        <w:rPr>
          <w:rFonts w:ascii="PT Serif" w:hAnsi="PT Serif" w:cstheme="minorHAnsi"/>
        </w:rPr>
      </w:pPr>
    </w:p>
    <w:p w:rsidR="009F5075" w:rsidRDefault="009F5075" w:rsidP="002F7265">
      <w:pPr>
        <w:numPr>
          <w:ilvl w:val="0"/>
          <w:numId w:val="1"/>
        </w:numPr>
        <w:spacing w:line="240" w:lineRule="auto"/>
        <w:ind w:left="0" w:hanging="360"/>
        <w:jc w:val="center"/>
        <w:rPr>
          <w:rFonts w:ascii="PT Serif" w:eastAsia="Calibri" w:hAnsi="PT Serif" w:cstheme="minorHAnsi"/>
          <w:b/>
        </w:rPr>
      </w:pPr>
      <w:r w:rsidRPr="00E24469">
        <w:rPr>
          <w:rFonts w:ascii="PT Serif" w:eastAsia="Calibri" w:hAnsi="PT Serif" w:cstheme="minorHAnsi"/>
        </w:rPr>
        <w:t xml:space="preserve"> </w:t>
      </w:r>
      <w:r w:rsidRPr="00E24469">
        <w:rPr>
          <w:rFonts w:ascii="PT Serif" w:eastAsia="Calibri" w:hAnsi="PT Serif" w:cstheme="minorHAnsi"/>
          <w:b/>
        </w:rPr>
        <w:t>РЕКВИЗИТЫ И ПОДПИСИ СТОРОН:</w:t>
      </w:r>
    </w:p>
    <w:p w:rsidR="00E24469" w:rsidRPr="00E24469" w:rsidRDefault="00E24469" w:rsidP="00A93295">
      <w:pPr>
        <w:spacing w:line="240" w:lineRule="auto"/>
        <w:rPr>
          <w:rFonts w:ascii="PT Serif" w:eastAsia="Calibri" w:hAnsi="PT Serif" w:cstheme="minorHAnsi"/>
          <w:b/>
        </w:rPr>
      </w:pPr>
    </w:p>
    <w:tbl>
      <w:tblPr>
        <w:tblStyle w:val="10"/>
        <w:tblW w:w="949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0"/>
      </w:tblGrid>
      <w:tr w:rsidR="009F5075" w:rsidRPr="00E24469" w:rsidTr="009F5075">
        <w:tc>
          <w:tcPr>
            <w:tcW w:w="5067" w:type="dxa"/>
          </w:tcPr>
          <w:p w:rsidR="009F5075" w:rsidRPr="00E24469" w:rsidRDefault="009F5075" w:rsidP="009F50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b/>
                <w:sz w:val="22"/>
                <w:szCs w:val="22"/>
              </w:rPr>
            </w:pPr>
            <w:r w:rsidRPr="00E24469">
              <w:rPr>
                <w:rFonts w:ascii="PT Serif" w:eastAsia="Calibri" w:hAnsi="PT Serif" w:cstheme="minorHAnsi"/>
                <w:sz w:val="22"/>
                <w:szCs w:val="22"/>
              </w:rPr>
              <w:t xml:space="preserve"> </w:t>
            </w:r>
            <w:r w:rsidRPr="00E24469">
              <w:rPr>
                <w:rFonts w:ascii="PT Serif" w:eastAsia="Calibri" w:hAnsi="PT Serif" w:cstheme="minorHAnsi"/>
                <w:b/>
                <w:sz w:val="22"/>
                <w:szCs w:val="22"/>
              </w:rPr>
              <w:t xml:space="preserve">«Продавец»: </w:t>
            </w:r>
          </w:p>
          <w:p w:rsidR="004B3236" w:rsidRDefault="007E3BA1" w:rsidP="004B323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sz w:val="22"/>
                <w:szCs w:val="22"/>
              </w:rPr>
            </w:pPr>
            <w:r>
              <w:rPr>
                <w:rFonts w:ascii="PT Serif" w:eastAsia="Calibri" w:hAnsi="PT Serif" w:cstheme="minorHAnsi"/>
                <w:sz w:val="22"/>
                <w:szCs w:val="22"/>
              </w:rPr>
              <w:t>ООО «</w:t>
            </w:r>
            <w:proofErr w:type="spellStart"/>
            <w:r>
              <w:rPr>
                <w:rFonts w:ascii="PT Serif" w:eastAsia="Calibri" w:hAnsi="PT Serif" w:cstheme="minorHAnsi"/>
                <w:sz w:val="22"/>
                <w:szCs w:val="22"/>
              </w:rPr>
              <w:t>Неолайн</w:t>
            </w:r>
            <w:proofErr w:type="spellEnd"/>
            <w:r>
              <w:rPr>
                <w:rFonts w:ascii="PT Serif" w:eastAsia="Calibri" w:hAnsi="PT Serif" w:cstheme="minorHAnsi"/>
                <w:sz w:val="22"/>
                <w:szCs w:val="22"/>
              </w:rPr>
              <w:t xml:space="preserve"> рус»</w:t>
            </w:r>
          </w:p>
          <w:p w:rsidR="00EB5FE8" w:rsidRPr="00EB5FE8" w:rsidRDefault="00EB5FE8" w:rsidP="00EB5FE8">
            <w:pPr>
              <w:spacing w:after="240"/>
              <w:rPr>
                <w:rFonts w:ascii="PT Serif" w:hAnsi="PT Serif" w:cs="Arial"/>
                <w:color w:val="333333"/>
                <w:sz w:val="22"/>
                <w:szCs w:val="22"/>
              </w:rPr>
            </w:pPr>
            <w:bookmarkStart w:id="0" w:name="_GoBack"/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t>ИНН 7734652700</w:t>
            </w:r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br/>
              <w:t>ОГРН 1117746173918</w:t>
            </w:r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br/>
              <w:t>КПП 773401001</w:t>
            </w:r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br/>
              <w:t>к/с 30101810000000000602</w:t>
            </w:r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br/>
              <w:t>ВЛАДИМИРСКОЕ ОТДЕЛЕНИЕ №8611 ПАО СБЕРБАНК г. Владимир</w:t>
            </w:r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br/>
              <w:t>БИК 041708602</w:t>
            </w:r>
            <w:r w:rsidRPr="00EB5FE8">
              <w:rPr>
                <w:rFonts w:ascii="PT Serif" w:hAnsi="PT Serif" w:cs="Arial"/>
                <w:color w:val="333333"/>
                <w:sz w:val="22"/>
                <w:szCs w:val="22"/>
              </w:rPr>
              <w:br/>
              <w:t>р/с 40702810410000003176</w:t>
            </w:r>
          </w:p>
          <w:bookmarkEnd w:id="0"/>
          <w:p w:rsidR="007E3BA1" w:rsidRPr="00E24469" w:rsidRDefault="007E3BA1" w:rsidP="004B323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hAnsi="PT Serif" w:cs="Arial"/>
                <w:sz w:val="22"/>
                <w:szCs w:val="22"/>
              </w:rPr>
            </w:pPr>
          </w:p>
          <w:p w:rsidR="009F5075" w:rsidRPr="00E24469" w:rsidRDefault="009F5075" w:rsidP="009F50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sz w:val="22"/>
                <w:szCs w:val="22"/>
              </w:rPr>
            </w:pPr>
          </w:p>
          <w:p w:rsidR="009F5075" w:rsidRPr="00E24469" w:rsidRDefault="009F5075" w:rsidP="009F50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sz w:val="22"/>
                <w:szCs w:val="22"/>
              </w:rPr>
            </w:pPr>
          </w:p>
          <w:p w:rsidR="00950ECA" w:rsidRPr="00E24469" w:rsidRDefault="00950ECA" w:rsidP="009F50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sz w:val="22"/>
                <w:szCs w:val="22"/>
              </w:rPr>
            </w:pPr>
          </w:p>
          <w:p w:rsidR="009F5075" w:rsidRPr="00E24469" w:rsidRDefault="009F5075" w:rsidP="009F50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sz w:val="22"/>
                <w:szCs w:val="22"/>
              </w:rPr>
            </w:pPr>
            <w:r w:rsidRPr="00E24469">
              <w:rPr>
                <w:rFonts w:ascii="PT Serif" w:eastAsia="Calibri" w:hAnsi="PT Serif" w:cstheme="minorHAnsi"/>
                <w:sz w:val="22"/>
                <w:szCs w:val="22"/>
              </w:rPr>
              <w:t xml:space="preserve">Конкурсный управляющий </w:t>
            </w:r>
          </w:p>
          <w:p w:rsidR="009F5075" w:rsidRPr="00E24469" w:rsidRDefault="009F5075" w:rsidP="009F507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Serif" w:eastAsia="Calibri" w:hAnsi="PT Serif" w:cstheme="minorHAnsi"/>
                <w:sz w:val="22"/>
                <w:szCs w:val="22"/>
              </w:rPr>
            </w:pPr>
            <w:r w:rsidRPr="00E24469">
              <w:rPr>
                <w:rFonts w:ascii="PT Serif" w:eastAsia="Calibri" w:hAnsi="PT Serif" w:cstheme="minorHAnsi"/>
                <w:sz w:val="22"/>
                <w:szCs w:val="22"/>
              </w:rPr>
              <w:t>ООО «</w:t>
            </w:r>
            <w:proofErr w:type="spellStart"/>
            <w:r w:rsidR="007E3BA1">
              <w:rPr>
                <w:rFonts w:ascii="PT Serif" w:eastAsia="Calibri" w:hAnsi="PT Serif" w:cstheme="minorHAnsi"/>
                <w:sz w:val="22"/>
                <w:szCs w:val="22"/>
              </w:rPr>
              <w:t>Неолайн</w:t>
            </w:r>
            <w:proofErr w:type="spellEnd"/>
            <w:r w:rsidR="007E3BA1">
              <w:rPr>
                <w:rFonts w:ascii="PT Serif" w:eastAsia="Calibri" w:hAnsi="PT Serif" w:cstheme="minorHAnsi"/>
                <w:sz w:val="22"/>
                <w:szCs w:val="22"/>
              </w:rPr>
              <w:t xml:space="preserve"> рус</w:t>
            </w:r>
            <w:r w:rsidRPr="00E24469">
              <w:rPr>
                <w:rFonts w:ascii="PT Serif" w:eastAsia="Calibri" w:hAnsi="PT Serif" w:cstheme="minorHAnsi"/>
                <w:sz w:val="22"/>
                <w:szCs w:val="22"/>
              </w:rPr>
              <w:t>»</w:t>
            </w:r>
          </w:p>
          <w:p w:rsidR="009F5075" w:rsidRPr="00E24469" w:rsidRDefault="009F5075" w:rsidP="007E3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__________________________ </w:t>
            </w:r>
            <w:r w:rsidR="007E3BA1">
              <w:rPr>
                <w:rFonts w:ascii="PT Serif" w:hAnsi="PT Serif" w:cstheme="minorHAnsi"/>
                <w:sz w:val="22"/>
                <w:szCs w:val="22"/>
              </w:rPr>
              <w:t>Гусаров Р.А.</w:t>
            </w:r>
          </w:p>
        </w:tc>
        <w:tc>
          <w:tcPr>
            <w:tcW w:w="4430" w:type="dxa"/>
          </w:tcPr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b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b/>
                <w:sz w:val="22"/>
                <w:szCs w:val="22"/>
              </w:rPr>
              <w:t>«Покупатель»: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>_______________________________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_______________________________ 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>_______________________________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_______________________________ 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_______________________________ 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_______________________________ _______________________________ 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>_______________________________</w:t>
            </w:r>
          </w:p>
          <w:p w:rsidR="009F5075" w:rsidRPr="00E24469" w:rsidRDefault="009F5075" w:rsidP="009F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PT Serif" w:hAnsi="PT Serif" w:cstheme="minorHAnsi"/>
                <w:sz w:val="22"/>
                <w:szCs w:val="22"/>
              </w:rPr>
            </w:pPr>
          </w:p>
          <w:p w:rsidR="009F5075" w:rsidRPr="00E24469" w:rsidRDefault="009F5075" w:rsidP="009F5075">
            <w:pPr>
              <w:widowControl w:val="0"/>
              <w:tabs>
                <w:tab w:val="left" w:pos="252"/>
              </w:tabs>
              <w:suppressAutoHyphens/>
              <w:rPr>
                <w:rFonts w:ascii="PT Serif" w:hAnsi="PT Serif" w:cstheme="minorHAnsi"/>
                <w:sz w:val="22"/>
                <w:szCs w:val="22"/>
              </w:rPr>
            </w:pPr>
          </w:p>
          <w:p w:rsidR="009F5075" w:rsidRPr="00E24469" w:rsidRDefault="009F5075" w:rsidP="009F5075">
            <w:pPr>
              <w:widowControl w:val="0"/>
              <w:tabs>
                <w:tab w:val="left" w:pos="252"/>
              </w:tabs>
              <w:suppressAutoHyphens/>
              <w:rPr>
                <w:rFonts w:ascii="PT Serif" w:hAnsi="PT Serif" w:cstheme="minorHAnsi"/>
                <w:sz w:val="22"/>
                <w:szCs w:val="22"/>
              </w:rPr>
            </w:pPr>
          </w:p>
          <w:p w:rsidR="00950ECA" w:rsidRPr="00E24469" w:rsidRDefault="00950ECA" w:rsidP="009F5075">
            <w:pPr>
              <w:widowControl w:val="0"/>
              <w:tabs>
                <w:tab w:val="left" w:pos="252"/>
              </w:tabs>
              <w:suppressAutoHyphens/>
              <w:rPr>
                <w:rFonts w:ascii="PT Serif" w:hAnsi="PT Serif" w:cstheme="minorHAnsi"/>
                <w:sz w:val="22"/>
                <w:szCs w:val="22"/>
              </w:rPr>
            </w:pPr>
          </w:p>
          <w:p w:rsidR="009F5075" w:rsidRPr="00E24469" w:rsidRDefault="009F5075" w:rsidP="009F5075">
            <w:pPr>
              <w:widowControl w:val="0"/>
              <w:tabs>
                <w:tab w:val="left" w:pos="252"/>
              </w:tabs>
              <w:suppressAutoHyphens/>
              <w:rPr>
                <w:rFonts w:ascii="PT Serif" w:hAnsi="PT Serif" w:cstheme="minorHAnsi"/>
                <w:sz w:val="22"/>
                <w:szCs w:val="22"/>
              </w:rPr>
            </w:pPr>
          </w:p>
          <w:p w:rsidR="006F797C" w:rsidRPr="00E24469" w:rsidRDefault="006F797C" w:rsidP="009F5075">
            <w:pPr>
              <w:widowControl w:val="0"/>
              <w:tabs>
                <w:tab w:val="left" w:pos="252"/>
              </w:tabs>
              <w:suppressAutoHyphens/>
              <w:rPr>
                <w:rFonts w:ascii="PT Serif" w:hAnsi="PT Serif" w:cstheme="minorHAnsi"/>
                <w:sz w:val="22"/>
                <w:szCs w:val="22"/>
              </w:rPr>
            </w:pPr>
          </w:p>
          <w:p w:rsidR="004B3236" w:rsidRPr="00E24469" w:rsidRDefault="004B3236" w:rsidP="009F5075">
            <w:pPr>
              <w:widowControl w:val="0"/>
              <w:tabs>
                <w:tab w:val="left" w:pos="252"/>
              </w:tabs>
              <w:suppressAutoHyphens/>
              <w:ind w:right="882"/>
              <w:rPr>
                <w:rFonts w:ascii="PT Serif" w:hAnsi="PT Serif" w:cstheme="minorHAnsi"/>
                <w:sz w:val="22"/>
                <w:szCs w:val="22"/>
              </w:rPr>
            </w:pPr>
          </w:p>
          <w:p w:rsidR="004B3236" w:rsidRPr="00E24469" w:rsidRDefault="004B3236" w:rsidP="009F5075">
            <w:pPr>
              <w:widowControl w:val="0"/>
              <w:tabs>
                <w:tab w:val="left" w:pos="252"/>
              </w:tabs>
              <w:suppressAutoHyphens/>
              <w:ind w:right="882"/>
              <w:rPr>
                <w:rFonts w:ascii="PT Serif" w:hAnsi="PT Serif" w:cstheme="minorHAnsi"/>
                <w:sz w:val="22"/>
                <w:szCs w:val="22"/>
              </w:rPr>
            </w:pPr>
          </w:p>
          <w:p w:rsidR="009F5075" w:rsidRPr="00E24469" w:rsidRDefault="00CC1D52" w:rsidP="009F5075">
            <w:pPr>
              <w:widowControl w:val="0"/>
              <w:tabs>
                <w:tab w:val="left" w:pos="252"/>
              </w:tabs>
              <w:suppressAutoHyphens/>
              <w:rPr>
                <w:rFonts w:ascii="PT Serif" w:hAnsi="PT Serif" w:cstheme="minorHAnsi"/>
                <w:sz w:val="22"/>
                <w:szCs w:val="22"/>
              </w:rPr>
            </w:pP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     </w:t>
            </w:r>
            <w:r w:rsidR="009F5075" w:rsidRPr="00E24469">
              <w:rPr>
                <w:rFonts w:ascii="PT Serif" w:hAnsi="PT Serif" w:cstheme="minorHAnsi"/>
                <w:sz w:val="22"/>
                <w:szCs w:val="22"/>
              </w:rPr>
              <w:t xml:space="preserve">______________________ </w:t>
            </w:r>
            <w:r w:rsidRPr="00E24469">
              <w:rPr>
                <w:rFonts w:ascii="PT Serif" w:hAnsi="PT Serif" w:cstheme="minorHAnsi"/>
                <w:sz w:val="22"/>
                <w:szCs w:val="22"/>
              </w:rPr>
              <w:t xml:space="preserve">     </w:t>
            </w:r>
            <w:r w:rsidR="009F5075" w:rsidRPr="00E24469">
              <w:rPr>
                <w:rFonts w:ascii="PT Serif" w:hAnsi="PT Serif" w:cstheme="minorHAnsi"/>
                <w:sz w:val="22"/>
                <w:szCs w:val="22"/>
              </w:rPr>
              <w:t>__________</w:t>
            </w:r>
          </w:p>
          <w:p w:rsidR="009F5075" w:rsidRPr="00E24469" w:rsidRDefault="009F5075" w:rsidP="009F5075">
            <w:pPr>
              <w:rPr>
                <w:rFonts w:ascii="PT Serif" w:hAnsi="PT Serif" w:cstheme="minorHAnsi"/>
                <w:sz w:val="22"/>
                <w:szCs w:val="22"/>
              </w:rPr>
            </w:pPr>
          </w:p>
        </w:tc>
      </w:tr>
    </w:tbl>
    <w:p w:rsidR="006E7AA0" w:rsidRPr="00E24469" w:rsidRDefault="006E7AA0">
      <w:pPr>
        <w:spacing w:line="240" w:lineRule="auto"/>
        <w:rPr>
          <w:rFonts w:ascii="PT Serif" w:hAnsi="PT Serif" w:cstheme="minorHAnsi"/>
        </w:rPr>
      </w:pPr>
    </w:p>
    <w:p w:rsidR="006E7AA0" w:rsidRPr="00E24469" w:rsidRDefault="006E7AA0" w:rsidP="006E7AA0">
      <w:pPr>
        <w:rPr>
          <w:rFonts w:ascii="PT Serif" w:hAnsi="PT Serif" w:cstheme="minorHAnsi"/>
        </w:rPr>
      </w:pPr>
    </w:p>
    <w:p w:rsidR="006E7AA0" w:rsidRPr="00E24469" w:rsidRDefault="006E7AA0" w:rsidP="006E7AA0">
      <w:pPr>
        <w:rPr>
          <w:rFonts w:ascii="PT Serif" w:hAnsi="PT Serif" w:cstheme="minorHAnsi"/>
        </w:rPr>
      </w:pPr>
    </w:p>
    <w:p w:rsidR="006E7AA0" w:rsidRPr="00726E5D" w:rsidRDefault="006E7AA0" w:rsidP="006E7AA0">
      <w:pPr>
        <w:rPr>
          <w:rFonts w:ascii="PT Serif" w:hAnsi="PT Serif" w:cstheme="minorHAnsi"/>
          <w:sz w:val="20"/>
          <w:szCs w:val="20"/>
        </w:rPr>
      </w:pPr>
    </w:p>
    <w:p w:rsidR="006E7AA0" w:rsidRPr="009F5075" w:rsidRDefault="006E7AA0" w:rsidP="006E7AA0">
      <w:pPr>
        <w:rPr>
          <w:rFonts w:asciiTheme="minorHAnsi" w:hAnsiTheme="minorHAnsi" w:cstheme="minorHAnsi"/>
        </w:rPr>
      </w:pPr>
    </w:p>
    <w:p w:rsidR="00E24469" w:rsidRPr="00E24469" w:rsidRDefault="00E24469" w:rsidP="00E24469">
      <w:pPr>
        <w:rPr>
          <w:rFonts w:asciiTheme="minorHAnsi" w:hAnsiTheme="minorHAnsi" w:cstheme="minorHAnsi"/>
        </w:rPr>
      </w:pPr>
      <w:r w:rsidRPr="00E24469">
        <w:rPr>
          <w:rFonts w:asciiTheme="minorHAnsi" w:hAnsiTheme="minorHAnsi" w:cstheme="minorHAnsi"/>
        </w:rPr>
        <w:t xml:space="preserve"> </w:t>
      </w:r>
    </w:p>
    <w:sectPr w:rsidR="00E24469" w:rsidRPr="00E24469" w:rsidSect="00264A13">
      <w:pgSz w:w="11906" w:h="16838"/>
      <w:pgMar w:top="426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696"/>
    <w:multiLevelType w:val="multilevel"/>
    <w:tmpl w:val="ECA631B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35" w:firstLine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vertAlign w:val="baseline"/>
      </w:rPr>
    </w:lvl>
  </w:abstractNum>
  <w:abstractNum w:abstractNumId="1" w15:restartNumberingAfterBreak="0">
    <w:nsid w:val="16B374DE"/>
    <w:multiLevelType w:val="multilevel"/>
    <w:tmpl w:val="F850A528"/>
    <w:lvl w:ilvl="0">
      <w:start w:val="1"/>
      <w:numFmt w:val="decimal"/>
      <w:lvlText w:val="%1."/>
      <w:lvlJc w:val="left"/>
      <w:pPr>
        <w:ind w:left="1418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2" w15:restartNumberingAfterBreak="0">
    <w:nsid w:val="323F47D2"/>
    <w:multiLevelType w:val="hybridMultilevel"/>
    <w:tmpl w:val="18A6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398"/>
    <w:multiLevelType w:val="hybridMultilevel"/>
    <w:tmpl w:val="ABA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B61E0"/>
    <w:multiLevelType w:val="hybridMultilevel"/>
    <w:tmpl w:val="ABA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9397E"/>
    <w:multiLevelType w:val="hybridMultilevel"/>
    <w:tmpl w:val="ABA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91340"/>
    <w:multiLevelType w:val="multilevel"/>
    <w:tmpl w:val="7E68FF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F17993"/>
    <w:multiLevelType w:val="multilevel"/>
    <w:tmpl w:val="F850A528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8" w15:restartNumberingAfterBreak="0">
    <w:nsid w:val="79B316B0"/>
    <w:multiLevelType w:val="multilevel"/>
    <w:tmpl w:val="F850A528"/>
    <w:lvl w:ilvl="0">
      <w:start w:val="1"/>
      <w:numFmt w:val="decimal"/>
      <w:lvlText w:val="%1."/>
      <w:lvlJc w:val="left"/>
      <w:pPr>
        <w:ind w:left="1418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E1"/>
    <w:rsid w:val="00086A14"/>
    <w:rsid w:val="000A4C73"/>
    <w:rsid w:val="001D26DE"/>
    <w:rsid w:val="001F71D9"/>
    <w:rsid w:val="00264A13"/>
    <w:rsid w:val="002C73A8"/>
    <w:rsid w:val="002F7265"/>
    <w:rsid w:val="00303F6C"/>
    <w:rsid w:val="00357899"/>
    <w:rsid w:val="004113DF"/>
    <w:rsid w:val="004134C9"/>
    <w:rsid w:val="004535BD"/>
    <w:rsid w:val="004B3236"/>
    <w:rsid w:val="004E15E2"/>
    <w:rsid w:val="00555C1F"/>
    <w:rsid w:val="005B4B9D"/>
    <w:rsid w:val="005F41A3"/>
    <w:rsid w:val="00633607"/>
    <w:rsid w:val="00675D4B"/>
    <w:rsid w:val="006A7F5F"/>
    <w:rsid w:val="006C14BE"/>
    <w:rsid w:val="006C5D9A"/>
    <w:rsid w:val="006E0BFD"/>
    <w:rsid w:val="006E7AA0"/>
    <w:rsid w:val="006F797C"/>
    <w:rsid w:val="00704431"/>
    <w:rsid w:val="0072320B"/>
    <w:rsid w:val="00726E5D"/>
    <w:rsid w:val="00735B2E"/>
    <w:rsid w:val="007D49F4"/>
    <w:rsid w:val="007E1745"/>
    <w:rsid w:val="007E3BA1"/>
    <w:rsid w:val="007E5D93"/>
    <w:rsid w:val="00815DE1"/>
    <w:rsid w:val="00860D16"/>
    <w:rsid w:val="00883851"/>
    <w:rsid w:val="00886007"/>
    <w:rsid w:val="008B662A"/>
    <w:rsid w:val="008C4E8E"/>
    <w:rsid w:val="008F71DF"/>
    <w:rsid w:val="0092488B"/>
    <w:rsid w:val="00931B22"/>
    <w:rsid w:val="00950ECA"/>
    <w:rsid w:val="009B788E"/>
    <w:rsid w:val="009C5207"/>
    <w:rsid w:val="009F5075"/>
    <w:rsid w:val="00A0108F"/>
    <w:rsid w:val="00A23A45"/>
    <w:rsid w:val="00A252B3"/>
    <w:rsid w:val="00A46E22"/>
    <w:rsid w:val="00A638F6"/>
    <w:rsid w:val="00A92340"/>
    <w:rsid w:val="00A93295"/>
    <w:rsid w:val="00A9781A"/>
    <w:rsid w:val="00B11C50"/>
    <w:rsid w:val="00B54E98"/>
    <w:rsid w:val="00B674E5"/>
    <w:rsid w:val="00B73058"/>
    <w:rsid w:val="00B9668D"/>
    <w:rsid w:val="00BD6569"/>
    <w:rsid w:val="00C812B3"/>
    <w:rsid w:val="00CC1D52"/>
    <w:rsid w:val="00CD6D9D"/>
    <w:rsid w:val="00D46803"/>
    <w:rsid w:val="00D806C3"/>
    <w:rsid w:val="00D90483"/>
    <w:rsid w:val="00E24469"/>
    <w:rsid w:val="00EB5FE8"/>
    <w:rsid w:val="00F5481C"/>
    <w:rsid w:val="00FA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772C"/>
  <w15:docId w15:val="{D85083AF-8C2B-4892-A5D1-DD8BDAF9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6569"/>
  </w:style>
  <w:style w:type="paragraph" w:styleId="1">
    <w:name w:val="heading 1"/>
    <w:basedOn w:val="a"/>
    <w:next w:val="a"/>
    <w:rsid w:val="00BD656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D656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D656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D656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D6569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BD656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D65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D656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BD656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D656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7AA0"/>
    <w:pPr>
      <w:ind w:left="720"/>
      <w:contextualSpacing/>
    </w:pPr>
  </w:style>
  <w:style w:type="paragraph" w:customStyle="1" w:styleId="ConsPlusNonformat">
    <w:name w:val="ConsPlusNonformat"/>
    <w:rsid w:val="006E7AA0"/>
    <w:pPr>
      <w:widowControl w:val="0"/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color w:val="auto"/>
      <w:sz w:val="20"/>
      <w:szCs w:val="20"/>
    </w:rPr>
  </w:style>
  <w:style w:type="table" w:styleId="a7">
    <w:name w:val="Table Grid"/>
    <w:basedOn w:val="a1"/>
    <w:uiPriority w:val="59"/>
    <w:rsid w:val="006E7AA0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C5D9A"/>
    <w:pPr>
      <w:spacing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7"/>
    <w:uiPriority w:val="59"/>
    <w:locked/>
    <w:rsid w:val="006E0BFD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A252B3"/>
    <w:pPr>
      <w:spacing w:line="240" w:lineRule="auto"/>
    </w:pPr>
    <w:rPr>
      <w:rFonts w:ascii="Calibri" w:eastAsia="Times New Roman" w:hAnsi="Calibri" w:cs="Times New Roman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6E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6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Tn4rhdOErBijheVOe0ISk8apo80bbqrn1umPQuCS/oU=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NjLU70dSzj56acec9kF1cYAPKGI0C0wVhR5hJoOKK20=</DigestValue>
    </Reference>
  </SignedInfo>
  <SignatureValue>XsXeV5mHXimtcWf3EN9adbrV2Ep1FXUBaRZyYltwDFF8rqCKjx+Jqr2KwS28Pzdv
uSPe/5gIChk4IrmkfOgneA==</SignatureValue>
  <KeyInfo>
    <X509Data>
      <X509Certificate>MIIKsTCCCl6gAwIBAgIQCxryAAGut71PTARGA7teajAKBggqhQMHAQEDAjCCAYkx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ndCX0J7QoCIwHhcNMjExMjE3MTQzMTI4WhcNMjIxMjE3MTQ0MTI4WjCCAR4xMDAu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vtC+0YLQstC10YLRgdGC0LLQuNGPIOKEliDQodCkLzEyNC0zOTY2INC+0YIgMTUu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0L7QvNGB0LLRj9C30Ywg0KDQvtGB0YHQuNC4ggph582qAAAAAAUaMB0GA1UdDgQW
BBRXqNkMU97Ah3F0z1iw8xm5p5LTuDAKBggqhQMHAQEDAgNBAAA2wJhqsyaMd/30
Y9CtamKuhysqFQ7wYTRBGjEl/GAy97uA8NaG1La+xGi3nu9Nw8Qv0XpPLq+hiBUP
0O26140=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AgawGlpP+RGzJyRv97ItgZUJLDI=</DigestValue>
      </Reference>
      <Reference URI="/word/fontTable.xml?ContentType=application/vnd.openxmlformats-officedocument.wordprocessingml.fontTable+xml">
        <DigestMethod Algorithm="http://www.w3.org/2000/09/xmldsig#sha1"/>
        <DigestValue>wVKHwvfcXXKA2pU0chCyNU+ygrI=</DigestValue>
      </Reference>
      <Reference URI="/word/numbering.xml?ContentType=application/vnd.openxmlformats-officedocument.wordprocessingml.numbering+xml">
        <DigestMethod Algorithm="http://www.w3.org/2000/09/xmldsig#sha1"/>
        <DigestValue>SLTcxxiKAATF3YV0pxQVNakQa3c=</DigestValue>
      </Reference>
      <Reference URI="/word/settings.xml?ContentType=application/vnd.openxmlformats-officedocument.wordprocessingml.settings+xml">
        <DigestMethod Algorithm="http://www.w3.org/2000/09/xmldsig#sha1"/>
        <DigestValue>0zsfdK/jDD5XV/s/WOwBAA3elEA=</DigestValue>
      </Reference>
      <Reference URI="/word/styles.xml?ContentType=application/vnd.openxmlformats-officedocument.wordprocessingml.styles+xml">
        <DigestMethod Algorithm="http://www.w3.org/2000/09/xmldsig#sha1"/>
        <DigestValue>TDeXbOP5jdlaKXSt6LKlOirt76E=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11cjWt22uxOjNuy7EIh9ylYzHg4=</DigestValue>
      </Reference>
    </Manifest>
    <SignatureProperties>
      <SignatureProperty Id="idSignatureTime" Target="#idPackageSignature">
        <mdssi:SignatureTime>
          <mdssi:Format>YYYY-MM-DDThh:mm:ssTZD</mdssi:Format>
          <mdssi:Value>2022-05-30T15:02:54Z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2022-05-30T15:02:54Z</xd:SigningTime>
          <xd:SigningCertificate>
            <xd:Cert>
              <xd:CertDigest>
                <DigestMethod Algorithm="http://www.w3.org/2000/09/xmldsig#sha1"/>
                <DigestValue>hAnblexSRFqWXhjKmZ2iugktbkM=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14761416015600769612175498149740895850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6AB5E-395F-4DFB-95AE-28D9F1FA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 Баринова</dc:creator>
  <cp:lastModifiedBy>Иголкина Анна</cp:lastModifiedBy>
  <cp:revision>15</cp:revision>
  <cp:lastPrinted>2016-09-08T11:40:00Z</cp:lastPrinted>
  <dcterms:created xsi:type="dcterms:W3CDTF">2021-11-23T08:37:00Z</dcterms:created>
  <dcterms:modified xsi:type="dcterms:W3CDTF">2022-05-30T07:42:00Z</dcterms:modified>
</cp:coreProperties>
</file>