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5BFFE409" w:rsidR="009247FF" w:rsidRPr="00791681" w:rsidRDefault="005A0969"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A096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Алтайского края от 07 декабря 2015 г. по делу №А03-20515/2015 конкурсным управляющим (ликвидатором) Акционерным обществом «Зернобанк» (АО «Зернобанк»), ОГРН 1022200525786, ИНН 2202000381, адрес регистрации: 656056, Алтайский край, г. Барнаул, ул. Анатолия, д. 6) </w:t>
      </w:r>
      <w:r w:rsidR="006B3772" w:rsidRPr="006B3772">
        <w:rPr>
          <w:rFonts w:ascii="Times New Roman" w:hAnsi="Times New Roman" w:cs="Times New Roman"/>
          <w:color w:val="000000"/>
          <w:sz w:val="24"/>
          <w:szCs w:val="24"/>
        </w:rPr>
        <w:t xml:space="preserve">(далее – КУ), </w:t>
      </w:r>
      <w:r w:rsidR="00B46A69" w:rsidRPr="00791681">
        <w:rPr>
          <w:rFonts w:ascii="Times New Roman" w:hAnsi="Times New Roman" w:cs="Times New Roman"/>
          <w:color w:val="000000"/>
          <w:sz w:val="24"/>
          <w:szCs w:val="24"/>
        </w:rPr>
        <w:t xml:space="preserve">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4D84A901"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F5576E">
        <w:rPr>
          <w:rFonts w:ascii="Times New Roman" w:hAnsi="Times New Roman" w:cs="Times New Roman"/>
          <w:b/>
          <w:bCs/>
          <w:color w:val="000000"/>
          <w:sz w:val="24"/>
          <w:szCs w:val="24"/>
        </w:rPr>
        <w:t xml:space="preserve">3-9,11-13,15-19,21-24,26,27,29,32,33,38,39,42-47 </w:t>
      </w:r>
      <w:r w:rsidRPr="00791681">
        <w:rPr>
          <w:rFonts w:ascii="Times New Roman" w:hAnsi="Times New Roman" w:cs="Times New Roman"/>
          <w:b/>
          <w:bCs/>
          <w:color w:val="000000"/>
          <w:sz w:val="24"/>
          <w:szCs w:val="24"/>
        </w:rPr>
        <w:t>(далее - Торги);</w:t>
      </w:r>
    </w:p>
    <w:p w14:paraId="588DE7AE" w14:textId="096B0EB5"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F5576E">
        <w:rPr>
          <w:rFonts w:ascii="Times New Roman" w:hAnsi="Times New Roman" w:cs="Times New Roman"/>
          <w:b/>
          <w:bCs/>
          <w:color w:val="000000"/>
          <w:sz w:val="24"/>
          <w:szCs w:val="24"/>
        </w:rPr>
        <w:t>1-53</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35089C2B" w14:textId="313351C9" w:rsidR="004172B5" w:rsidRPr="004172B5" w:rsidRDefault="004172B5"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4172B5">
        <w:rPr>
          <w:rFonts w:ascii="Times New Roman" w:hAnsi="Times New Roman" w:cs="Times New Roman"/>
          <w:i/>
          <w:iCs/>
          <w:color w:val="000000"/>
          <w:sz w:val="24"/>
          <w:szCs w:val="24"/>
        </w:rPr>
        <w:t>Недвижимое имущество:</w:t>
      </w:r>
    </w:p>
    <w:p w14:paraId="0D4A4ACF" w14:textId="0FF60D82" w:rsidR="004172B5" w:rsidRPr="004172B5" w:rsidRDefault="004172B5" w:rsidP="00417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172B5">
        <w:rPr>
          <w:rFonts w:ascii="Times New Roman" w:hAnsi="Times New Roman" w:cs="Times New Roman"/>
          <w:color w:val="000000"/>
          <w:sz w:val="24"/>
          <w:szCs w:val="24"/>
        </w:rPr>
        <w:t>Лот 1</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Скотоубойный пункт (1 этажный) - 327,5 кв. м, здание конторы (1 этажное) - 104,6 кв. м, здание склада (1 этажное) - 605,6 кв. м, земельный участок - 37 330 кв. м, адрес: Алтайский край, Новичихинский р-н, с. Новичиха, ул. Советская, д. 28, кадастровые номера 22:30:040120:55, 22:30:040120:49, 22:30:040120:53, 22:30:040120:2, земли населенных пунктов - для производственных целей</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293 717,16</w:t>
      </w:r>
      <w:r>
        <w:rPr>
          <w:rFonts w:ascii="Times New Roman" w:hAnsi="Times New Roman" w:cs="Times New Roman"/>
          <w:color w:val="000000"/>
          <w:sz w:val="24"/>
          <w:szCs w:val="24"/>
        </w:rPr>
        <w:t xml:space="preserve"> </w:t>
      </w:r>
      <w:r w:rsidRPr="004172B5">
        <w:rPr>
          <w:rFonts w:ascii="Times New Roman" w:hAnsi="Times New Roman" w:cs="Times New Roman"/>
          <w:color w:val="000000"/>
          <w:sz w:val="24"/>
          <w:szCs w:val="24"/>
        </w:rPr>
        <w:t>руб.</w:t>
      </w:r>
    </w:p>
    <w:p w14:paraId="7624A709" w14:textId="4A7BC830" w:rsidR="004172B5" w:rsidRPr="004172B5" w:rsidRDefault="004172B5" w:rsidP="00417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172B5">
        <w:rPr>
          <w:rFonts w:ascii="Times New Roman" w:hAnsi="Times New Roman" w:cs="Times New Roman"/>
          <w:color w:val="000000"/>
          <w:sz w:val="24"/>
          <w:szCs w:val="24"/>
        </w:rPr>
        <w:t>Лот 2</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Объект незавершенного строительства (баня, кафе, гостиница) - 316,6 кв. м, адрес: Алтайский кр., Топчихинский р-н, с. Топчиха, пер. Мельничный, д. 18б, кадастровый номер 22:49:020105:1600</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1 554 724,80</w:t>
      </w:r>
      <w:r w:rsidRPr="004172B5">
        <w:rPr>
          <w:rFonts w:ascii="Times New Roman" w:hAnsi="Times New Roman" w:cs="Times New Roman"/>
          <w:color w:val="000000"/>
          <w:sz w:val="24"/>
          <w:szCs w:val="24"/>
        </w:rPr>
        <w:tab/>
        <w:t>руб.</w:t>
      </w:r>
    </w:p>
    <w:p w14:paraId="48387488" w14:textId="77777777" w:rsidR="004172B5" w:rsidRPr="00776C23" w:rsidRDefault="004172B5" w:rsidP="00417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776C23">
        <w:rPr>
          <w:rFonts w:ascii="Times New Roman" w:hAnsi="Times New Roman" w:cs="Times New Roman"/>
          <w:i/>
          <w:iCs/>
          <w:color w:val="000000"/>
          <w:sz w:val="24"/>
          <w:szCs w:val="24"/>
        </w:rPr>
        <w:t>Основные средства:</w:t>
      </w:r>
    </w:p>
    <w:p w14:paraId="78864DB4" w14:textId="265BF18B"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Сортировщик банкнот KISAN Newton F серия Life,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110 000,00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535FE076" w14:textId="603D5F62"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Сортировщик банкнот KISAN NEWTON F серия Lite,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110 000,00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2032E244" w14:textId="3BDA706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Сортировщик банкнот KISAN NEWTON FS (РУБ, USD, EUR),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163 462,00</w:t>
      </w:r>
      <w:r w:rsidRPr="00AE28EB">
        <w:rPr>
          <w:rFonts w:ascii="Times New Roman" w:hAnsi="Times New Roman" w:cs="Times New Roman"/>
          <w:color w:val="000000"/>
          <w:sz w:val="24"/>
          <w:szCs w:val="24"/>
        </w:rPr>
        <w:tab/>
        <w:t>руб.</w:t>
      </w:r>
    </w:p>
    <w:p w14:paraId="5B1F048C" w14:textId="6035EF4A"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Сортировщик банкнот Newton F серия Lite,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115 000,00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4FFE5164" w14:textId="1F8FF189"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Сервер FP,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198 405,43</w:t>
      </w:r>
      <w:r w:rsidRPr="00AE28EB">
        <w:rPr>
          <w:rFonts w:ascii="Times New Roman" w:hAnsi="Times New Roman" w:cs="Times New Roman"/>
          <w:color w:val="000000"/>
          <w:sz w:val="24"/>
          <w:szCs w:val="24"/>
        </w:rPr>
        <w:tab/>
        <w:t>руб.</w:t>
      </w:r>
    </w:p>
    <w:p w14:paraId="71B89D09" w14:textId="6FCC96C5" w:rsidR="00E323CC" w:rsidRPr="00E323CC" w:rsidRDefault="00E323CC"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E323CC">
        <w:rPr>
          <w:rFonts w:ascii="Times New Roman" w:hAnsi="Times New Roman" w:cs="Times New Roman"/>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6A853DB2" w14:textId="735A7E9F"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ООО "Радуга", ИНН 2225138072, КД 8068 от 10.01.2014, КД 8062 от 23.12.2013, решение Железнодорожного районного суда г.Барнаула от 10.06.2016 по делу 2-35/2016(2-3116/2015), решение Железнодорожного районного суда г.Барнаула от 10.01.2018 по делу 2-176/2018 (22 148 162,60 руб.)</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22 148 162,60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149CC3BD" w14:textId="31DD8053"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ООО "Высота", ИНН 2221202680, КД 8249 от 25.11.2014, решение АС Алтайского края от 30.12.2019 по делу А03-12473/2019 (85 092 568,15 руб.)</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85 092 568,15</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1990B29E" w14:textId="2649640C" w:rsidR="00E576F7" w:rsidRPr="00AE28EB" w:rsidRDefault="00E576F7"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10 - </w:t>
      </w:r>
      <w:r w:rsidRPr="00E576F7">
        <w:rPr>
          <w:rFonts w:ascii="Times New Roman" w:hAnsi="Times New Roman" w:cs="Times New Roman"/>
          <w:color w:val="000000"/>
          <w:sz w:val="24"/>
          <w:szCs w:val="24"/>
        </w:rPr>
        <w:t>ООО "ПКФ Отделстрой", ИНН 2227003722 (солидарно с Пеледовым Вадимом Сергеевичем, Пеледовым Павлом Сергеевичем), КД 2013-Ю000012 от 01.10.2013, КД 2014-Ю000003 от 09.07.2014, решения Бийского городского суда от 14.08.2017 по делу 2-139/2017, от 06.08.2018 по делу 2-65/2018 (17 704 907,00 руб.)</w:t>
      </w:r>
      <w:r>
        <w:rPr>
          <w:rFonts w:ascii="Times New Roman" w:hAnsi="Times New Roman" w:cs="Times New Roman"/>
          <w:color w:val="000000"/>
          <w:sz w:val="24"/>
          <w:szCs w:val="24"/>
        </w:rPr>
        <w:t xml:space="preserve"> – </w:t>
      </w:r>
      <w:r w:rsidRPr="00E576F7">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576F7">
        <w:rPr>
          <w:rFonts w:ascii="Times New Roman" w:hAnsi="Times New Roman" w:cs="Times New Roman"/>
          <w:color w:val="000000"/>
          <w:sz w:val="24"/>
          <w:szCs w:val="24"/>
        </w:rPr>
        <w:t>934</w:t>
      </w:r>
      <w:r>
        <w:rPr>
          <w:rFonts w:ascii="Times New Roman" w:hAnsi="Times New Roman" w:cs="Times New Roman"/>
          <w:color w:val="000000"/>
          <w:sz w:val="24"/>
          <w:szCs w:val="24"/>
        </w:rPr>
        <w:t xml:space="preserve"> </w:t>
      </w:r>
      <w:r w:rsidRPr="00E576F7">
        <w:rPr>
          <w:rFonts w:ascii="Times New Roman" w:hAnsi="Times New Roman" w:cs="Times New Roman"/>
          <w:color w:val="000000"/>
          <w:sz w:val="24"/>
          <w:szCs w:val="24"/>
        </w:rPr>
        <w:t>416,3</w:t>
      </w:r>
      <w:r>
        <w:rPr>
          <w:rFonts w:ascii="Times New Roman" w:hAnsi="Times New Roman" w:cs="Times New Roman"/>
          <w:color w:val="000000"/>
          <w:sz w:val="24"/>
          <w:szCs w:val="24"/>
        </w:rPr>
        <w:t>0 руб.</w:t>
      </w:r>
    </w:p>
    <w:p w14:paraId="5D0DD69E" w14:textId="5211B65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11</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Ковыршин Сергей Васильевич (поручитель ООО "Форум", ИНН 2223041861, исключен из ЕГРЮЛ), КД 6697 от 07.06.2012, КД 6835 от 06.08.2012, КД 5717 от 02.02.2011, КД 7745 от 21.06.2013, решение Железноорожного суда г.Барнаула от 20.06.2018 по делу 2-1821/2018, решение Железноорожного суда г.Барнаула от 26.04.2017 по делу 2-21/2017, решение Железноорожного суда г.Барнаула от 14.11.2017 по делу 2-2323/2017 (124 849 425,37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124 849 425,37</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6EF44A3" w14:textId="09CEFAD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Воронцов Константин Николаевич (поручитель ООО "АМ-Сервис", ИНН 2221058700, исключен из ЕГРЮЛ, правопреемник ООО "Автостоп", ИНН 2224155861, исключен из ЕГРЮЛ), КД 8308 от 03.04.2015, КД 5334 от 29.06.2010, решение Железнодорожного районного суда г.Барнаула от 12.10.2018 по делу 2-1640/2018, решение Железнодорожного районного суда г.Барнаула от 11.10.2016 по делу 2-3386/2 (37 178 582,18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37 178 582,18</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542907DE" w14:textId="6E4F80AC"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lastRenderedPageBreak/>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13</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Зарезов Константин Николаевич (поручитель ООО "АМ-Авто", ИНН 2221058690, исключен из ЕГРЮЛ, правопреемник ООО "Автостоп", ИНН 2224155861, исключен из ЕГРЮЛ, поручитель ООО "АЛЕКО", ИНН2222043827,исключен из ЕГРЮЛ, правопреемник ООО "Автостоп", ИНН 2224155861, исключен из ЕГРЮЛ), КД 5724 от 07.02.2011, КД 6359 от 14.12.2011, КД 8279 от 13.01.2015, КД 8256 от 03.12.2014, КД 8374 от 31.07.2015, решение Железнодорожного районного суда г.Барнаула от 22.06.2017 по делу 2-2357/2017, решение Железнодорожного районного суда г.Барнаула от 02.09.2016 по делу 2-2761/2016, решение Железнодорожного районного суда г.Барнаула от27.03.2017 по делу 2-1235\2017, решение Железнодорожного районного суда г.Барнаула от 18.08.2016 по делу 2-2924\2016, решение Железнодорожного районного суда г.Барнаула от 31.05.2018 по делу 2-1631\2018 (188 026 988,53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188 026 988,53</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B0831DA" w14:textId="66DAE482" w:rsidR="00DA0636" w:rsidRPr="00AE28EB" w:rsidRDefault="00DA0636"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14 - </w:t>
      </w:r>
      <w:r w:rsidRPr="00DA0636">
        <w:rPr>
          <w:rFonts w:ascii="Times New Roman" w:hAnsi="Times New Roman" w:cs="Times New Roman"/>
          <w:color w:val="000000"/>
          <w:sz w:val="24"/>
          <w:szCs w:val="24"/>
        </w:rPr>
        <w:t>Пылков Эдуард Владимирович, КД 6002 от 01.07.2011, КД 7217 от 03.12.2012, КД 7448 от 07.03.2013, Определение АС Алтайского края от 20.10.2020 по делу А-03-5981/2020 о включении в РТК третьей очереди, находится в стадии банкротства (165 039 504,06 руб.)</w:t>
      </w:r>
      <w:r>
        <w:rPr>
          <w:rFonts w:ascii="Times New Roman" w:hAnsi="Times New Roman" w:cs="Times New Roman"/>
          <w:color w:val="000000"/>
          <w:sz w:val="24"/>
          <w:szCs w:val="24"/>
        </w:rPr>
        <w:t xml:space="preserve"> – </w:t>
      </w:r>
      <w:r w:rsidRPr="00DA0636">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DA0636">
        <w:rPr>
          <w:rFonts w:ascii="Times New Roman" w:hAnsi="Times New Roman" w:cs="Times New Roman"/>
          <w:color w:val="000000"/>
          <w:sz w:val="24"/>
          <w:szCs w:val="24"/>
        </w:rPr>
        <w:t>742</w:t>
      </w:r>
      <w:r>
        <w:rPr>
          <w:rFonts w:ascii="Times New Roman" w:hAnsi="Times New Roman" w:cs="Times New Roman"/>
          <w:color w:val="000000"/>
          <w:sz w:val="24"/>
          <w:szCs w:val="24"/>
        </w:rPr>
        <w:t xml:space="preserve"> </w:t>
      </w:r>
      <w:r w:rsidRPr="00DA0636">
        <w:rPr>
          <w:rFonts w:ascii="Times New Roman" w:hAnsi="Times New Roman" w:cs="Times New Roman"/>
          <w:color w:val="000000"/>
          <w:sz w:val="24"/>
          <w:szCs w:val="24"/>
        </w:rPr>
        <w:t>785,4</w:t>
      </w:r>
      <w:r>
        <w:rPr>
          <w:rFonts w:ascii="Times New Roman" w:hAnsi="Times New Roman" w:cs="Times New Roman"/>
          <w:color w:val="000000"/>
          <w:sz w:val="24"/>
          <w:szCs w:val="24"/>
        </w:rPr>
        <w:t>0 руб.</w:t>
      </w:r>
    </w:p>
    <w:p w14:paraId="451FA3CB" w14:textId="3C3953F3"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15</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Еремеев Леонид Васильевич (поручитель ООО "АвтоГарант", ИНН 2222796179, исключен из ЕГРЮЛ, правопреемник ООО "Автостоп", ИНН 2224155861, исключен из ЕГРЮЛ), КД 6019 от 12.07.2011, КД 6169 от 20.09.2011, КД 6013 от 07.07.2011, определение АС Алтайского края от 26.01.2022 по делу А03-13741/2021 о включении в РТК третьей очереди, находится в стадии банкротства (185 988 471,62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185 988 471,62</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69DB7BE9" w14:textId="71929469"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16</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Силаева Кристина Алексеевна (поручитель ООО "АЗМК", ИНН 2222805810, исключен из ЕГРЮЛ, правопреемник ООО "Автостоп", ИНН 2224155861, исключен из ЕГРЮЛ), КД 7658 от 21.05.2013, КД 7867 от 05.08.2013, КД 7082 от 11.10.2012, решение Железножорожного районного суда г.Барнаула от 21.10.2016 по делу 2-3445/16, решение Железножорожного районного суда г.Барнаула от 15.05.2017 по делу 2-1793/2017, решение Железножорожного районного суда г.Барнаула от 04.07.2017 по делу 2-2352/17 (194 233 206,84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194 233 206,84</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242D7954" w14:textId="75BC84FD"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17</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Мишкина Елена Ивановна (поручитель ООО "Мотогаз", ИНН 2223572213, исключен из ЕГРЮЛ, правопреемник ООО "Автостоп", ИНН 2224155861, исключен из ЕГРЮЛ), КД 8340 от 04.06.2015, КД 8229 от 24.10.2014, КД 8078 от 29.01.2014, КД 8004 от 30.10.2013, решение Железнодорожного районного суда г.Барнаула от 30.06.2017 по делу 2-56/2017, решение Железнодорожного районного суда г.Барнаула от 16.11.2016 по делу 2-2271/2016 (38 372 935,96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38 372 935,96</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F9463A1" w14:textId="16922D4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18</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Мельситов Антон Александрович (поручитель ООО "Китзапчасть", ИНН 2223582797, исключен из ЕГРЮЛ, правопреемник ООО "Автостоп", ИНН 2224155861, исключен из ЕГРЮЛ, поручитель ООО "Русдеталь", ИНН 2223600767, исключен из ЕГРЮЛ, правопреемник ООО "Автостоп", ИНН 2224155861, исключен из ЕГРЮЛ), КД 8307 от 03.04.2015, КД 8094 от 27.02.2014, КД 8230 от 27.10.2014, КД 8079 от 29.01.2014, КД 8221 от 12.10.2015, КД 8028 от 12.11.2013, КД 8403 от 01.09.2015, решение Железнодорожного районного суда г.Барнаула от 28.06.2018 по делу 2-1978/2017, решение Железнодорожного районного суда г.Барнаула от 11.05.2017 по делу 2-1452/2017, решение Железнодорожного районного суда г.Барнаула от 14.09.2016 по делу 2-3035/2016, решение Железнодорожного районного суда г.Барнаула от 05.07.2016 по делу 2-2296/2016, решение Железнодорожного районного суда г.Барнаула от 20.06.2018 по делу 2-1822/2018 (78 868 634,04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78 868 634,04</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ABF08B4" w14:textId="16F8C7B7"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19</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Нагорнов Геннадий Филиппович (поручитель ООО "Промышленные Металлоконструкции", ИНН 2222818961, исключен из ЕГРЮЛ, правопреемник ООО "Автостоп", ИНН 2224155861, исключен из ЕГРЮЛ), КД 8051 от 06.12.2013, КД 8331 от 07.05.2015, КД 8193 от 28.08.2014, КД 8133 от 25.04.2014, решение Железнодорожного районного суда г.Барнаула от 30.06.2016 по делу 2-2280/2016, решение Железнодорожного районного суда г.Барнаула от 16.03.2017 по делу 2-642/2017, решение Железнодорожного районного суда г.Барнаула от 24.05.2017 по делу 2-1454/2017, решение Железнодорожного </w:t>
      </w:r>
      <w:r w:rsidRPr="00AE28EB">
        <w:rPr>
          <w:rFonts w:ascii="Times New Roman" w:hAnsi="Times New Roman" w:cs="Times New Roman"/>
          <w:color w:val="000000"/>
          <w:sz w:val="24"/>
          <w:szCs w:val="24"/>
        </w:rPr>
        <w:lastRenderedPageBreak/>
        <w:t>районного суда г.Барнаула от 30.05.2018 по делу 2-1351/2018 (123 872 066,69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123 872 066,69</w:t>
      </w:r>
      <w:r w:rsidRPr="00AE28EB">
        <w:rPr>
          <w:rFonts w:ascii="Times New Roman" w:hAnsi="Times New Roman" w:cs="Times New Roman"/>
          <w:color w:val="000000"/>
          <w:sz w:val="24"/>
          <w:szCs w:val="24"/>
        </w:rPr>
        <w:tab/>
        <w:t>руб.</w:t>
      </w:r>
    </w:p>
    <w:p w14:paraId="611276A5" w14:textId="4B6B5655" w:rsidR="0009098D" w:rsidRPr="00AE28EB" w:rsidRDefault="0009098D"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20 - </w:t>
      </w:r>
      <w:r w:rsidRPr="0009098D">
        <w:rPr>
          <w:rFonts w:ascii="Times New Roman" w:hAnsi="Times New Roman" w:cs="Times New Roman"/>
          <w:color w:val="000000"/>
          <w:sz w:val="24"/>
          <w:szCs w:val="24"/>
        </w:rPr>
        <w:t>Русин Роман Владимирович (поручитель ООО "Агросервис", ИНН 2221207825, исключен из ЕГРЮЛ), КД 8176 от 31.07.2014, решение Железнодорожного районного суда г.Барнаула от 13.04.2018 по делу 2-1361\18 (25 724 657,54 руб.)</w:t>
      </w:r>
      <w:r>
        <w:rPr>
          <w:rFonts w:ascii="Times New Roman" w:hAnsi="Times New Roman" w:cs="Times New Roman"/>
          <w:color w:val="000000"/>
          <w:sz w:val="24"/>
          <w:szCs w:val="24"/>
        </w:rPr>
        <w:t xml:space="preserve"> – </w:t>
      </w:r>
      <w:r w:rsidRPr="0009098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09098D">
        <w:rPr>
          <w:rFonts w:ascii="Times New Roman" w:hAnsi="Times New Roman" w:cs="Times New Roman"/>
          <w:color w:val="000000"/>
          <w:sz w:val="24"/>
          <w:szCs w:val="24"/>
        </w:rPr>
        <w:t>500</w:t>
      </w:r>
      <w:r>
        <w:rPr>
          <w:rFonts w:ascii="Times New Roman" w:hAnsi="Times New Roman" w:cs="Times New Roman"/>
          <w:color w:val="000000"/>
          <w:sz w:val="24"/>
          <w:szCs w:val="24"/>
        </w:rPr>
        <w:t xml:space="preserve"> </w:t>
      </w:r>
      <w:r w:rsidRPr="0009098D">
        <w:rPr>
          <w:rFonts w:ascii="Times New Roman" w:hAnsi="Times New Roman" w:cs="Times New Roman"/>
          <w:color w:val="000000"/>
          <w:sz w:val="24"/>
          <w:szCs w:val="24"/>
        </w:rPr>
        <w:t>000</w:t>
      </w:r>
      <w:r>
        <w:rPr>
          <w:rFonts w:ascii="Times New Roman" w:hAnsi="Times New Roman" w:cs="Times New Roman"/>
          <w:color w:val="000000"/>
          <w:sz w:val="24"/>
          <w:szCs w:val="24"/>
        </w:rPr>
        <w:t>,00 руб.</w:t>
      </w:r>
    </w:p>
    <w:p w14:paraId="0DBDCCEB" w14:textId="3B082D75"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21</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Ковыршин Сергей Васильевич (поручитель ООО ЖеЗЛ, ИНН 2249002063, исключен из ЕГРЮЛ, правопреемник ООО "Автостоп", ИНН 2224155861, исключен из ЕГРЮЛ), КД 8216 от 06.10.2014, КД 8339 от 04.06.2015, КД 8215 от 01.10.2014, решение Железнодорожного районного суда г.Барнаула от 02.02.2018 по делу 2-2\18, решение Железнодорожного районного суда г.Барнаула от 28.02.2018 по делу 2-73\2018, решение Железнодорожного районного суда г.Барнаула от 30.01.2019 по делу 2-10\2019 (76 309 253,54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76 309 253,54</w:t>
      </w:r>
      <w:r w:rsidRPr="00AE28EB">
        <w:rPr>
          <w:rFonts w:ascii="Times New Roman" w:hAnsi="Times New Roman" w:cs="Times New Roman"/>
          <w:color w:val="000000"/>
          <w:sz w:val="24"/>
          <w:szCs w:val="24"/>
        </w:rPr>
        <w:tab/>
        <w:t>руб.</w:t>
      </w:r>
    </w:p>
    <w:p w14:paraId="456AF9A9" w14:textId="791EDDE6"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Чернышов Андрей Владимирович (поручитель ООО "Санголд", ИНН 2222826970, исключен из ЕГРЮЛ), КД 8305 от 29.06.2015, КД 8351 от 29.06.2015, решение Железнодорожного районного суда г.Барнаула от 27.06.2016 по делу 2-1948/2016 (20 536 898,49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20 536 898,49</w:t>
      </w:r>
      <w:r w:rsidRPr="00AE28EB">
        <w:rPr>
          <w:rFonts w:ascii="Times New Roman" w:hAnsi="Times New Roman" w:cs="Times New Roman"/>
          <w:color w:val="000000"/>
          <w:sz w:val="24"/>
          <w:szCs w:val="24"/>
        </w:rPr>
        <w:tab/>
        <w:t>руб.</w:t>
      </w:r>
    </w:p>
    <w:p w14:paraId="33F89B44" w14:textId="4919335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23</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Грибуцкий Николай Николаевич, КД П_1216 от 15.02.2013 (59191Евро), определение АС Алтайского края от 05.06.2020 по делу А03-20297/2019 о включении в РТК третьей очереди, находится в стадии банкротства (25 707 128,10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25 707 128,10</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6369557F" w14:textId="362F233D"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24</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Тулин Павел Михайлович, КД П_1267 от 27.12.2013, КД 8128 от 11.04.2014, КД 8194 от 29.08.2014, решение АС Алтайского края от 10.05.2018 по делу А03-22512/2017 о включении в РТК третьей очереди, находится в стадии банкротства (172 729 465,83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172 729 465,83</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4967B6B9" w14:textId="21019BE2" w:rsidR="00194772" w:rsidRPr="00AE28EB" w:rsidRDefault="00194772"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25 - </w:t>
      </w:r>
      <w:r w:rsidRPr="00194772">
        <w:rPr>
          <w:rFonts w:ascii="Times New Roman" w:hAnsi="Times New Roman" w:cs="Times New Roman"/>
          <w:color w:val="000000"/>
          <w:sz w:val="24"/>
          <w:szCs w:val="24"/>
        </w:rPr>
        <w:t>Замороко Андрей Александрович, Договор купли-продажи жилого дома и земельного участка с рассрочкой платежа от 21.12.2010, решение Ленинского районного суда г.Барнаула Алтайского края от 03.10.2018 по делу 2-710/2018, аппеляционное определение судебной коллегии по гражданским делам Алтайского ркая от 25.12.2018 по делу 33-11553/2018 (15 379 751,05 руб.)</w:t>
      </w:r>
      <w:r>
        <w:rPr>
          <w:rFonts w:ascii="Times New Roman" w:hAnsi="Times New Roman" w:cs="Times New Roman"/>
          <w:color w:val="000000"/>
          <w:sz w:val="24"/>
          <w:szCs w:val="24"/>
        </w:rPr>
        <w:t xml:space="preserve"> – </w:t>
      </w:r>
      <w:r w:rsidRPr="00194772">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94772">
        <w:rPr>
          <w:rFonts w:ascii="Times New Roman" w:hAnsi="Times New Roman" w:cs="Times New Roman"/>
          <w:color w:val="000000"/>
          <w:sz w:val="24"/>
          <w:szCs w:val="24"/>
        </w:rPr>
        <w:t>049</w:t>
      </w:r>
      <w:r>
        <w:rPr>
          <w:rFonts w:ascii="Times New Roman" w:hAnsi="Times New Roman" w:cs="Times New Roman"/>
          <w:color w:val="000000"/>
          <w:sz w:val="24"/>
          <w:szCs w:val="24"/>
        </w:rPr>
        <w:t xml:space="preserve"> </w:t>
      </w:r>
      <w:r w:rsidRPr="00194772">
        <w:rPr>
          <w:rFonts w:ascii="Times New Roman" w:hAnsi="Times New Roman" w:cs="Times New Roman"/>
          <w:color w:val="000000"/>
          <w:sz w:val="24"/>
          <w:szCs w:val="24"/>
        </w:rPr>
        <w:t>507,5</w:t>
      </w:r>
      <w:r>
        <w:rPr>
          <w:rFonts w:ascii="Times New Roman" w:hAnsi="Times New Roman" w:cs="Times New Roman"/>
          <w:color w:val="000000"/>
          <w:sz w:val="24"/>
          <w:szCs w:val="24"/>
        </w:rPr>
        <w:t>0 руб.</w:t>
      </w:r>
    </w:p>
    <w:p w14:paraId="5B01C226" w14:textId="4193AF29"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26</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Рябенко Станислав Николаевич (поручитель ООО "МонолитСтрой", ИНН 2222805916, исключен из ЕГРЮЛ), КД 7682 от 01.10.2015, определение АС Алтайского кр. от 11.08.2020 по делу А03-20808/2019 о влючении в РТК (3-я очередь), апелляционное определение судебной коллегии Алтайского краевого суда от 26.09.2017 по делу 33-982/2017 (15 745 815,07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15 745 815,07</w:t>
      </w:r>
      <w:r w:rsidRPr="00AE28EB">
        <w:rPr>
          <w:rFonts w:ascii="Times New Roman" w:hAnsi="Times New Roman" w:cs="Times New Roman"/>
          <w:color w:val="000000"/>
          <w:sz w:val="24"/>
          <w:szCs w:val="24"/>
        </w:rPr>
        <w:tab/>
        <w:t>руб.</w:t>
      </w:r>
    </w:p>
    <w:p w14:paraId="6D8223EA" w14:textId="4A006E65"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27</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Тулина Виктория Ивановна, КД Ф_3717 от 29.04.2014, КД Ф_3723 от 03.06.2014, решение АС Алтайского кр. от 14.05.2018 по делу А03-22511/2017 о включении в РТК (3-я очередь), находится в стадии банкротства (25 227 235,57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25 227 235,57</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0D97FB86" w14:textId="0DC372E1" w:rsidR="00644928" w:rsidRPr="00644928" w:rsidRDefault="00644928"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28 - </w:t>
      </w:r>
      <w:r w:rsidRPr="00644928">
        <w:rPr>
          <w:rFonts w:ascii="Times New Roman" w:hAnsi="Times New Roman" w:cs="Times New Roman"/>
          <w:color w:val="000000"/>
          <w:sz w:val="24"/>
          <w:szCs w:val="24"/>
        </w:rPr>
        <w:t>Права требования к 26 физическим лицам, г. Барнаул, Ющенко А.П. ИП окончено 09.06.2018, срок повторного предъявления ИЛ истек, Емец В.В., Ярошенко С.А. находятся в стадии банкротства (65 161 877,50 руб.)</w:t>
      </w:r>
      <w:r>
        <w:rPr>
          <w:rFonts w:ascii="Times New Roman" w:hAnsi="Times New Roman" w:cs="Times New Roman"/>
          <w:color w:val="000000"/>
          <w:sz w:val="24"/>
          <w:szCs w:val="24"/>
        </w:rPr>
        <w:t xml:space="preserve"> – </w:t>
      </w:r>
      <w:r w:rsidRPr="00644928">
        <w:rPr>
          <w:rFonts w:ascii="Times New Roman" w:hAnsi="Times New Roman" w:cs="Times New Roman"/>
          <w:color w:val="000000"/>
          <w:sz w:val="24"/>
          <w:szCs w:val="24"/>
        </w:rPr>
        <w:t>34</w:t>
      </w:r>
      <w:r>
        <w:rPr>
          <w:rFonts w:ascii="Times New Roman" w:hAnsi="Times New Roman" w:cs="Times New Roman"/>
          <w:color w:val="000000"/>
          <w:sz w:val="24"/>
          <w:szCs w:val="24"/>
        </w:rPr>
        <w:t xml:space="preserve"> </w:t>
      </w:r>
      <w:r w:rsidRPr="00644928">
        <w:rPr>
          <w:rFonts w:ascii="Times New Roman" w:hAnsi="Times New Roman" w:cs="Times New Roman"/>
          <w:color w:val="000000"/>
          <w:sz w:val="24"/>
          <w:szCs w:val="24"/>
        </w:rPr>
        <w:t>363</w:t>
      </w:r>
      <w:r>
        <w:rPr>
          <w:rFonts w:ascii="Times New Roman" w:hAnsi="Times New Roman" w:cs="Times New Roman"/>
          <w:color w:val="000000"/>
          <w:sz w:val="24"/>
          <w:szCs w:val="24"/>
        </w:rPr>
        <w:t xml:space="preserve"> </w:t>
      </w:r>
      <w:r w:rsidRPr="00644928">
        <w:rPr>
          <w:rFonts w:ascii="Times New Roman" w:hAnsi="Times New Roman" w:cs="Times New Roman"/>
          <w:color w:val="000000"/>
          <w:sz w:val="24"/>
          <w:szCs w:val="24"/>
        </w:rPr>
        <w:t>332,59</w:t>
      </w:r>
      <w:r>
        <w:rPr>
          <w:rFonts w:ascii="Times New Roman" w:hAnsi="Times New Roman" w:cs="Times New Roman"/>
          <w:color w:val="000000"/>
          <w:sz w:val="24"/>
          <w:szCs w:val="24"/>
        </w:rPr>
        <w:t xml:space="preserve"> руб.</w:t>
      </w:r>
    </w:p>
    <w:p w14:paraId="34A8A85E" w14:textId="615077A7"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29</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Права требования к 137 физическим лицам, г. Барнаул, Галкин А.Н. ИП окончено 13.07.2018, Жильников Л.Н. ИП окончено 30.07.2018, Махаев С.П. ИП окончено 21.04.2011, Осинский В.В. по КД 5987 ИП окончено 15.2.2016, Саврасенкова О.С. ИП окончено 10.11.2017, Слуцких А.И. ИП окончено 12.12.2016, Тулин М.П. ИП окончено 31.05.2018, сроки повторного предъявления ИЛ истекли, Батуев К.В., Воскубенко В.А., Зеленков Е.С., Пекарский А.В., Сухина Т.В. находятся в стадии банкротства (172 027 016,77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172 027 016,77</w:t>
      </w:r>
      <w:r w:rsidRPr="00AE28EB">
        <w:rPr>
          <w:rFonts w:ascii="Times New Roman" w:hAnsi="Times New Roman" w:cs="Times New Roman"/>
          <w:color w:val="000000"/>
          <w:sz w:val="24"/>
          <w:szCs w:val="24"/>
        </w:rPr>
        <w:tab/>
        <w:t>руб.</w:t>
      </w:r>
    </w:p>
    <w:p w14:paraId="73046958" w14:textId="4D061E09" w:rsidR="00E156BA" w:rsidRPr="00E156BA" w:rsidRDefault="00E156BA" w:rsidP="00E15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56BA">
        <w:rPr>
          <w:rFonts w:ascii="Times New Roman" w:hAnsi="Times New Roman" w:cs="Times New Roman"/>
          <w:color w:val="000000"/>
          <w:sz w:val="24"/>
          <w:szCs w:val="24"/>
        </w:rPr>
        <w:t>Лот 30</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Новичихин Андрей Андреевич, КД 5307 от 24.09.2012, решение Центрального районного суда г.Барнаула от 21.02.2018 по делу 2-331/2018 (2 266 495,32 руб.)</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1 401 319,50</w:t>
      </w:r>
      <w:r>
        <w:rPr>
          <w:rFonts w:ascii="Times New Roman" w:hAnsi="Times New Roman" w:cs="Times New Roman"/>
          <w:color w:val="000000"/>
          <w:sz w:val="24"/>
          <w:szCs w:val="24"/>
        </w:rPr>
        <w:t xml:space="preserve"> </w:t>
      </w:r>
      <w:r w:rsidRPr="00E156BA">
        <w:rPr>
          <w:rFonts w:ascii="Times New Roman" w:hAnsi="Times New Roman" w:cs="Times New Roman"/>
          <w:color w:val="000000"/>
          <w:sz w:val="24"/>
          <w:szCs w:val="24"/>
        </w:rPr>
        <w:t>руб.</w:t>
      </w:r>
    </w:p>
    <w:p w14:paraId="670B1CEE" w14:textId="22BFD196" w:rsidR="00E156BA" w:rsidRPr="00AE28EB" w:rsidRDefault="00E156BA" w:rsidP="00E15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56BA">
        <w:rPr>
          <w:rFonts w:ascii="Times New Roman" w:hAnsi="Times New Roman" w:cs="Times New Roman"/>
          <w:color w:val="000000"/>
          <w:sz w:val="24"/>
          <w:szCs w:val="24"/>
        </w:rPr>
        <w:t>Лот 31</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Озеров Евгений Юрьевич, КД П_1020 от 06.04.2011, КД П_1156 от 03.07.2012, КД П_1234 от 25.06.2013, Определение АС Алтайского края по делу А03-15419/2020 о включении в РТК третьей очереди, находится в стадии банкротства (20 126 464,60 руб.)</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11 010 328,50</w:t>
      </w:r>
      <w:r>
        <w:rPr>
          <w:rFonts w:ascii="Times New Roman" w:hAnsi="Times New Roman" w:cs="Times New Roman"/>
          <w:color w:val="000000"/>
          <w:sz w:val="24"/>
          <w:szCs w:val="24"/>
        </w:rPr>
        <w:t xml:space="preserve"> </w:t>
      </w:r>
      <w:r w:rsidRPr="00E156BA">
        <w:rPr>
          <w:rFonts w:ascii="Times New Roman" w:hAnsi="Times New Roman" w:cs="Times New Roman"/>
          <w:color w:val="000000"/>
          <w:sz w:val="24"/>
          <w:szCs w:val="24"/>
        </w:rPr>
        <w:t>руб.</w:t>
      </w:r>
    </w:p>
    <w:p w14:paraId="454FE867" w14:textId="44DF18E7"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Лысова Людмила Анатольевна (солидарно с Лысовым Андреем Юрьевичем), КД 5594 от 23.06.2014, решение Топчихинского районного суда Алтайского края от 15.03.2017 по </w:t>
      </w:r>
      <w:r w:rsidRPr="00AE28EB">
        <w:rPr>
          <w:rFonts w:ascii="Times New Roman" w:hAnsi="Times New Roman" w:cs="Times New Roman"/>
          <w:color w:val="000000"/>
          <w:sz w:val="24"/>
          <w:szCs w:val="24"/>
        </w:rPr>
        <w:lastRenderedPageBreak/>
        <w:t>делу 2-87/2017 (1 997 111,81 руб.)</w:t>
      </w:r>
      <w:r w:rsidRPr="00AE28EB">
        <w:rPr>
          <w:rFonts w:ascii="Times New Roman" w:hAnsi="Times New Roman" w:cs="Times New Roman"/>
          <w:color w:val="000000"/>
          <w:sz w:val="24"/>
          <w:szCs w:val="24"/>
        </w:rPr>
        <w:tab/>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1 997 111,81</w:t>
      </w:r>
      <w:r w:rsidRPr="00AE28EB">
        <w:rPr>
          <w:rFonts w:ascii="Times New Roman" w:hAnsi="Times New Roman" w:cs="Times New Roman"/>
          <w:color w:val="000000"/>
          <w:sz w:val="24"/>
          <w:szCs w:val="24"/>
        </w:rPr>
        <w:tab/>
        <w:t>руб.</w:t>
      </w:r>
    </w:p>
    <w:p w14:paraId="2593917C" w14:textId="46E6512E"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33</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Сухин Николай Николаевич, КД П_1294 от 17.09.2014, КД П_1297 от 26.09.2014, определение АС Алтайского края от 22.12.2016 по делу А03-22071/2015 о включении в РТК третьей очереди, находится в стадии банкротства (40 292 940,19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20 221 127,02</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4AF8A1B8" w14:textId="4C8E4CC0" w:rsidR="00732B28" w:rsidRPr="00732B28" w:rsidRDefault="00732B28" w:rsidP="00732B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34</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Плотников Дмитрий Александрович, КД Ф_3526 от 11.02.2013, решение Железнодорожного районного суда г.Баранула от 17.05.2018 по делу 2-1647/2018, Определение АС Московской области от 21.01.2022 по делу А41-47588/2021 о включении в РТК третьей очереди, находится в стадии банкротства (38 016 104,31 руб.)</w:t>
      </w:r>
      <w:r w:rsidRPr="00732B28">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2B28">
        <w:rPr>
          <w:rFonts w:ascii="Times New Roman" w:hAnsi="Times New Roman" w:cs="Times New Roman"/>
          <w:color w:val="000000"/>
          <w:sz w:val="24"/>
          <w:szCs w:val="24"/>
        </w:rPr>
        <w:t>8 149 633,66</w:t>
      </w:r>
      <w:r w:rsidRPr="00732B28">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2B28">
        <w:rPr>
          <w:rFonts w:ascii="Times New Roman" w:hAnsi="Times New Roman" w:cs="Times New Roman"/>
          <w:color w:val="000000"/>
          <w:sz w:val="24"/>
          <w:szCs w:val="24"/>
        </w:rPr>
        <w:t>руб.</w:t>
      </w:r>
    </w:p>
    <w:p w14:paraId="3F60F24D" w14:textId="5EEDA321" w:rsidR="00732B28" w:rsidRPr="00732B28" w:rsidRDefault="00732B28" w:rsidP="00732B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35</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Пустовитенко Юлия Леонидовна, КД Ф_3856 от 06.11.2014, заочное решение Железнодорожного районного суда г.Баранула от 22.05.2018 по делу 2-1585/2018 (28 150 683,18 руб.)</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11 588 009,47</w:t>
      </w:r>
      <w:r w:rsidRPr="00732B28">
        <w:rPr>
          <w:rFonts w:ascii="Times New Roman" w:hAnsi="Times New Roman" w:cs="Times New Roman"/>
          <w:color w:val="000000"/>
          <w:sz w:val="24"/>
          <w:szCs w:val="24"/>
        </w:rPr>
        <w:tab/>
        <w:t>руб.</w:t>
      </w:r>
    </w:p>
    <w:p w14:paraId="053C4161" w14:textId="5FAB8393" w:rsidR="00732B28" w:rsidRPr="00732B28" w:rsidRDefault="00732B28" w:rsidP="00732B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36</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Новиков Андрей Николаевич (поручитель ООО "Металинвест", ИНН 2224155879, исключен из ЕГРЮЛ), КД 7481 от 26.03.2013, решение Железнодорожного районного суда г.Барнаула от 14.08.2017 по делу 2-99/17 (182 066 070,57 руб.)</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132 084 000,00</w:t>
      </w:r>
      <w:r>
        <w:rPr>
          <w:rFonts w:ascii="Times New Roman" w:hAnsi="Times New Roman" w:cs="Times New Roman"/>
          <w:color w:val="000000"/>
          <w:sz w:val="24"/>
          <w:szCs w:val="24"/>
        </w:rPr>
        <w:t xml:space="preserve"> </w:t>
      </w:r>
      <w:r w:rsidRPr="00732B28">
        <w:rPr>
          <w:rFonts w:ascii="Times New Roman" w:hAnsi="Times New Roman" w:cs="Times New Roman"/>
          <w:color w:val="000000"/>
          <w:sz w:val="24"/>
          <w:szCs w:val="24"/>
        </w:rPr>
        <w:t>руб.</w:t>
      </w:r>
    </w:p>
    <w:p w14:paraId="0082D438" w14:textId="0DCFA329" w:rsidR="00732B28" w:rsidRPr="00AE28EB" w:rsidRDefault="00732B28"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37</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Овсянников Алексей Евгеньевич (поручитель ООО "Заринский шпалопропиточный завод", ИНН2224135551, исключен из ЕГРЮЛ), КД 8117 от 01.04.2014, КД 8056 от 13.12.2013, решение Железнодорожного районного суда г.Барнаула от 05.02.2016 по делу 2-305/2016 (2-4890/2015) (26 789 211,95 руб.)</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24 433 540,27</w:t>
      </w:r>
      <w:r w:rsidRPr="00732B28">
        <w:rPr>
          <w:rFonts w:ascii="Times New Roman" w:hAnsi="Times New Roman" w:cs="Times New Roman"/>
          <w:color w:val="000000"/>
          <w:sz w:val="24"/>
          <w:szCs w:val="24"/>
        </w:rPr>
        <w:tab/>
        <w:t>руб.</w:t>
      </w:r>
    </w:p>
    <w:p w14:paraId="29410243" w14:textId="32A7920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38</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Бушманов Андрей Геннадьевич (поручитель ООО "Формула Мастерства", ИНН 2223604384, исключен из ЕГРЮЛ, правопреемник ООО "Автостоп", ИНН 2224155861, исключен из ЕГРЮЛ), КД 8361 от 08.07.2015, решение Железнодорожного районного суда г.Барнаула от 08.10.2018 по делу 2-175/2018 (17 391 299,88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17 391 299,88</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3E00915E" w14:textId="247C180B"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39</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Пята Оксана Борисовна, КД Ф_2172 от 03.10.2006 (8 116 167,62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8 116 167,62</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66CB8B55" w14:textId="4E982D3E" w:rsidR="00306DEB" w:rsidRPr="00306DEB" w:rsidRDefault="00306DEB" w:rsidP="00306D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6DEB">
        <w:rPr>
          <w:rFonts w:ascii="Times New Roman" w:hAnsi="Times New Roman" w:cs="Times New Roman"/>
          <w:color w:val="000000"/>
          <w:sz w:val="24"/>
          <w:szCs w:val="24"/>
        </w:rPr>
        <w:t>Лот 40</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Аралов Вячеслав Викторович, КД П_1290 от 13.08.2014, решение АС Алтайского края от 05.04.2017 по делу А03-997/2017 (31 033 767,18 руб.)</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27 678 099,39</w:t>
      </w:r>
      <w:r>
        <w:rPr>
          <w:rFonts w:ascii="Times New Roman" w:hAnsi="Times New Roman" w:cs="Times New Roman"/>
          <w:color w:val="000000"/>
          <w:sz w:val="24"/>
          <w:szCs w:val="24"/>
        </w:rPr>
        <w:t xml:space="preserve"> </w:t>
      </w:r>
      <w:r w:rsidRPr="00306DEB">
        <w:rPr>
          <w:rFonts w:ascii="Times New Roman" w:hAnsi="Times New Roman" w:cs="Times New Roman"/>
          <w:color w:val="000000"/>
          <w:sz w:val="24"/>
          <w:szCs w:val="24"/>
        </w:rPr>
        <w:t>руб.</w:t>
      </w:r>
    </w:p>
    <w:p w14:paraId="4E29C418" w14:textId="5ABADCDA" w:rsidR="00306DEB" w:rsidRPr="00AE28EB" w:rsidRDefault="00306D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6DEB">
        <w:rPr>
          <w:rFonts w:ascii="Times New Roman" w:hAnsi="Times New Roman" w:cs="Times New Roman"/>
          <w:color w:val="000000"/>
          <w:sz w:val="24"/>
          <w:szCs w:val="24"/>
        </w:rPr>
        <w:t>Лот 41</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Маленко Татьяна Алексеевна, КД П_856 от 29.08.2019, КД П_904 от 16.02.2010, КД П_943 от 16.06.2010, решение АС Алтайского края от 16.12.2014 по делу А03-18926/2014, решение АС Алтайского края от 19.02.2018 по делу А03-18757/2017, решение АС Алтайского края от 07.02.2018 по делу А03-18758/2017 (27 977 497,17 руб.)</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7 810 188,84</w:t>
      </w:r>
      <w:r>
        <w:rPr>
          <w:rFonts w:ascii="Times New Roman" w:hAnsi="Times New Roman" w:cs="Times New Roman"/>
          <w:color w:val="000000"/>
          <w:sz w:val="24"/>
          <w:szCs w:val="24"/>
        </w:rPr>
        <w:t xml:space="preserve"> </w:t>
      </w:r>
      <w:r w:rsidRPr="00306DEB">
        <w:rPr>
          <w:rFonts w:ascii="Times New Roman" w:hAnsi="Times New Roman" w:cs="Times New Roman"/>
          <w:color w:val="000000"/>
          <w:sz w:val="24"/>
          <w:szCs w:val="24"/>
        </w:rPr>
        <w:t>руб.</w:t>
      </w:r>
    </w:p>
    <w:p w14:paraId="36D59280" w14:textId="29CD7C97"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Мраморнов Константин Владиславович (солидарно с Русиным Романом Владимировичем) (поручители ООО "Колосник", ИНН 2225128772, исключен из ЕГРЮЛ), КД 7474 от 22.03.2013, решение Железнодорожного районного суда г.Барнаула от 21.07.2017 по делу 2-1815/17 (163 521 703,25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163 521 703,25</w:t>
      </w:r>
      <w:r w:rsidRPr="00AE28EB">
        <w:rPr>
          <w:rFonts w:ascii="Times New Roman" w:hAnsi="Times New Roman" w:cs="Times New Roman"/>
          <w:color w:val="000000"/>
          <w:sz w:val="24"/>
          <w:szCs w:val="24"/>
        </w:rPr>
        <w:tab/>
        <w:t>руб.</w:t>
      </w:r>
    </w:p>
    <w:p w14:paraId="3A61F9B0" w14:textId="0D3FBA2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43</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Пузырев Валерий Владимирович (поручитель ООО "РусАвто", ИНН2222796806, исключен из ЕГРЮЛ), КД 8033 от 15.11.2013, определение АС Алтайского края от 20.10.2017 по делу А03-20515/2015, решение Железнодорожного районного суда г.Барнаула от 05.05.2015 по делу 2-2048/2015 (27 092 071,80) (28 282 163,67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28 282 163,67</w:t>
      </w:r>
      <w:r w:rsidRPr="00AE28EB">
        <w:rPr>
          <w:rFonts w:ascii="Times New Roman" w:hAnsi="Times New Roman" w:cs="Times New Roman"/>
          <w:color w:val="000000"/>
          <w:sz w:val="24"/>
          <w:szCs w:val="24"/>
        </w:rPr>
        <w:tab/>
        <w:t>руб.</w:t>
      </w:r>
    </w:p>
    <w:p w14:paraId="5BB4AFD3" w14:textId="2DEEFBB5"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44</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Лысенко Сергей Александрович (поручитель ООО "ЭталонСтрой", ИНН2223591054, исключен из ЕГРЮЛ, правопреемник ООО "Дюнкерк", ИНН 3525325950, исключен из ЕГРЮЛ), КД 7961 от 27.09.2013, КД 8003 от 30.10.2013, КД 8014 от 05.11.2013, КД 8129 от 19.03.2013, КД 7923 от 05.09.2013, решение Железнодорожного районного суда г.Барнаула от 19.03.2019 по делу 2-736/19, решение Железнодорожного районного суда г.Барнаула от 23.04.2019 по делу 2-186/2019 (250 953 385,03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250 953 385,03</w:t>
      </w:r>
      <w:r w:rsidRPr="00AE28EB">
        <w:rPr>
          <w:rFonts w:ascii="Times New Roman" w:hAnsi="Times New Roman" w:cs="Times New Roman"/>
          <w:color w:val="000000"/>
          <w:sz w:val="24"/>
          <w:szCs w:val="24"/>
        </w:rPr>
        <w:tab/>
        <w:t>руб.</w:t>
      </w:r>
    </w:p>
    <w:p w14:paraId="3DCA1828" w14:textId="01CF5CB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45</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Сотников Вячеслав Викторович, КД П_1321 от 11.08.2015, КД П_1322 от 20.08.2015, постановления седьмого арбитражного апелляционного суда г.Томска от 17.08.2020 по делу А03-20568/2019, от 11.02.2021 по делу А03-20568/2019 (16 983 826,19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16 983 826,19</w:t>
      </w:r>
      <w:r w:rsidRPr="00AE28EB">
        <w:rPr>
          <w:rFonts w:ascii="Times New Roman" w:hAnsi="Times New Roman" w:cs="Times New Roman"/>
          <w:color w:val="000000"/>
          <w:sz w:val="24"/>
          <w:szCs w:val="24"/>
        </w:rPr>
        <w:tab/>
        <w:t>руб.</w:t>
      </w:r>
    </w:p>
    <w:p w14:paraId="0D0D7C98" w14:textId="4253E955"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46</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Храмцова Галина Александровна, КД 3366 от 16.01.2014, решение Истринского городского суда Московской области от 31.01.2019 по делу 2-22\19 (3 459 783,42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3 459 783,42</w:t>
      </w:r>
      <w:r w:rsidRPr="00AE28EB">
        <w:rPr>
          <w:rFonts w:ascii="Times New Roman" w:hAnsi="Times New Roman" w:cs="Times New Roman"/>
          <w:color w:val="000000"/>
          <w:sz w:val="24"/>
          <w:szCs w:val="24"/>
        </w:rPr>
        <w:tab/>
        <w:t>руб.</w:t>
      </w:r>
    </w:p>
    <w:p w14:paraId="1A718F21" w14:textId="4390B37F" w:rsidR="00776C23"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47</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Ившин Сергей Федорович, решение Центрального районного суда г.Барнаула </w:t>
      </w:r>
      <w:r w:rsidRPr="00AE28EB">
        <w:rPr>
          <w:rFonts w:ascii="Times New Roman" w:hAnsi="Times New Roman" w:cs="Times New Roman"/>
          <w:color w:val="000000"/>
          <w:sz w:val="24"/>
          <w:szCs w:val="24"/>
        </w:rPr>
        <w:lastRenderedPageBreak/>
        <w:t>Алтайского края от 13.06.2017 по делу 2-2735/17, Николаева Ольга Геннадьевна, определение Арбитражного суда Алтайского края от 04.03.2019 по делу А03-20515/2015, постановление седьмого арбитражного апелляционного суда г.Томска от 03.06.2019 по делу А03-20515/2015, Новопашина Татьяна Андреевна, решение Топчихинского районного суда Алтайского края от 14.09.2016 по делу 2-481/2016, Шестаков Алексей Сергеевич, определение АС Алтайского края по делу А03-20515/2015 от 10.10.2016, г. Барнаул (3 764 590,98 руб.)</w:t>
      </w:r>
      <w:r w:rsidRPr="00AE28EB">
        <w:rPr>
          <w:rFonts w:ascii="Times New Roman" w:hAnsi="Times New Roman" w:cs="Times New Roman"/>
          <w:color w:val="000000"/>
          <w:sz w:val="24"/>
          <w:szCs w:val="24"/>
        </w:rPr>
        <w:tab/>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3 764 590,98</w:t>
      </w:r>
      <w:r w:rsidRPr="00AE28EB">
        <w:rPr>
          <w:rFonts w:ascii="Times New Roman" w:hAnsi="Times New Roman" w:cs="Times New Roman"/>
          <w:color w:val="000000"/>
          <w:sz w:val="24"/>
          <w:szCs w:val="24"/>
        </w:rPr>
        <w:tab/>
        <w:t>руб.</w:t>
      </w:r>
    </w:p>
    <w:p w14:paraId="7B9E8044" w14:textId="01B49FB7"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48</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Стенин Сергей Иванович (поручитель ООО "Золотой колос", ИНН 2249004649 исключен из ЕГРЮЛ), КД 4555 от 05.06.2009, решение Центрального районного суда г.Барнаула от 12.11.2013, апелляционное определение Алтайского краевого суда от 29.01.2014 по делу 33-747/2014 (12 673 064,19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465 555,04</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0AABAAC4" w14:textId="68F3C983"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 xml:space="preserve">Лот </w:t>
      </w:r>
      <w:r w:rsidR="00AC173E">
        <w:rPr>
          <w:rFonts w:ascii="Times New Roman" w:hAnsi="Times New Roman" w:cs="Times New Roman"/>
          <w:color w:val="000000"/>
          <w:sz w:val="24"/>
          <w:szCs w:val="24"/>
        </w:rPr>
        <w:t>4</w:t>
      </w:r>
      <w:r w:rsidRPr="00A42C1B">
        <w:rPr>
          <w:rFonts w:ascii="Times New Roman" w:hAnsi="Times New Roman" w:cs="Times New Roman"/>
          <w:color w:val="000000"/>
          <w:sz w:val="24"/>
          <w:szCs w:val="24"/>
        </w:rPr>
        <w:t>9</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Стенина Ольга Ивановна (поручитель ООО "МУКО", ИНН 2222780041, исключен из ЕГРЮЛ), КД 5209 от 13.04.2010, 5394 от 04.08.20210, определение Арбитражного суда Алтайского края по делу № А03-879/2021 о включении в РТК третьей очереди, находится в стадии банкротства (17 449 941,12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631 619,15</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76C2D0A1" w14:textId="1E3A121B"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50</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Тараденко Владимир Анатольевич (поручитель ООО "РЕГИОНАЛЬНОЕ ОБЪЕДИНЕНИЕ СНАБЖЕНИЯ и КОМПЛЕКТАЦИИ", ИНН 0411082962, исключен из ЕГРЮЛ), КД 8259 от 05.12.2014, решение Железнодородного суда г.Барнаула от 25.07.2017 по делу 2-2310/17 (9 962 302,05 руб.)</w:t>
      </w:r>
      <w:r w:rsidRPr="00A42C1B">
        <w:rPr>
          <w:rFonts w:ascii="Times New Roman" w:hAnsi="Times New Roman" w:cs="Times New Roman"/>
          <w:color w:val="000000"/>
          <w:sz w:val="24"/>
          <w:szCs w:val="24"/>
        </w:rPr>
        <w:tab/>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586 080,00</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2ACAAFDE" w14:textId="75010977"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51</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Дубовой Павел Иванович (поручитель ООО "ТрансСэнтГрупп", ИНН2224118080, исключен из ЕГРЮЛ), КД 8136 от 28.04.2014, решение Железнодорожного районного суда г.Барнаула от 25.01.2018 по делу 2-401/2018 (93 158 880,16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9 167 501,21</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3CC9A965" w14:textId="154232CB"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52</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Колобова Людмила Ивановна (поручитель ООО "Целебная Линия", ИНН 2224054630, исключен из ЕГРЮЛ), КД 5749 от 18.02.2011, решение Железнодорожного районного суда г. Барнаула Алтайского края от 11.03.2015 по делу 2-224/2015 (1 168 314,47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166 941,53</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5BC187E2" w14:textId="56F8B97B" w:rsidR="00776C23"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53</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Воскубенко Валентина Алексеевна (поручитель ИП Воскубенко А.С., ИНН 227900066164, исключен из ЕГРЮЛ), КД 3786 от 22.04.2008, решение Топчихинского районного суда Алтайского края от 15.04.2010 по делу 2-155/2010, определение АС Алтайского края от 21.02.2022 по делу А03-15605/2021 о включении в РТК третьей очереди, находится в стадии банкротства (3 478 695,04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114 815,53</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5952518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16CED">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1CFEDC93"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616CED" w:rsidRPr="00616CED">
        <w:rPr>
          <w:b/>
          <w:bCs/>
          <w:color w:val="000000"/>
        </w:rPr>
        <w:t xml:space="preserve">06 июня </w:t>
      </w:r>
      <w:r w:rsidR="002643BE" w:rsidRPr="00616CED">
        <w:rPr>
          <w:b/>
          <w:bCs/>
          <w:color w:val="000000"/>
        </w:rPr>
        <w:t>20</w:t>
      </w:r>
      <w:r w:rsidR="002643BE">
        <w:rPr>
          <w:b/>
        </w:rPr>
        <w:t>2</w:t>
      </w:r>
      <w:r w:rsidR="00616CED">
        <w:rPr>
          <w:b/>
        </w:rPr>
        <w:t>2</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3ACC9CB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061C2E" w:rsidRPr="00061C2E">
        <w:rPr>
          <w:b/>
          <w:bCs/>
          <w:color w:val="000000"/>
        </w:rPr>
        <w:t>06 июня</w:t>
      </w:r>
      <w:r w:rsidR="00BA4AA5">
        <w:rPr>
          <w:color w:val="000000"/>
        </w:rPr>
        <w:t xml:space="preserve"> </w:t>
      </w:r>
      <w:r w:rsidR="00BA4AA5" w:rsidRPr="00BA4AA5">
        <w:rPr>
          <w:b/>
          <w:bCs/>
          <w:color w:val="000000"/>
        </w:rPr>
        <w:t>202</w:t>
      </w:r>
      <w:r w:rsidR="00061C2E">
        <w:rPr>
          <w:b/>
          <w:bCs/>
          <w:color w:val="000000"/>
        </w:rPr>
        <w:t>2</w:t>
      </w:r>
      <w:r w:rsidR="00BA4AA5" w:rsidRPr="00BA4AA5">
        <w:rPr>
          <w:b/>
          <w:bCs/>
          <w:color w:val="000000"/>
        </w:rPr>
        <w:t xml:space="preserve"> г.</w:t>
      </w:r>
      <w:r w:rsidRPr="00791681">
        <w:rPr>
          <w:color w:val="000000"/>
        </w:rPr>
        <w:t xml:space="preserve">, лоты не реализованы, то в 14:00 часов по московскому времени </w:t>
      </w:r>
      <w:r w:rsidR="00061C2E" w:rsidRPr="00061C2E">
        <w:rPr>
          <w:b/>
          <w:bCs/>
          <w:color w:val="000000"/>
        </w:rPr>
        <w:t>20 июля</w:t>
      </w:r>
      <w:r w:rsidRPr="00791681">
        <w:rPr>
          <w:b/>
        </w:rPr>
        <w:t xml:space="preserve"> </w:t>
      </w:r>
      <w:r w:rsidR="002643BE">
        <w:rPr>
          <w:b/>
        </w:rPr>
        <w:t>202</w:t>
      </w:r>
      <w:r w:rsidR="00061C2E">
        <w:rPr>
          <w:b/>
        </w:rPr>
        <w:t>2</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630C3FEC"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A22C25" w:rsidRPr="00A22C25">
        <w:rPr>
          <w:b/>
          <w:bCs/>
          <w:color w:val="000000"/>
        </w:rPr>
        <w:t>19 апреля</w:t>
      </w:r>
      <w:r w:rsidR="00A22C25">
        <w:rPr>
          <w:color w:val="000000"/>
        </w:rPr>
        <w:t xml:space="preserve"> </w:t>
      </w:r>
      <w:r w:rsidR="002643BE" w:rsidRPr="00110257">
        <w:rPr>
          <w:b/>
          <w:bCs/>
        </w:rPr>
        <w:t>202</w:t>
      </w:r>
      <w:r w:rsidR="00A22C25">
        <w:rPr>
          <w:b/>
          <w:bCs/>
        </w:rPr>
        <w:t>2</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A22C25" w:rsidRPr="00A22C25">
        <w:rPr>
          <w:b/>
          <w:bCs/>
          <w:color w:val="000000"/>
        </w:rPr>
        <w:t>09 июня</w:t>
      </w:r>
      <w:r w:rsidR="00A22C25">
        <w:rPr>
          <w:color w:val="000000"/>
        </w:rPr>
        <w:t xml:space="preserve"> </w:t>
      </w:r>
      <w:r w:rsidR="00110257" w:rsidRPr="00110257">
        <w:rPr>
          <w:b/>
          <w:bCs/>
          <w:color w:val="000000"/>
        </w:rPr>
        <w:t>202</w:t>
      </w:r>
      <w:r w:rsidR="00A22C25">
        <w:rPr>
          <w:b/>
          <w:bCs/>
          <w:color w:val="000000"/>
        </w:rPr>
        <w:t>2</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w:t>
      </w:r>
      <w:r w:rsidRPr="00791681">
        <w:rPr>
          <w:color w:val="000000"/>
        </w:rPr>
        <w:lastRenderedPageBreak/>
        <w:t>часов по московскому времени за 5 (Пять) календарных дней до даты проведения соответствующих Торгов.</w:t>
      </w:r>
    </w:p>
    <w:p w14:paraId="75A3CF5B" w14:textId="32A8B434"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w:t>
      </w:r>
      <w:r w:rsidR="005076FC">
        <w:rPr>
          <w:b/>
          <w:color w:val="000000"/>
        </w:rPr>
        <w:t xml:space="preserve"> </w:t>
      </w:r>
      <w:r w:rsidR="005076FC" w:rsidRPr="005076FC">
        <w:rPr>
          <w:b/>
          <w:color w:val="000000"/>
        </w:rPr>
        <w:t>3-9,11-13,15-19,21-24,26,27,29,32,33,38,39,42-47</w:t>
      </w:r>
      <w:r w:rsidRPr="00791681">
        <w:rPr>
          <w:color w:val="000000"/>
        </w:rPr>
        <w:t>, не реализованные на повторных Торгах, а также</w:t>
      </w:r>
      <w:r w:rsidR="002002A1" w:rsidRPr="00791681">
        <w:rPr>
          <w:b/>
          <w:color w:val="000000"/>
        </w:rPr>
        <w:t xml:space="preserve"> лоты </w:t>
      </w:r>
      <w:r w:rsidR="0067207F">
        <w:rPr>
          <w:b/>
          <w:color w:val="000000"/>
        </w:rPr>
        <w:t>1,2,10,14,20,25,28,30,31,34-37,40,41,48-53</w:t>
      </w:r>
      <w:r w:rsidRPr="00791681">
        <w:rPr>
          <w:color w:val="000000"/>
        </w:rPr>
        <w:t xml:space="preserve"> выставляются на Торги ППП.</w:t>
      </w:r>
    </w:p>
    <w:p w14:paraId="2856BB37" w14:textId="7355BDD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347A7B" w:rsidRPr="00347A7B">
        <w:rPr>
          <w:b/>
          <w:bCs/>
          <w:color w:val="000000"/>
        </w:rPr>
        <w:t xml:space="preserve">25 </w:t>
      </w:r>
      <w:r w:rsidR="00347A7B">
        <w:rPr>
          <w:b/>
          <w:bCs/>
          <w:color w:val="000000"/>
        </w:rPr>
        <w:t xml:space="preserve">июля </w:t>
      </w:r>
      <w:r w:rsidR="002643BE">
        <w:rPr>
          <w:b/>
        </w:rPr>
        <w:t>202</w:t>
      </w:r>
      <w:r w:rsidR="002D6744">
        <w:rPr>
          <w:b/>
        </w:rPr>
        <w:t>2</w:t>
      </w:r>
      <w:r w:rsidR="00243BE2" w:rsidRPr="00791681">
        <w:rPr>
          <w:b/>
        </w:rPr>
        <w:t xml:space="preserve"> г</w:t>
      </w:r>
      <w:r w:rsidRPr="00791681">
        <w:rPr>
          <w:b/>
        </w:rPr>
        <w:t>.</w:t>
      </w:r>
      <w:r w:rsidRPr="00791681">
        <w:rPr>
          <w:b/>
          <w:bCs/>
          <w:color w:val="000000"/>
        </w:rPr>
        <w:t xml:space="preserve"> по </w:t>
      </w:r>
      <w:r w:rsidR="00347A7B">
        <w:rPr>
          <w:b/>
          <w:bCs/>
          <w:color w:val="000000"/>
        </w:rPr>
        <w:t xml:space="preserve">08 октября </w:t>
      </w:r>
      <w:r w:rsidR="002643BE">
        <w:rPr>
          <w:b/>
        </w:rPr>
        <w:t>202</w:t>
      </w:r>
      <w:r w:rsidR="00110257">
        <w:rPr>
          <w:b/>
        </w:rPr>
        <w:t>2</w:t>
      </w:r>
      <w:r w:rsidR="00243BE2" w:rsidRPr="00791681">
        <w:rPr>
          <w:b/>
        </w:rPr>
        <w:t xml:space="preserve"> г</w:t>
      </w:r>
      <w:r w:rsidRPr="00791681">
        <w:rPr>
          <w:b/>
        </w:rPr>
        <w:t>.</w:t>
      </w:r>
    </w:p>
    <w:p w14:paraId="2258E8DA" w14:textId="377B4FB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347A7B" w:rsidRPr="00347A7B">
        <w:rPr>
          <w:b/>
          <w:bCs/>
          <w:color w:val="000000"/>
        </w:rPr>
        <w:t>25 июля</w:t>
      </w:r>
      <w:r w:rsidR="00347A7B">
        <w:rPr>
          <w:color w:val="000000"/>
        </w:rPr>
        <w:t xml:space="preserve"> </w:t>
      </w:r>
      <w:r w:rsidR="00110257" w:rsidRPr="00110257">
        <w:rPr>
          <w:b/>
          <w:bCs/>
          <w:color w:val="000000"/>
        </w:rPr>
        <w:t>202</w:t>
      </w:r>
      <w:r w:rsidR="002D6744">
        <w:rPr>
          <w:b/>
          <w:bCs/>
          <w:color w:val="000000"/>
        </w:rPr>
        <w:t>2</w:t>
      </w:r>
      <w:r w:rsidR="00110257" w:rsidRPr="00110257">
        <w:rPr>
          <w:b/>
          <w:bCs/>
          <w:color w:val="000000"/>
        </w:rPr>
        <w:t xml:space="preserve"> г.</w:t>
      </w:r>
      <w:r w:rsidRPr="00791681">
        <w:rPr>
          <w:color w:val="000000"/>
        </w:rPr>
        <w:t xml:space="preserve"> Прием заявок на участие в Торгах ППП и задатков прекращается </w:t>
      </w:r>
      <w:r w:rsidRPr="00DE7725">
        <w:rPr>
          <w:color w:val="000000"/>
        </w:rPr>
        <w:t xml:space="preserve">за </w:t>
      </w:r>
      <w:r w:rsidR="00822A6E" w:rsidRPr="00822A6E">
        <w:rPr>
          <w:color w:val="000000"/>
        </w:rPr>
        <w:t>1</w:t>
      </w:r>
      <w:r w:rsidRPr="00822A6E">
        <w:rPr>
          <w:color w:val="000000"/>
        </w:rPr>
        <w:t xml:space="preserve"> (</w:t>
      </w:r>
      <w:r w:rsidR="00822A6E" w:rsidRPr="00822A6E">
        <w:rPr>
          <w:color w:val="000000"/>
        </w:rPr>
        <w:t>Один</w:t>
      </w:r>
      <w:r w:rsidRPr="00822A6E">
        <w:rPr>
          <w:color w:val="000000"/>
        </w:rPr>
        <w:t xml:space="preserve">) </w:t>
      </w:r>
      <w:r w:rsidR="00822A6E">
        <w:rPr>
          <w:color w:val="000000"/>
        </w:rPr>
        <w:t>календарный день</w:t>
      </w:r>
      <w:r w:rsidRPr="00791681">
        <w:rPr>
          <w:color w:val="000000"/>
        </w:rPr>
        <w:t xml:space="preserve">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32632A54" w:rsidR="00110257"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C50DF">
        <w:rPr>
          <w:b/>
          <w:bCs/>
          <w:color w:val="000000"/>
        </w:rPr>
        <w:t>Для лотов</w:t>
      </w:r>
      <w:r>
        <w:rPr>
          <w:b/>
          <w:bCs/>
          <w:color w:val="000000"/>
        </w:rPr>
        <w:t xml:space="preserve"> 1,2,30,32,33,35,37,40,41,43,45,51:</w:t>
      </w:r>
    </w:p>
    <w:p w14:paraId="56B050A3" w14:textId="1E6AAF3E"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25 июля 2022 г. по 31 августа 2022 г. - в размере начальной цены продажи лот</w:t>
      </w:r>
      <w:r>
        <w:rPr>
          <w:color w:val="000000"/>
        </w:rPr>
        <w:t>ов</w:t>
      </w:r>
      <w:r w:rsidRPr="008C50DF">
        <w:rPr>
          <w:color w:val="000000"/>
        </w:rPr>
        <w:t>;</w:t>
      </w:r>
    </w:p>
    <w:p w14:paraId="451272DA" w14:textId="09E2F6E8"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01 сентября 2022 г. по 05 сентября 2022 г. - в размере 89,00% от начальной цены продажи лот</w:t>
      </w:r>
      <w:r>
        <w:rPr>
          <w:color w:val="000000"/>
        </w:rPr>
        <w:t>ов</w:t>
      </w:r>
      <w:r w:rsidRPr="008C50DF">
        <w:rPr>
          <w:color w:val="000000"/>
        </w:rPr>
        <w:t>;</w:t>
      </w:r>
    </w:p>
    <w:p w14:paraId="6FCCF5C6" w14:textId="6F244AAC"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06 сентября 2022 г. по 08 сентября 2022 г. - в размере 78,00% от начальной цены продажи лот</w:t>
      </w:r>
      <w:r>
        <w:rPr>
          <w:color w:val="000000"/>
        </w:rPr>
        <w:t>ов</w:t>
      </w:r>
      <w:r w:rsidRPr="008C50DF">
        <w:rPr>
          <w:color w:val="000000"/>
        </w:rPr>
        <w:t>;</w:t>
      </w:r>
    </w:p>
    <w:p w14:paraId="24FDB24E" w14:textId="1506A217"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09 сентября 2022 г. по 13 сентября 2022 г. - в размере 67,00% от начальной цены продажи лот</w:t>
      </w:r>
      <w:r>
        <w:rPr>
          <w:color w:val="000000"/>
        </w:rPr>
        <w:t>ов</w:t>
      </w:r>
      <w:r w:rsidRPr="008C50DF">
        <w:rPr>
          <w:color w:val="000000"/>
        </w:rPr>
        <w:t>;</w:t>
      </w:r>
    </w:p>
    <w:p w14:paraId="33AE1A1A" w14:textId="780DC35D"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14 сентября 2022 г. по 17 сентября 2022 г. - в размере 56,00% от начальной цены продажи лот</w:t>
      </w:r>
      <w:r>
        <w:rPr>
          <w:color w:val="000000"/>
        </w:rPr>
        <w:t>ов</w:t>
      </w:r>
      <w:r w:rsidRPr="008C50DF">
        <w:rPr>
          <w:color w:val="000000"/>
        </w:rPr>
        <w:t>;</w:t>
      </w:r>
    </w:p>
    <w:p w14:paraId="392C2107" w14:textId="4E1821B6"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18 сентября 2022 г. по 21 сентября 2022 г. - в размере 45,00% от начальной цены продажи лот</w:t>
      </w:r>
      <w:r>
        <w:rPr>
          <w:color w:val="000000"/>
        </w:rPr>
        <w:t>ов</w:t>
      </w:r>
      <w:r w:rsidRPr="008C50DF">
        <w:rPr>
          <w:color w:val="000000"/>
        </w:rPr>
        <w:t>;</w:t>
      </w:r>
    </w:p>
    <w:p w14:paraId="6CFBCB41" w14:textId="4CA03135"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22 сентября 2022 г. по 26 сентября 2022 г. - в размере 34,00% от начальной цены продажи лот</w:t>
      </w:r>
      <w:r>
        <w:rPr>
          <w:color w:val="000000"/>
        </w:rPr>
        <w:t>ов</w:t>
      </w:r>
      <w:r w:rsidRPr="008C50DF">
        <w:rPr>
          <w:color w:val="000000"/>
        </w:rPr>
        <w:t>;</w:t>
      </w:r>
    </w:p>
    <w:p w14:paraId="12B161EB" w14:textId="490AB584"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27 сентября 2022 г. по 29 сентября 2022 г. - в размере 23,00% от начальной цены продажи лот</w:t>
      </w:r>
      <w:r>
        <w:rPr>
          <w:color w:val="000000"/>
        </w:rPr>
        <w:t>ов</w:t>
      </w:r>
      <w:r w:rsidRPr="008C50DF">
        <w:rPr>
          <w:color w:val="000000"/>
        </w:rPr>
        <w:t>;</w:t>
      </w:r>
    </w:p>
    <w:p w14:paraId="3A063E07" w14:textId="257BFD35"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30 сентября 2022 г. по 04 октября 2022 г. - в размере 12,00% от начальной цены продажи лот</w:t>
      </w:r>
      <w:r>
        <w:rPr>
          <w:color w:val="000000"/>
        </w:rPr>
        <w:t>ов</w:t>
      </w:r>
      <w:r w:rsidRPr="008C50DF">
        <w:rPr>
          <w:color w:val="000000"/>
        </w:rPr>
        <w:t>;</w:t>
      </w:r>
    </w:p>
    <w:p w14:paraId="5170E39C" w14:textId="572EA99D" w:rsidR="00110257"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05 октября 2022 г. по 08 октября 2022 г. - в размере 1,00% от начальной цены продажи лот</w:t>
      </w:r>
      <w:r>
        <w:rPr>
          <w:color w:val="000000"/>
        </w:rPr>
        <w:t>ов.</w:t>
      </w:r>
    </w:p>
    <w:p w14:paraId="342DD277" w14:textId="24B26C21"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C50DF">
        <w:rPr>
          <w:b/>
          <w:bCs/>
          <w:color w:val="000000"/>
        </w:rPr>
        <w:t>Для лотов 3-7:</w:t>
      </w:r>
    </w:p>
    <w:p w14:paraId="12986CDD" w14:textId="30A82B66"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25 июля 2022 г. по 31 августа 2022 г. - в размере начальной цены продажи лот</w:t>
      </w:r>
      <w:r w:rsidR="003A35E8">
        <w:rPr>
          <w:color w:val="000000"/>
        </w:rPr>
        <w:t>ов</w:t>
      </w:r>
      <w:r w:rsidRPr="008C50DF">
        <w:rPr>
          <w:color w:val="000000"/>
        </w:rPr>
        <w:t>;</w:t>
      </w:r>
    </w:p>
    <w:p w14:paraId="7C9521C3" w14:textId="5C5F653D"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01 сентября 2022 г. по 05 сентября 2022 г. - в размере 89,01% от начальной цены продажи лот</w:t>
      </w:r>
      <w:r w:rsidR="003A35E8">
        <w:rPr>
          <w:color w:val="000000"/>
        </w:rPr>
        <w:t>ов</w:t>
      </w:r>
      <w:r w:rsidRPr="008C50DF">
        <w:rPr>
          <w:color w:val="000000"/>
        </w:rPr>
        <w:t>;</w:t>
      </w:r>
    </w:p>
    <w:p w14:paraId="003D40FC" w14:textId="4AD7ABB8"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06 сентября 2022 г. по 08 сентября 2022 г. - в размере 78,02% от начальной цены продажи лот</w:t>
      </w:r>
      <w:r w:rsidR="003A35E8">
        <w:rPr>
          <w:color w:val="000000"/>
        </w:rPr>
        <w:t>ов</w:t>
      </w:r>
      <w:r w:rsidRPr="008C50DF">
        <w:rPr>
          <w:color w:val="000000"/>
        </w:rPr>
        <w:t>;</w:t>
      </w:r>
    </w:p>
    <w:p w14:paraId="48F2C2DC" w14:textId="7ACEE672"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09 сентября 2022 г. по 13 сентября 2022 г. - в размере 67,03% от начальной цены продажи лот</w:t>
      </w:r>
      <w:r w:rsidR="003A35E8">
        <w:rPr>
          <w:color w:val="000000"/>
        </w:rPr>
        <w:t>ов</w:t>
      </w:r>
      <w:r w:rsidRPr="008C50DF">
        <w:rPr>
          <w:color w:val="000000"/>
        </w:rPr>
        <w:t>;</w:t>
      </w:r>
    </w:p>
    <w:p w14:paraId="242A5E6C" w14:textId="4688CFB0"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14 сентября 2022 г. по 17 сентября 2022 г. - в размере 56,04% от начальной цены продажи лот</w:t>
      </w:r>
      <w:r w:rsidR="003A35E8">
        <w:rPr>
          <w:color w:val="000000"/>
        </w:rPr>
        <w:t>ов</w:t>
      </w:r>
      <w:r w:rsidRPr="008C50DF">
        <w:rPr>
          <w:color w:val="000000"/>
        </w:rPr>
        <w:t>;</w:t>
      </w:r>
    </w:p>
    <w:p w14:paraId="087517B3" w14:textId="2878D7FB"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18 сентября 2022 г. по 21 сентября 2022 г. - в размере 45,05% от начальной цены продажи лот</w:t>
      </w:r>
      <w:r w:rsidR="003A35E8">
        <w:rPr>
          <w:color w:val="000000"/>
        </w:rPr>
        <w:t>ов</w:t>
      </w:r>
      <w:r w:rsidRPr="008C50DF">
        <w:rPr>
          <w:color w:val="000000"/>
        </w:rPr>
        <w:t>;</w:t>
      </w:r>
    </w:p>
    <w:p w14:paraId="0F1AE5ED" w14:textId="631E5BD3"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lastRenderedPageBreak/>
        <w:t>с 22 сентября 2022 г. по 26 сентября 2022 г. - в размере 34,06% от начальной цены продажи лот</w:t>
      </w:r>
      <w:r w:rsidR="003A35E8">
        <w:rPr>
          <w:color w:val="000000"/>
        </w:rPr>
        <w:t>ов</w:t>
      </w:r>
      <w:r w:rsidRPr="008C50DF">
        <w:rPr>
          <w:color w:val="000000"/>
        </w:rPr>
        <w:t>;</w:t>
      </w:r>
    </w:p>
    <w:p w14:paraId="15F37BE8" w14:textId="7C2ED303"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27 сентября 2022 г. по 29 сентября 2022 г. - в размере 23,07% от начальной цены продажи лот</w:t>
      </w:r>
      <w:r w:rsidR="003A35E8">
        <w:rPr>
          <w:color w:val="000000"/>
        </w:rPr>
        <w:t>ов</w:t>
      </w:r>
      <w:r w:rsidRPr="008C50DF">
        <w:rPr>
          <w:color w:val="000000"/>
        </w:rPr>
        <w:t>;</w:t>
      </w:r>
    </w:p>
    <w:p w14:paraId="38E53FB5" w14:textId="60DF1A96"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30 сентября 2022 г. по 04 октября 2022 г. - в размере 12,08% от начальной цены продажи лот</w:t>
      </w:r>
      <w:r w:rsidR="003A35E8">
        <w:rPr>
          <w:color w:val="000000"/>
        </w:rPr>
        <w:t>ов</w:t>
      </w:r>
      <w:r w:rsidRPr="008C50DF">
        <w:rPr>
          <w:color w:val="000000"/>
        </w:rPr>
        <w:t>;</w:t>
      </w:r>
    </w:p>
    <w:p w14:paraId="68F0C018" w14:textId="7BE725C7" w:rsidR="00110257"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05 октября 2022 г. по 08 октября 2022 г. - в размере 1,09% от начальной цены продажи лот</w:t>
      </w:r>
      <w:r w:rsidR="003A35E8">
        <w:rPr>
          <w:color w:val="000000"/>
        </w:rPr>
        <w:t>ов.</w:t>
      </w:r>
    </w:p>
    <w:p w14:paraId="589006D2" w14:textId="4278F091" w:rsidR="00110257" w:rsidRPr="003A35E8" w:rsidRDefault="003A35E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A35E8">
        <w:rPr>
          <w:b/>
          <w:bCs/>
          <w:color w:val="000000"/>
        </w:rPr>
        <w:t>Для лотов 8-29,31,36,38,42,44,47:</w:t>
      </w:r>
    </w:p>
    <w:p w14:paraId="10E8C129" w14:textId="31F906D5"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25 июля 2022 г. по 31 августа 2022 г. - в размере начальной цены продажи лот</w:t>
      </w:r>
      <w:r>
        <w:rPr>
          <w:color w:val="000000"/>
        </w:rPr>
        <w:t>ов</w:t>
      </w:r>
      <w:r w:rsidRPr="00752A52">
        <w:rPr>
          <w:color w:val="000000"/>
        </w:rPr>
        <w:t>;</w:t>
      </w:r>
    </w:p>
    <w:p w14:paraId="4C46FA9D" w14:textId="1425CF05"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01 сентября 2022 г. по 05 сентября 2022 г. - в размере 88,90% от начальной цены продажи лот</w:t>
      </w:r>
      <w:r>
        <w:rPr>
          <w:color w:val="000000"/>
        </w:rPr>
        <w:t>ов</w:t>
      </w:r>
      <w:r w:rsidRPr="00752A52">
        <w:rPr>
          <w:color w:val="000000"/>
        </w:rPr>
        <w:t>;</w:t>
      </w:r>
    </w:p>
    <w:p w14:paraId="5A094621" w14:textId="7E711F95"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06 сентября 2022 г. по 08 сентября 2022 г. - в размере 77,80% от начальной цены продажи лот</w:t>
      </w:r>
      <w:r>
        <w:rPr>
          <w:color w:val="000000"/>
        </w:rPr>
        <w:t>ов</w:t>
      </w:r>
      <w:r w:rsidRPr="00752A52">
        <w:rPr>
          <w:color w:val="000000"/>
        </w:rPr>
        <w:t>;</w:t>
      </w:r>
    </w:p>
    <w:p w14:paraId="30D44BD0" w14:textId="1426D8A2"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09 сентября 2022 г. по 13 сентября 2022 г. - в размере 66,70% от начальной цены продажи лот</w:t>
      </w:r>
      <w:r>
        <w:rPr>
          <w:color w:val="000000"/>
        </w:rPr>
        <w:t>ов</w:t>
      </w:r>
      <w:r w:rsidRPr="00752A52">
        <w:rPr>
          <w:color w:val="000000"/>
        </w:rPr>
        <w:t>;</w:t>
      </w:r>
    </w:p>
    <w:p w14:paraId="5B6D2CA6" w14:textId="3E99D4DB"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14 сентября 2022 г. по 17 сентября 2022 г. - в размере 55,60% от начальной цены продажи лот</w:t>
      </w:r>
      <w:r>
        <w:rPr>
          <w:color w:val="000000"/>
        </w:rPr>
        <w:t>ов</w:t>
      </w:r>
      <w:r w:rsidRPr="00752A52">
        <w:rPr>
          <w:color w:val="000000"/>
        </w:rPr>
        <w:t>;</w:t>
      </w:r>
    </w:p>
    <w:p w14:paraId="0656BE17" w14:textId="42DFBD10"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18 сентября 2022 г. по 21 сентября 2022 г. - в размере 44,50% от начальной цены продажи лот</w:t>
      </w:r>
      <w:r>
        <w:rPr>
          <w:color w:val="000000"/>
        </w:rPr>
        <w:t>ов</w:t>
      </w:r>
      <w:r w:rsidRPr="00752A52">
        <w:rPr>
          <w:color w:val="000000"/>
        </w:rPr>
        <w:t>;</w:t>
      </w:r>
    </w:p>
    <w:p w14:paraId="48C72D68" w14:textId="1E03CD7E"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22 сентября 2022 г. по 26 сентября 2022 г. - в размере 33,40% от начальной цены продажи лот</w:t>
      </w:r>
      <w:r>
        <w:rPr>
          <w:color w:val="000000"/>
        </w:rPr>
        <w:t>ов</w:t>
      </w:r>
      <w:r w:rsidRPr="00752A52">
        <w:rPr>
          <w:color w:val="000000"/>
        </w:rPr>
        <w:t>;</w:t>
      </w:r>
    </w:p>
    <w:p w14:paraId="1C25B956" w14:textId="23CAE498"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27 сентября 2022 г. по 29 сентября 2022 г. - в размере 22,30% от начальной цены продажи лот</w:t>
      </w:r>
      <w:r>
        <w:rPr>
          <w:color w:val="000000"/>
        </w:rPr>
        <w:t>ов</w:t>
      </w:r>
      <w:r w:rsidRPr="00752A52">
        <w:rPr>
          <w:color w:val="000000"/>
        </w:rPr>
        <w:t>;</w:t>
      </w:r>
    </w:p>
    <w:p w14:paraId="6E43E7D0" w14:textId="4293A4A4"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30 сентября 2022 г. по 04 октября 2022 г. - в размере 11,20% от начальной цены продажи лот</w:t>
      </w:r>
      <w:r>
        <w:rPr>
          <w:color w:val="000000"/>
        </w:rPr>
        <w:t>ов</w:t>
      </w:r>
      <w:r w:rsidRPr="00752A52">
        <w:rPr>
          <w:color w:val="000000"/>
        </w:rPr>
        <w:t>;</w:t>
      </w:r>
    </w:p>
    <w:p w14:paraId="34B1D0F4" w14:textId="0BAF896C" w:rsidR="003A35E8"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05 октября 2022 г. по 08 октября 2022 г. - в размере 0,10% от начальной цены продажи лот</w:t>
      </w:r>
      <w:r>
        <w:rPr>
          <w:color w:val="000000"/>
        </w:rPr>
        <w:t>ов.</w:t>
      </w:r>
    </w:p>
    <w:p w14:paraId="68379A5F" w14:textId="48B7AD15" w:rsidR="00752A52" w:rsidRPr="005A1665" w:rsidRDefault="005A1665"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A1665">
        <w:rPr>
          <w:b/>
          <w:bCs/>
          <w:color w:val="000000"/>
        </w:rPr>
        <w:t>Для лота 34:</w:t>
      </w:r>
    </w:p>
    <w:p w14:paraId="0AE165BA"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25 июля 2022 г. по 31 августа 2022 г. - в размере начальной цены продажи лота;</w:t>
      </w:r>
    </w:p>
    <w:p w14:paraId="040854D5"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01 сентября 2022 г. по 05 сентября 2022 г. - в размере 92,00% от начальной цены продажи лота;</w:t>
      </w:r>
    </w:p>
    <w:p w14:paraId="4EAB3510"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06 сентября 2022 г. по 08 сентября 2022 г. - в размере 84,00% от начальной цены продажи лота;</w:t>
      </w:r>
    </w:p>
    <w:p w14:paraId="191F7DCF"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09 сентября 2022 г. по 13 сентября 2022 г. - в размере 76,00% от начальной цены продажи лота;</w:t>
      </w:r>
    </w:p>
    <w:p w14:paraId="682A1D41"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14 сентября 2022 г. по 17 сентября 2022 г. - в размере 68,00% от начальной цены продажи лота;</w:t>
      </w:r>
    </w:p>
    <w:p w14:paraId="32B12327"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18 сентября 2022 г. по 21 сентября 2022 г. - в размере 60,00% от начальной цены продажи лота;</w:t>
      </w:r>
    </w:p>
    <w:p w14:paraId="509E4F28"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22 сентября 2022 г. по 26 сентября 2022 г. - в размере 52,00% от начальной цены продажи лота;</w:t>
      </w:r>
    </w:p>
    <w:p w14:paraId="644F9004"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27 сентября 2022 г. по 29 сентября 2022 г. - в размере 44,00% от начальной цены продажи лота;</w:t>
      </w:r>
    </w:p>
    <w:p w14:paraId="5B54C52A"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30 сентября 2022 г. по 04 октября 2022 г. - в размере 36,00% от начальной цены продажи лота;</w:t>
      </w:r>
    </w:p>
    <w:p w14:paraId="4977D266" w14:textId="39A1F938" w:rsid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05 октября 2022 г. по 08 октября 2022 г. - в размере 28,00% от начальной цены продажи лот</w:t>
      </w:r>
      <w:r>
        <w:rPr>
          <w:color w:val="000000"/>
        </w:rPr>
        <w:t>а.</w:t>
      </w:r>
    </w:p>
    <w:p w14:paraId="15E2B6DB" w14:textId="0B5F1786"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7336C">
        <w:rPr>
          <w:b/>
          <w:bCs/>
          <w:color w:val="000000"/>
        </w:rPr>
        <w:t>Для лота 39:</w:t>
      </w:r>
    </w:p>
    <w:p w14:paraId="433B4F44"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25 июля 2022 г. по 31 августа 2022 г. - в размере начальной цены продажи лота;</w:t>
      </w:r>
    </w:p>
    <w:p w14:paraId="555CAFAE" w14:textId="70AC58A5"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01 сентября 2022 г. по 05 сентября 2022 г. - в размере 96,50% от начальной цены продажи лота;</w:t>
      </w:r>
    </w:p>
    <w:p w14:paraId="5FCC8717"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lastRenderedPageBreak/>
        <w:t>с 06 сентября 2022 г. по 08 сентября 2022 г. - в размере 93,00% от начальной цены продажи лота;</w:t>
      </w:r>
    </w:p>
    <w:p w14:paraId="4467783D" w14:textId="6BAF3E2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09 сентября 2022 г. по 13 сентября 2022 г. - в размере 89,50% от начальной цены продажи лота;</w:t>
      </w:r>
    </w:p>
    <w:p w14:paraId="507C91CD"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14 сентября 2022 г. по 17 сентября 2022 г. - в размере 86,00% от начальной цены продажи лота;</w:t>
      </w:r>
    </w:p>
    <w:p w14:paraId="55F256EA" w14:textId="68BAFE5D"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18 сентября 2022 г. по 21 сентября 2022 г. - в размере 82,50% от начальной цены продажи лота;</w:t>
      </w:r>
    </w:p>
    <w:p w14:paraId="4CFD28FF"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22 сентября 2022 г. по 26 сентября 2022 г. - в размере 79,00% от начальной цены продажи лота;</w:t>
      </w:r>
    </w:p>
    <w:p w14:paraId="271A9E3F" w14:textId="39914D5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27 сентября 2022 г. по 29 сентября 2022 г. - в размере 75,50% от начальной цены продажи лота;</w:t>
      </w:r>
    </w:p>
    <w:p w14:paraId="4335A809"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30 сентября 2022 г. по 04 октября 2022 г. - в размере 72,00% от начальной цены продажи лота;</w:t>
      </w:r>
    </w:p>
    <w:p w14:paraId="5A16233B" w14:textId="3431D51A" w:rsid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05 октября 2022 г. по 08 октября 2022 г. - в размере 68,50% от начальной цены продажи лота</w:t>
      </w:r>
      <w:r>
        <w:rPr>
          <w:color w:val="000000"/>
        </w:rPr>
        <w:t>.</w:t>
      </w:r>
    </w:p>
    <w:p w14:paraId="27A1B381" w14:textId="5CAD0086" w:rsidR="0007336C"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C4E8B">
        <w:rPr>
          <w:b/>
          <w:bCs/>
          <w:color w:val="000000"/>
        </w:rPr>
        <w:t>Для лота 46,48-50,52,53:</w:t>
      </w:r>
    </w:p>
    <w:p w14:paraId="0A4C03EB"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25 июля 2022 г. по 31 августа 2022 г. - в размере начальной цены продажи лота;</w:t>
      </w:r>
    </w:p>
    <w:p w14:paraId="213EFAFE"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01 сентября 2022 г. по 05 сентября 2022 г. - в размере 90,00% от начальной цены продажи лота;</w:t>
      </w:r>
    </w:p>
    <w:p w14:paraId="082FAF57"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06 сентября 2022 г. по 08 сентября 2022 г. - в размере 80,00% от начальной цены продажи лота;</w:t>
      </w:r>
    </w:p>
    <w:p w14:paraId="28665C42"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09 сентября 2022 г. по 13 сентября 2022 г. - в размере 70,00% от начальной цены продажи лота;</w:t>
      </w:r>
    </w:p>
    <w:p w14:paraId="79EE2248"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14 сентября 2022 г. по 17 сентября 2022 г. - в размере 60,00% от начальной цены продажи лота;</w:t>
      </w:r>
    </w:p>
    <w:p w14:paraId="3FA62598"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18 сентября 2022 г. по 21 сентября 2022 г. - в размере 50,00% от начальной цены продажи лота;</w:t>
      </w:r>
    </w:p>
    <w:p w14:paraId="63FD1CFF"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22 сентября 2022 г. по 26 сентября 2022 г. - в размере 40,00% от начальной цены продажи лота;</w:t>
      </w:r>
    </w:p>
    <w:p w14:paraId="004E483E"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27 сентября 2022 г. по 29 сентября 2022 г. - в размере 30,00% от начальной цены продажи лота;</w:t>
      </w:r>
    </w:p>
    <w:p w14:paraId="563631B0"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30 сентября 2022 г. по 04 октября 2022 г. - в размере 20,00% от начальной цены продажи лота;</w:t>
      </w:r>
    </w:p>
    <w:p w14:paraId="73F9EB25" w14:textId="383AA5A6" w:rsid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05 октября 2022 г. по 08 октября 2022 г. - в размере 10,00% от начальной цены продажи лота</w:t>
      </w:r>
      <w:r w:rsidR="00D4500D">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41B8FE68"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E1CD665" w14:textId="77777777" w:rsidR="0028416C" w:rsidRP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w:t>
      </w:r>
      <w:r w:rsidRPr="0028416C">
        <w:rPr>
          <w:rFonts w:ascii="Times New Roman" w:hAnsi="Times New Roman" w:cs="Times New Roman"/>
          <w:sz w:val="24"/>
          <w:szCs w:val="24"/>
        </w:rPr>
        <w:lastRenderedPageBreak/>
        <w:t xml:space="preserve">(далее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359D44F" w14:textId="77777777" w:rsidR="0028416C" w:rsidRP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78329896" w14:textId="77777777" w:rsidR="0028416C" w:rsidRP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4814B40B" w14:textId="77777777" w:rsid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 ....Задаток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w:t>
      </w:r>
      <w:r w:rsidRPr="00791681">
        <w:rPr>
          <w:rFonts w:ascii="Times New Roman" w:hAnsi="Times New Roman" w:cs="Times New Roman"/>
          <w:sz w:val="24"/>
          <w:szCs w:val="24"/>
        </w:rPr>
        <w:lastRenderedPageBreak/>
        <w:t>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5E995F81" w14:textId="5470E6BC" w:rsidR="00455F07" w:rsidRPr="00DD01CB"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455F07"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4E5008">
        <w:rPr>
          <w:rFonts w:ascii="Times New Roman" w:hAnsi="Times New Roman" w:cs="Times New Roman"/>
          <w:color w:val="000000"/>
          <w:sz w:val="24"/>
          <w:szCs w:val="24"/>
        </w:rPr>
        <w:t xml:space="preserve">. </w:t>
      </w:r>
      <w:r w:rsidR="00455F07">
        <w:rPr>
          <w:rFonts w:ascii="Times New Roman" w:hAnsi="Times New Roman" w:cs="Times New Roman"/>
          <w:color w:val="000000"/>
          <w:sz w:val="24"/>
          <w:szCs w:val="24"/>
        </w:rPr>
        <w:t>С</w:t>
      </w:r>
      <w:r w:rsidR="00455F07"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28329ED4" w14:textId="3CF1CE8D" w:rsidR="005E4CB0" w:rsidRPr="00791681"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3D94E0D0" w:rsidR="005E4CB0" w:rsidRDefault="00102FAF" w:rsidP="00F44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2FAF">
        <w:rPr>
          <w:rFonts w:ascii="Times New Roman" w:hAnsi="Times New Roman" w:cs="Times New Roman"/>
          <w:color w:val="000000"/>
          <w:sz w:val="24"/>
          <w:szCs w:val="24"/>
        </w:rPr>
        <w:lastRenderedPageBreak/>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8671C4" w:rsidRPr="008671C4">
        <w:rPr>
          <w:rFonts w:ascii="Times New Roman" w:hAnsi="Times New Roman" w:cs="Times New Roman"/>
          <w:color w:val="000000"/>
          <w:sz w:val="24"/>
          <w:szCs w:val="24"/>
          <w:shd w:val="clear" w:color="auto" w:fill="FFFFFF"/>
        </w:rPr>
        <w:t xml:space="preserve">с 11:00 до 16:00 часов по адресу: Алтайский край, г. Барнаул, </w:t>
      </w:r>
      <w:r w:rsidR="008671C4">
        <w:rPr>
          <w:rFonts w:ascii="Times New Roman" w:hAnsi="Times New Roman" w:cs="Times New Roman"/>
          <w:color w:val="000000"/>
          <w:sz w:val="24"/>
          <w:szCs w:val="24"/>
          <w:shd w:val="clear" w:color="auto" w:fill="FFFFFF"/>
        </w:rPr>
        <w:t>пр. Комсомольский д.118Б</w:t>
      </w:r>
      <w:r w:rsidR="008671C4" w:rsidRPr="008671C4">
        <w:rPr>
          <w:rFonts w:ascii="Times New Roman" w:hAnsi="Times New Roman" w:cs="Times New Roman"/>
          <w:color w:val="000000"/>
          <w:sz w:val="24"/>
          <w:szCs w:val="24"/>
          <w:shd w:val="clear" w:color="auto" w:fill="FFFFFF"/>
        </w:rPr>
        <w:t>, тел. +</w:t>
      </w:r>
      <w:r w:rsidR="00F04213">
        <w:rPr>
          <w:rFonts w:ascii="Times New Roman" w:hAnsi="Times New Roman" w:cs="Times New Roman"/>
          <w:color w:val="000000"/>
          <w:sz w:val="24"/>
          <w:szCs w:val="24"/>
          <w:shd w:val="clear" w:color="auto" w:fill="FFFFFF"/>
        </w:rPr>
        <w:t>7(939)817-14-04</w:t>
      </w:r>
      <w:r w:rsidR="008671C4">
        <w:rPr>
          <w:rFonts w:ascii="Times New Roman" w:hAnsi="Times New Roman" w:cs="Times New Roman"/>
          <w:color w:val="000000"/>
          <w:sz w:val="24"/>
          <w:szCs w:val="24"/>
          <w:shd w:val="clear" w:color="auto" w:fill="FFFFFF"/>
        </w:rPr>
        <w:t xml:space="preserve">; у ОТ: </w:t>
      </w:r>
      <w:r w:rsidR="00F448D9">
        <w:rPr>
          <w:rFonts w:ascii="Times New Roman" w:hAnsi="Times New Roman" w:cs="Times New Roman"/>
          <w:color w:val="000000"/>
          <w:sz w:val="24"/>
          <w:szCs w:val="24"/>
          <w:shd w:val="clear" w:color="auto" w:fill="FFFFFF"/>
        </w:rPr>
        <w:t xml:space="preserve">для лотов 1,2,8-53: </w:t>
      </w:r>
      <w:r w:rsidR="00F448D9" w:rsidRPr="00F448D9">
        <w:rPr>
          <w:rFonts w:ascii="Times New Roman" w:hAnsi="Times New Roman" w:cs="Times New Roman"/>
          <w:color w:val="000000"/>
          <w:sz w:val="24"/>
          <w:szCs w:val="24"/>
          <w:shd w:val="clear" w:color="auto" w:fill="FFFFFF"/>
        </w:rPr>
        <w:t>krsk@auction-house.ru, Вороненков Виталий, тел. 8 (991) 374-84-91, laevskiy@auction-house.ru, Лаевский Николай, тел. 8(902) 924-81-37</w:t>
      </w:r>
      <w:r w:rsidR="00F448D9">
        <w:rPr>
          <w:rFonts w:ascii="Times New Roman" w:hAnsi="Times New Roman" w:cs="Times New Roman"/>
          <w:color w:val="000000"/>
          <w:sz w:val="24"/>
          <w:szCs w:val="24"/>
          <w:shd w:val="clear" w:color="auto" w:fill="FFFFFF"/>
        </w:rPr>
        <w:t xml:space="preserve">; для лотов 3-7: </w:t>
      </w:r>
      <w:r w:rsidR="00F448D9" w:rsidRPr="00F448D9">
        <w:rPr>
          <w:rFonts w:ascii="Times New Roman" w:hAnsi="Times New Roman" w:cs="Times New Roman"/>
          <w:color w:val="000000"/>
          <w:sz w:val="24"/>
          <w:szCs w:val="24"/>
          <w:shd w:val="clear" w:color="auto" w:fill="FFFFFF"/>
        </w:rPr>
        <w:t>Тел. 8(812)334-20-50 (с 9.00 до 18.00 по Московскому времени в рабочие дни)</w:t>
      </w:r>
      <w:r w:rsidR="00F448D9">
        <w:rPr>
          <w:rFonts w:ascii="Times New Roman" w:hAnsi="Times New Roman" w:cs="Times New Roman"/>
          <w:color w:val="000000"/>
          <w:sz w:val="24"/>
          <w:szCs w:val="24"/>
          <w:shd w:val="clear" w:color="auto" w:fill="FFFFFF"/>
        </w:rPr>
        <w:t xml:space="preserve">, </w:t>
      </w:r>
      <w:r w:rsidR="00F448D9" w:rsidRPr="00F448D9">
        <w:rPr>
          <w:rFonts w:ascii="Times New Roman" w:hAnsi="Times New Roman" w:cs="Times New Roman"/>
          <w:color w:val="000000"/>
          <w:sz w:val="24"/>
          <w:szCs w:val="24"/>
          <w:shd w:val="clear" w:color="auto" w:fill="FFFFFF"/>
        </w:rPr>
        <w:t>informspb@auction-house.ru</w:t>
      </w:r>
      <w:r w:rsidR="00F448D9">
        <w:rPr>
          <w:rFonts w:ascii="Times New Roman" w:hAnsi="Times New Roman" w:cs="Times New Roman"/>
          <w:color w:val="000000"/>
          <w:sz w:val="24"/>
          <w:szCs w:val="24"/>
          <w:shd w:val="clear" w:color="auto" w:fill="FFFFFF"/>
        </w:rPr>
        <w:t>.</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61C2E"/>
    <w:rsid w:val="0007336C"/>
    <w:rsid w:val="0009098D"/>
    <w:rsid w:val="000C4E8B"/>
    <w:rsid w:val="000E5391"/>
    <w:rsid w:val="000F097C"/>
    <w:rsid w:val="00102FAF"/>
    <w:rsid w:val="00110257"/>
    <w:rsid w:val="0015099D"/>
    <w:rsid w:val="00160ECB"/>
    <w:rsid w:val="00194772"/>
    <w:rsid w:val="001B1F82"/>
    <w:rsid w:val="001F039D"/>
    <w:rsid w:val="002002A1"/>
    <w:rsid w:val="00243BE2"/>
    <w:rsid w:val="00255D31"/>
    <w:rsid w:val="00255F5B"/>
    <w:rsid w:val="0026109D"/>
    <w:rsid w:val="002643BE"/>
    <w:rsid w:val="0028416C"/>
    <w:rsid w:val="002D6744"/>
    <w:rsid w:val="00306DEB"/>
    <w:rsid w:val="00326EF5"/>
    <w:rsid w:val="00341F49"/>
    <w:rsid w:val="00347A7B"/>
    <w:rsid w:val="003A35E8"/>
    <w:rsid w:val="003B6027"/>
    <w:rsid w:val="004172B5"/>
    <w:rsid w:val="00455F07"/>
    <w:rsid w:val="00467D6B"/>
    <w:rsid w:val="004A3B01"/>
    <w:rsid w:val="004E1D4A"/>
    <w:rsid w:val="004E5008"/>
    <w:rsid w:val="005076FC"/>
    <w:rsid w:val="005129AC"/>
    <w:rsid w:val="005526DF"/>
    <w:rsid w:val="005A0969"/>
    <w:rsid w:val="005A1665"/>
    <w:rsid w:val="005C1A18"/>
    <w:rsid w:val="005E4CB0"/>
    <w:rsid w:val="005F1F68"/>
    <w:rsid w:val="00616CED"/>
    <w:rsid w:val="00644928"/>
    <w:rsid w:val="00662196"/>
    <w:rsid w:val="0067207F"/>
    <w:rsid w:val="00675718"/>
    <w:rsid w:val="00682D45"/>
    <w:rsid w:val="006A20DF"/>
    <w:rsid w:val="006B3772"/>
    <w:rsid w:val="007229EA"/>
    <w:rsid w:val="00732B28"/>
    <w:rsid w:val="007369B8"/>
    <w:rsid w:val="00752A52"/>
    <w:rsid w:val="00776C23"/>
    <w:rsid w:val="00791681"/>
    <w:rsid w:val="00822A6E"/>
    <w:rsid w:val="00836942"/>
    <w:rsid w:val="00865FD7"/>
    <w:rsid w:val="008671C4"/>
    <w:rsid w:val="008C50DF"/>
    <w:rsid w:val="009247FF"/>
    <w:rsid w:val="009B656E"/>
    <w:rsid w:val="009D4349"/>
    <w:rsid w:val="00A22C25"/>
    <w:rsid w:val="00A42C1B"/>
    <w:rsid w:val="00A60909"/>
    <w:rsid w:val="00AB6017"/>
    <w:rsid w:val="00AC173E"/>
    <w:rsid w:val="00AD2C9D"/>
    <w:rsid w:val="00AE28EB"/>
    <w:rsid w:val="00B015AA"/>
    <w:rsid w:val="00B07D8B"/>
    <w:rsid w:val="00B1678E"/>
    <w:rsid w:val="00B46A69"/>
    <w:rsid w:val="00B92635"/>
    <w:rsid w:val="00BA4AA5"/>
    <w:rsid w:val="00BC3590"/>
    <w:rsid w:val="00C11EFF"/>
    <w:rsid w:val="00C26900"/>
    <w:rsid w:val="00CB7E08"/>
    <w:rsid w:val="00D4500D"/>
    <w:rsid w:val="00D6209E"/>
    <w:rsid w:val="00D62667"/>
    <w:rsid w:val="00D7592D"/>
    <w:rsid w:val="00DA0636"/>
    <w:rsid w:val="00DD1620"/>
    <w:rsid w:val="00DE7725"/>
    <w:rsid w:val="00E028D7"/>
    <w:rsid w:val="00E1326B"/>
    <w:rsid w:val="00E156BA"/>
    <w:rsid w:val="00E323CC"/>
    <w:rsid w:val="00E43E25"/>
    <w:rsid w:val="00E5420C"/>
    <w:rsid w:val="00E576F7"/>
    <w:rsid w:val="00E614D3"/>
    <w:rsid w:val="00F04213"/>
    <w:rsid w:val="00F063CA"/>
    <w:rsid w:val="00F448D9"/>
    <w:rsid w:val="00F5576E"/>
    <w:rsid w:val="00FD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2BFD3CF9-0088-4C63-9A4F-4DFFAFF5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95</cp:revision>
  <dcterms:created xsi:type="dcterms:W3CDTF">2019-07-23T07:40:00Z</dcterms:created>
  <dcterms:modified xsi:type="dcterms:W3CDTF">2022-04-15T09:16:00Z</dcterms:modified>
</cp:coreProperties>
</file>