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3A" w:rsidRPr="004E603A" w:rsidRDefault="004E603A" w:rsidP="004E603A">
      <w:pPr>
        <w:pStyle w:val="ConsPlusNormal"/>
        <w:spacing w:before="280"/>
        <w:jc w:val="center"/>
        <w:rPr>
          <w:rFonts w:ascii="Times New Roman" w:hAnsi="Times New Roman" w:cs="Times New Roman"/>
          <w:sz w:val="40"/>
          <w:szCs w:val="40"/>
          <w:highlight w:val="red"/>
        </w:rPr>
      </w:pPr>
      <w:bookmarkStart w:id="0" w:name="_GoBack"/>
      <w:bookmarkEnd w:id="0"/>
      <w:r w:rsidRPr="004E603A">
        <w:rPr>
          <w:rFonts w:ascii="Times New Roman" w:hAnsi="Times New Roman" w:cs="Times New Roman"/>
          <w:sz w:val="40"/>
          <w:szCs w:val="40"/>
          <w:highlight w:val="red"/>
        </w:rPr>
        <w:t>ПРОЕКТ</w:t>
      </w:r>
    </w:p>
    <w:p w:rsidR="004E603A" w:rsidRPr="004E603A" w:rsidRDefault="004E603A" w:rsidP="004E603A">
      <w:pPr>
        <w:pStyle w:val="ConsPlusNormal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r w:rsidRPr="004E603A">
        <w:rPr>
          <w:rFonts w:ascii="Times New Roman" w:hAnsi="Times New Roman" w:cs="Times New Roman"/>
          <w:sz w:val="24"/>
          <w:szCs w:val="24"/>
        </w:rPr>
        <w:t>Договор</w:t>
      </w:r>
    </w:p>
    <w:p w:rsidR="004E603A" w:rsidRPr="00ED22CB" w:rsidRDefault="004E603A" w:rsidP="004E60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 xml:space="preserve">уступки требования (цессии) 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ED22CB" w:rsidRDefault="004E603A" w:rsidP="004E6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"___" _____  2022</w:t>
      </w:r>
      <w:r w:rsidRPr="00ED22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025221" w:rsidRDefault="004E603A" w:rsidP="004E603A">
      <w:pPr>
        <w:pStyle w:val="a6"/>
        <w:tabs>
          <w:tab w:val="left" w:pos="1080"/>
        </w:tabs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Myriad Pro SemiCondensed" w:hAnsi="Myriad Pro SemiCondensed" w:cs="Times New Roman"/>
          <w:color w:val="000000"/>
          <w:sz w:val="24"/>
          <w:szCs w:val="24"/>
        </w:rPr>
        <w:t>К</w:t>
      </w:r>
      <w:r w:rsidRPr="004F6A7E">
        <w:rPr>
          <w:rFonts w:ascii="Myriad Pro SemiCondensed" w:hAnsi="Myriad Pro SemiCondensed" w:cs="Times New Roman"/>
          <w:color w:val="000000"/>
          <w:sz w:val="24"/>
          <w:szCs w:val="24"/>
        </w:rPr>
        <w:t xml:space="preserve">онкурсный управляющий </w:t>
      </w:r>
      <w:r w:rsidRPr="004F6A7E">
        <w:rPr>
          <w:rFonts w:ascii="Myriad Pro SemiCondensed" w:hAnsi="Myriad Pro SemiCondensed" w:cs="Times New Roman"/>
          <w:b/>
          <w:bCs/>
          <w:color w:val="000000"/>
          <w:sz w:val="24"/>
          <w:szCs w:val="24"/>
        </w:rPr>
        <w:t>ООО «АСТОН ГРАНД» </w:t>
      </w:r>
      <w:r w:rsidRPr="004F6A7E">
        <w:rPr>
          <w:rFonts w:ascii="Myriad Pro SemiCondensed" w:hAnsi="Myriad Pro SemiCondensed" w:cs="Times New Roman"/>
          <w:color w:val="000000"/>
          <w:sz w:val="24"/>
          <w:szCs w:val="24"/>
        </w:rPr>
        <w:t>(129110, г. Москва, ул. Гиляровского, дом 55, ком. 3, ИНН/ ОГРН </w:t>
      </w:r>
      <w:hyperlink r:id="rId7" w:tgtFrame="_blank" w:tooltip="ОБЩЕСТВО С ОГРАНИЧЕННОЙ ОТВЕТСТВЕННОСТЬЮ &quot;АСТОН ГРАНД&quot;" w:history="1">
        <w:r w:rsidRPr="004F6A7E">
          <w:rPr>
            <w:rFonts w:ascii="Myriad Pro SemiCondensed" w:hAnsi="Myriad Pro SemiCondensed" w:cs="Times New Roman"/>
            <w:color w:val="004465"/>
            <w:sz w:val="24"/>
            <w:szCs w:val="24"/>
            <w:u w:val="single"/>
            <w:bdr w:val="none" w:sz="0" w:space="0" w:color="auto" w:frame="1"/>
          </w:rPr>
          <w:t>7702837508</w:t>
        </w:r>
      </w:hyperlink>
      <w:r w:rsidRPr="004F6A7E">
        <w:rPr>
          <w:rFonts w:ascii="Myriad Pro SemiCondensed" w:hAnsi="Myriad Pro SemiCondensed" w:cs="Times New Roman"/>
          <w:color w:val="000000"/>
          <w:sz w:val="24"/>
          <w:szCs w:val="24"/>
        </w:rPr>
        <w:t> / 1147746480936)</w:t>
      </w:r>
      <w:r>
        <w:rPr>
          <w:rFonts w:ascii="Myriad Pro SemiCondensed" w:hAnsi="Myriad Pro SemiCondensed" w:cs="Times New Roman"/>
          <w:color w:val="000000"/>
          <w:sz w:val="24"/>
          <w:szCs w:val="24"/>
        </w:rPr>
        <w:t xml:space="preserve"> </w:t>
      </w:r>
      <w:r w:rsidRPr="004F6A7E">
        <w:rPr>
          <w:rFonts w:ascii="Myriad Pro SemiCondensed" w:hAnsi="Myriad Pro SemiCondensed" w:cs="Times New Roman"/>
          <w:color w:val="000000"/>
          <w:sz w:val="24"/>
          <w:szCs w:val="24"/>
        </w:rPr>
        <w:t>Глаголев Р.А.</w:t>
      </w:r>
      <w:r>
        <w:rPr>
          <w:rFonts w:ascii="Myriad Pro SemiCondensed" w:hAnsi="Myriad Pro SemiCondensed" w:cs="Times New Roman"/>
          <w:color w:val="000000"/>
          <w:sz w:val="24"/>
          <w:szCs w:val="24"/>
        </w:rPr>
        <w:t>,</w:t>
      </w:r>
      <w:r w:rsidRPr="004F6A7E">
        <w:rPr>
          <w:rFonts w:ascii="Myriad Pro SemiCondensed" w:hAnsi="Myriad Pro SemiCondensed" w:cs="Times New Roman"/>
          <w:color w:val="000000"/>
          <w:sz w:val="24"/>
          <w:szCs w:val="24"/>
        </w:rPr>
        <w:t xml:space="preserve"> действующий на основании Решения Арбитражного суда г. Москвы от 06.12.2016 г. и Определения Арбитражного суда г. Москвы по делу по делу №А40-43496/16-36-77 Б от 12.11.2020 г</w:t>
      </w:r>
      <w:r>
        <w:rPr>
          <w:rFonts w:ascii="Myriad Pro SemiCondensed" w:hAnsi="Myriad Pro SemiCondensed" w:cs="Times New Roman"/>
          <w:color w:val="000000"/>
          <w:sz w:val="24"/>
          <w:szCs w:val="24"/>
        </w:rPr>
        <w:t>.</w:t>
      </w:r>
      <w:r w:rsidRPr="00025221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>
        <w:rPr>
          <w:rFonts w:ascii="Times New Roman" w:hAnsi="Times New Roman" w:cs="Times New Roman"/>
          <w:sz w:val="24"/>
          <w:szCs w:val="24"/>
        </w:rPr>
        <w:t>Цедент</w:t>
      </w:r>
      <w:r w:rsidRPr="00025221">
        <w:rPr>
          <w:rFonts w:ascii="Times New Roman" w:hAnsi="Times New Roman" w:cs="Times New Roman"/>
          <w:sz w:val="24"/>
          <w:szCs w:val="24"/>
        </w:rPr>
        <w:t xml:space="preserve">», с одной стороны, и </w:t>
      </w:r>
      <w:proofErr w:type="gramEnd"/>
    </w:p>
    <w:p w:rsidR="004E603A" w:rsidRPr="00ED22CB" w:rsidRDefault="004E603A" w:rsidP="004E603A">
      <w:pPr>
        <w:jc w:val="both"/>
        <w:rPr>
          <w:rFonts w:ascii="Times New Roman" w:hAnsi="Times New Roman" w:cs="Times New Roman"/>
          <w:sz w:val="24"/>
          <w:szCs w:val="24"/>
        </w:rPr>
      </w:pPr>
      <w:r w:rsidRPr="000252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___________________________________________________________________________________________________________________________________________________________________________________________________________________________________, именуем</w:t>
      </w:r>
      <w:r w:rsidRPr="003D2C0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Pr="00ED22CB">
        <w:rPr>
          <w:rFonts w:ascii="Times New Roman" w:hAnsi="Times New Roman" w:cs="Times New Roman"/>
          <w:sz w:val="24"/>
          <w:szCs w:val="24"/>
        </w:rPr>
        <w:t xml:space="preserve"> в дальнейшем "Цессионарий", с другой стороны, совместно именуемые "стороны", заключили настоящий Договор о нижеследующем: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ED22CB" w:rsidRDefault="004E603A" w:rsidP="004E60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1.1. Цедент передает, а Цессионарий приним</w:t>
      </w:r>
      <w:r>
        <w:rPr>
          <w:rFonts w:ascii="Times New Roman" w:hAnsi="Times New Roman" w:cs="Times New Roman"/>
          <w:sz w:val="24"/>
          <w:szCs w:val="24"/>
        </w:rPr>
        <w:t xml:space="preserve">ает право требования Цедента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 xml:space="preserve">  (далее - Должник).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 xml:space="preserve">Размер </w:t>
      </w:r>
      <w:r>
        <w:rPr>
          <w:rFonts w:ascii="Times New Roman" w:hAnsi="Times New Roman" w:cs="Times New Roman"/>
          <w:sz w:val="24"/>
          <w:szCs w:val="24"/>
        </w:rPr>
        <w:t>требования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_______________(____________) </w:t>
      </w:r>
      <w:proofErr w:type="gramEnd"/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Основание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22CB">
        <w:rPr>
          <w:rFonts w:ascii="Times New Roman" w:hAnsi="Times New Roman" w:cs="Times New Roman"/>
          <w:sz w:val="24"/>
          <w:szCs w:val="24"/>
        </w:rPr>
        <w:t xml:space="preserve"> возникновения требования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___________________________________________________________________________________________________________________________________________________________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1.2. Право требования к Должнику уступается в полном объеме.</w:t>
      </w:r>
    </w:p>
    <w:p w:rsidR="004E603A" w:rsidRPr="00ED22CB" w:rsidRDefault="004E603A" w:rsidP="004E603A">
      <w:pPr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1.3. Цедент подтверждает, что имеет полное право на распоряжение правом требования к Должнику на условиях 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1.4. Цедент гарантирует действительность и наличие всех прав, которые он уступает в соответствии с условиями настоящего Договора.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 xml:space="preserve">1.5. Цедент гарантирует, что уступаемое право требования свободно от каких-либо </w:t>
      </w:r>
      <w:proofErr w:type="gramStart"/>
      <w:r w:rsidRPr="00ED22CB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End"/>
      <w:r w:rsidRPr="00ED22CB">
        <w:rPr>
          <w:rFonts w:ascii="Times New Roman" w:hAnsi="Times New Roman" w:cs="Times New Roman"/>
          <w:sz w:val="24"/>
          <w:szCs w:val="24"/>
        </w:rPr>
        <w:t xml:space="preserve"> как со стороны самого Цедента, так и со стороны третьих лиц, в залоге, под арестом, запрещением не находится.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1.6. Цессионарий гарантирует свою платежеспособность и своевременное исполнение всех своих обязательств по настоящему Договору, в том числе обязательство по своевременной оплате стоимости приобретаемого права требования.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ED22CB" w:rsidRDefault="004E603A" w:rsidP="004E60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2. Обязательства сторон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2.1. Цедент обязуется: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2.1.1. Уступить Цессионарию право требования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_______________(____________)</w:t>
      </w:r>
      <w:r w:rsidRPr="00ED2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D22CB">
        <w:rPr>
          <w:rFonts w:ascii="Times New Roman" w:hAnsi="Times New Roman" w:cs="Times New Roman"/>
          <w:sz w:val="24"/>
          <w:szCs w:val="24"/>
        </w:rPr>
        <w:t>на условиях, указанных в настоящем Договоре.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 xml:space="preserve">2.1.2. Передать Цессионарию по акту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в день </w:t>
      </w:r>
      <w:r w:rsidRPr="00ED22CB">
        <w:rPr>
          <w:rFonts w:ascii="Times New Roman" w:hAnsi="Times New Roman" w:cs="Times New Roman"/>
          <w:sz w:val="24"/>
          <w:szCs w:val="24"/>
        </w:rPr>
        <w:t>заключения настоящего Договора оригиналы документов, удостоверяющих право требования, и сообщить сведения, имеющие значение для осуществления требования.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2.1.3. Сообщить Цессионарию при передаче документов иные сведения, имеющие значение для осуществления Цессионарием своих прав и выполнения своих обязанностей.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2.2. Цессионарий обязуется:</w:t>
      </w:r>
    </w:p>
    <w:p w:rsidR="004E603A" w:rsidRPr="00AB241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 xml:space="preserve">2.2.1. Произвести оплату уступки прав требования в течение </w:t>
      </w:r>
      <w:r w:rsidR="00AB241B" w:rsidRPr="00AB241B">
        <w:rPr>
          <w:rFonts w:ascii="Times New Roman" w:hAnsi="Times New Roman" w:cs="Times New Roman"/>
          <w:sz w:val="24"/>
          <w:szCs w:val="24"/>
        </w:rPr>
        <w:t xml:space="preserve">тридцати дней </w:t>
      </w:r>
      <w:r w:rsidRPr="00AB241B">
        <w:rPr>
          <w:rFonts w:ascii="Times New Roman" w:hAnsi="Times New Roman" w:cs="Times New Roman"/>
          <w:sz w:val="24"/>
          <w:szCs w:val="24"/>
        </w:rPr>
        <w:t>с момента подписания настоящего Договора на расчетный счет Цедента, указанный в Договоре.</w:t>
      </w:r>
    </w:p>
    <w:p w:rsidR="004E603A" w:rsidRPr="00AB241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2.2.2. Письменно уведомить Должника о состоявшейся уступке права требования, при этом Цессионарий самостоятельно несет все риски, связанные с несвоевременным исполнением данного обязательства.</w:t>
      </w:r>
    </w:p>
    <w:p w:rsidR="004E603A" w:rsidRPr="00AB241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AB241B" w:rsidRDefault="004E603A" w:rsidP="004E60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4E603A" w:rsidRPr="00AB241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AB241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3.1. Цедент несет ответственность перед Цессионарием за недействительность переданного ему требования в виде возмещения убытков.</w:t>
      </w:r>
    </w:p>
    <w:p w:rsidR="004E603A" w:rsidRPr="00AB241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3.2. В случае неисполнения или ненадлежащего исполнения Должником переданного Цессионарием действительного и обоснованного требования Цедент ответственности не несет.</w:t>
      </w:r>
    </w:p>
    <w:p w:rsidR="004E603A" w:rsidRPr="00AB241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3.3. В случае неисполнения обязательства Цессионария по выплате вознаграждения либо неполной выплате вознаграждения Цедент вправе расторгнуть настоящий Договор в одностороннем порядке и потребовать от Цессионария все убытки.</w:t>
      </w:r>
    </w:p>
    <w:p w:rsidR="004E603A" w:rsidRPr="00AB241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AB241B" w:rsidRDefault="004E603A" w:rsidP="004E60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4. Цена Договора</w:t>
      </w:r>
    </w:p>
    <w:p w:rsidR="004E603A" w:rsidRPr="00AB241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AB241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4.1. Вознаграждение Цедента составляет сумму в размере</w:t>
      </w:r>
      <w:proofErr w:type="gramStart"/>
      <w:r w:rsidRPr="00AB241B">
        <w:rPr>
          <w:rFonts w:ascii="Times New Roman" w:hAnsi="Times New Roman" w:cs="Times New Roman"/>
          <w:sz w:val="24"/>
          <w:szCs w:val="24"/>
        </w:rPr>
        <w:t xml:space="preserve"> _______________(____________).</w:t>
      </w:r>
      <w:proofErr w:type="gramEnd"/>
    </w:p>
    <w:p w:rsidR="004E603A" w:rsidRPr="00AB241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 xml:space="preserve">4.2. Цена Договора, указанная в п. 4.1 настоящего Договора оплачивается Цессионарием в течение </w:t>
      </w:r>
      <w:r w:rsidR="00AB241B" w:rsidRPr="00AB241B">
        <w:rPr>
          <w:rFonts w:ascii="Times New Roman" w:hAnsi="Times New Roman" w:cs="Times New Roman"/>
          <w:sz w:val="24"/>
          <w:szCs w:val="24"/>
        </w:rPr>
        <w:t>тридцати дней</w:t>
      </w:r>
      <w:r w:rsidRPr="00AB241B">
        <w:rPr>
          <w:rFonts w:ascii="Times New Roman" w:hAnsi="Times New Roman" w:cs="Times New Roman"/>
          <w:sz w:val="24"/>
          <w:szCs w:val="24"/>
        </w:rPr>
        <w:t xml:space="preserve"> с момента подписания настоящего Договора на счет Цедента, указанный в настоящем Договоре. </w:t>
      </w:r>
    </w:p>
    <w:p w:rsidR="004E603A" w:rsidRPr="00AB241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ED22CB" w:rsidRDefault="004E603A" w:rsidP="004E60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5. Порядок разрешения сп</w:t>
      </w:r>
      <w:r w:rsidRPr="00ED22CB">
        <w:rPr>
          <w:rFonts w:ascii="Times New Roman" w:hAnsi="Times New Roman" w:cs="Times New Roman"/>
          <w:sz w:val="24"/>
          <w:szCs w:val="24"/>
        </w:rPr>
        <w:t>оров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5.1. Все разногласия, возникающие в ходе исполнения настоящего Договора или в связи с ним, разрешаются сторонами путем переговоров.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5.2. В случае невозможности урегулирования разногласий путем переговоров они передаются на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</w:t>
      </w:r>
      <w:r w:rsidRPr="00ED22CB">
        <w:rPr>
          <w:rFonts w:ascii="Times New Roman" w:hAnsi="Times New Roman" w:cs="Times New Roman"/>
          <w:sz w:val="24"/>
          <w:szCs w:val="24"/>
        </w:rPr>
        <w:t>суда.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ED22CB" w:rsidRDefault="004E603A" w:rsidP="004E60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lastRenderedPageBreak/>
        <w:t xml:space="preserve">6.1. Цессионарий считается приобретшим право требования к Должнику в полном объеме с момента </w:t>
      </w:r>
      <w:r>
        <w:rPr>
          <w:rFonts w:ascii="Times New Roman" w:hAnsi="Times New Roman" w:cs="Times New Roman"/>
          <w:sz w:val="24"/>
          <w:szCs w:val="24"/>
        </w:rPr>
        <w:t>исполнения всех обязанностей, предусмотренных настоящим Договором.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6.2.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6.3. Настоящий Договор составлен и подписан в двух подлинных экземплярах, обладающих одинаковой юридической силой, по одному экземпляру для каждой из сторон.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6.4. Все изменения и дополнения к настоящему Договору действительны, если они подписаны обеими сторонами.</w:t>
      </w:r>
    </w:p>
    <w:p w:rsidR="004E603A" w:rsidRPr="00ED22CB" w:rsidRDefault="004E603A" w:rsidP="004E6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6.5. Стороны обязуются уведомлять друг друга обо всех изменениях своих почтовых, банковских и иных реквизитов, необходимых для надлежащего исполнения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603A" w:rsidRPr="00ED22CB" w:rsidRDefault="004E603A" w:rsidP="004E6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Default="004E603A" w:rsidP="004E60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7. Адреса, реквизиты и подписи сторон</w:t>
      </w:r>
    </w:p>
    <w:p w:rsidR="004E603A" w:rsidRPr="00ED22CB" w:rsidRDefault="004E603A" w:rsidP="004E603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4E603A" w:rsidRPr="00907D0F" w:rsidTr="001E33DD">
        <w:tc>
          <w:tcPr>
            <w:tcW w:w="4673" w:type="dxa"/>
          </w:tcPr>
          <w:p w:rsidR="004E603A" w:rsidRDefault="004E603A" w:rsidP="001E3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Цедент:</w:t>
            </w:r>
          </w:p>
          <w:p w:rsidR="004E603A" w:rsidRPr="004E603A" w:rsidRDefault="004E603A" w:rsidP="004E60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</w:p>
          <w:p w:rsidR="004E603A" w:rsidRPr="004E603A" w:rsidRDefault="004E603A" w:rsidP="004E60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3A" w:rsidRPr="004E603A" w:rsidRDefault="004E603A" w:rsidP="004E6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03A">
              <w:rPr>
                <w:rFonts w:ascii="Times New Roman" w:hAnsi="Times New Roman" w:cs="Times New Roman"/>
                <w:sz w:val="24"/>
                <w:szCs w:val="24"/>
              </w:rPr>
              <w:t>ООО «АСТОН ГРАНД» (129110, г. Москва, ул. Гиляровского, дом 55, ком. 3, ИНН/ ОГРН 7702837508 / 1147746480936</w:t>
            </w:r>
            <w:proofErr w:type="gramEnd"/>
          </w:p>
          <w:p w:rsidR="004E603A" w:rsidRPr="004E603A" w:rsidRDefault="004E603A" w:rsidP="004E6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3A" w:rsidRPr="004E603A" w:rsidRDefault="004E603A" w:rsidP="004E6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3A" w:rsidRPr="004E603A" w:rsidRDefault="004E603A" w:rsidP="004E6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3A">
              <w:rPr>
                <w:rFonts w:ascii="Times New Roman" w:hAnsi="Times New Roman" w:cs="Times New Roman"/>
                <w:sz w:val="24"/>
                <w:szCs w:val="24"/>
              </w:rPr>
              <w:t>почт</w:t>
            </w:r>
            <w:proofErr w:type="gramStart"/>
            <w:r w:rsidRPr="004E6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0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E603A">
              <w:rPr>
                <w:rFonts w:ascii="Times New Roman" w:hAnsi="Times New Roman" w:cs="Times New Roman"/>
                <w:sz w:val="24"/>
                <w:szCs w:val="24"/>
              </w:rPr>
              <w:t xml:space="preserve">дрес: 129110, г. Москва, </w:t>
            </w:r>
            <w:proofErr w:type="spellStart"/>
            <w:r w:rsidRPr="004E603A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4E603A">
              <w:rPr>
                <w:rFonts w:ascii="Times New Roman" w:hAnsi="Times New Roman" w:cs="Times New Roman"/>
                <w:sz w:val="24"/>
                <w:szCs w:val="24"/>
              </w:rPr>
              <w:t xml:space="preserve"> Мира, д. 68, стр. 1, оф. 606</w:t>
            </w:r>
          </w:p>
          <w:p w:rsidR="004E603A" w:rsidRPr="004E603A" w:rsidRDefault="004E603A" w:rsidP="004E6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3A">
              <w:rPr>
                <w:rFonts w:ascii="Times New Roman" w:hAnsi="Times New Roman" w:cs="Times New Roman"/>
                <w:sz w:val="24"/>
                <w:szCs w:val="24"/>
              </w:rPr>
              <w:t>тел. +7(916)690-72-20</w:t>
            </w:r>
          </w:p>
          <w:p w:rsidR="004E603A" w:rsidRPr="001808E5" w:rsidRDefault="004E603A" w:rsidP="001E3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4E603A" w:rsidRDefault="004E603A" w:rsidP="001E3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Цессионарий: </w:t>
            </w:r>
          </w:p>
          <w:p w:rsidR="004E603A" w:rsidRDefault="004E603A" w:rsidP="004E6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4E603A" w:rsidTr="001E33DD">
        <w:tc>
          <w:tcPr>
            <w:tcW w:w="4673" w:type="dxa"/>
          </w:tcPr>
          <w:p w:rsidR="004E603A" w:rsidRDefault="004E603A" w:rsidP="001E3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03A" w:rsidRDefault="004E603A" w:rsidP="001E3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3A" w:rsidTr="001E33DD">
        <w:trPr>
          <w:trHeight w:val="60"/>
        </w:trPr>
        <w:tc>
          <w:tcPr>
            <w:tcW w:w="4673" w:type="dxa"/>
          </w:tcPr>
          <w:p w:rsidR="004E603A" w:rsidRDefault="004E603A" w:rsidP="001E3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E603A" w:rsidRDefault="004E603A" w:rsidP="001E3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03A" w:rsidRDefault="004E603A" w:rsidP="004E60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Default="004E603A" w:rsidP="004E60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03A" w:rsidRPr="00ED22CB" w:rsidRDefault="004E603A" w:rsidP="004E60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Цедент: __________/Р.А. Глаголев/           Цессионарий</w:t>
      </w:r>
      <w:r w:rsidRPr="004B7E83">
        <w:rPr>
          <w:rFonts w:ascii="Times New Roman" w:hAnsi="Times New Roman" w:cs="Times New Roman"/>
          <w:sz w:val="24"/>
          <w:szCs w:val="24"/>
        </w:rPr>
        <w:t>__________/</w:t>
      </w:r>
      <w:r>
        <w:rPr>
          <w:rFonts w:ascii="Times New Roman" w:hAnsi="Times New Roman" w:cs="Times New Roman"/>
          <w:sz w:val="24"/>
          <w:szCs w:val="24"/>
        </w:rPr>
        <w:t>______________/</w:t>
      </w:r>
    </w:p>
    <w:p w:rsidR="004E603A" w:rsidRDefault="004E603A" w:rsidP="004E603A"/>
    <w:p w:rsidR="00010717" w:rsidRDefault="00010717"/>
    <w:sectPr w:rsidR="00010717" w:rsidSect="00F0248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36" w:rsidRDefault="007D7436">
      <w:pPr>
        <w:spacing w:after="0" w:line="240" w:lineRule="auto"/>
      </w:pPr>
      <w:r>
        <w:separator/>
      </w:r>
    </w:p>
  </w:endnote>
  <w:endnote w:type="continuationSeparator" w:id="0">
    <w:p w:rsidR="007D7436" w:rsidRDefault="007D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 Pro Semi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5299"/>
      <w:docPartObj>
        <w:docPartGallery w:val="Page Numbers (Bottom of Page)"/>
        <w:docPartUnique/>
      </w:docPartObj>
    </w:sdtPr>
    <w:sdtEndPr/>
    <w:sdtContent>
      <w:p w:rsidR="00960259" w:rsidRDefault="00AB241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A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0259" w:rsidRDefault="007D74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36" w:rsidRDefault="007D7436">
      <w:pPr>
        <w:spacing w:after="0" w:line="240" w:lineRule="auto"/>
      </w:pPr>
      <w:r>
        <w:separator/>
      </w:r>
    </w:p>
  </w:footnote>
  <w:footnote w:type="continuationSeparator" w:id="0">
    <w:p w:rsidR="007D7436" w:rsidRDefault="007D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3A"/>
    <w:rsid w:val="00010717"/>
    <w:rsid w:val="004E603A"/>
    <w:rsid w:val="007D7436"/>
    <w:rsid w:val="00AB241B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4E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E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603A"/>
  </w:style>
  <w:style w:type="paragraph" w:customStyle="1" w:styleId="a6">
    <w:name w:val="Таблицы (моноширинный)"/>
    <w:basedOn w:val="a"/>
    <w:next w:val="a"/>
    <w:rsid w:val="004E6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4E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E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603A"/>
  </w:style>
  <w:style w:type="paragraph" w:customStyle="1" w:styleId="a6">
    <w:name w:val="Таблицы (моноширинный)"/>
    <w:basedOn w:val="a"/>
    <w:next w:val="a"/>
    <w:rsid w:val="004E6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artoteka.ru/card/e5d866cda39b5079a834b50165043b8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</cp:revision>
  <dcterms:created xsi:type="dcterms:W3CDTF">2022-03-09T09:26:00Z</dcterms:created>
  <dcterms:modified xsi:type="dcterms:W3CDTF">2022-04-13T16:56:00Z</dcterms:modified>
</cp:coreProperties>
</file>