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24A872AC" w14:textId="4E97F40A" w:rsidR="006A29E3" w:rsidRDefault="00B744DF" w:rsidP="006A29E3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643C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461ED3">
        <w:rPr>
          <w:rFonts w:ascii="Times New Roman" w:hAnsi="Times New Roman" w:cs="Times New Roman"/>
          <w:b/>
          <w:color w:val="000000"/>
          <w:sz w:val="24"/>
          <w:szCs w:val="24"/>
        </w:rPr>
        <w:t>Открытым Акционерным Обществом Межрегиональный Коммерческий Банк «Замоскворецкий» (ОАО МКБ «Замоскворецкий»)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Pr="00CF559B">
        <w:rPr>
          <w:rFonts w:ascii="Times New Roman" w:hAnsi="Times New Roman" w:cs="Times New Roman"/>
          <w:color w:val="000000"/>
          <w:sz w:val="24"/>
          <w:szCs w:val="24"/>
        </w:rPr>
        <w:t xml:space="preserve">119180, </w:t>
      </w:r>
      <w:r>
        <w:rPr>
          <w:rFonts w:ascii="Times New Roman" w:hAnsi="Times New Roman" w:cs="Times New Roman"/>
          <w:color w:val="000000"/>
          <w:sz w:val="24"/>
          <w:szCs w:val="24"/>
        </w:rPr>
        <w:t>Москва улица Полянка Б,</w:t>
      </w:r>
      <w:r w:rsidRPr="00CF559B">
        <w:rPr>
          <w:rFonts w:ascii="Times New Roman" w:hAnsi="Times New Roman" w:cs="Times New Roman"/>
          <w:color w:val="000000"/>
          <w:sz w:val="24"/>
          <w:szCs w:val="24"/>
        </w:rPr>
        <w:t xml:space="preserve"> 42/2, 4, ОГРН: 1027739661498, ИНН: 7714044415, КПП: 770601001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Москвы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14 августа 2014 г.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по делу </w:t>
      </w:r>
      <w:r w:rsidRPr="00461ED3">
        <w:rPr>
          <w:rFonts w:ascii="Times New Roman" w:hAnsi="Times New Roman" w:cs="Times New Roman"/>
          <w:color w:val="000000"/>
          <w:sz w:val="24"/>
          <w:szCs w:val="24"/>
        </w:rPr>
        <w:t>№А40-99892/14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6A29E3">
        <w:rPr>
          <w:rFonts w:ascii="Times New Roman" w:hAnsi="Times New Roman" w:cs="Times New Roman"/>
          <w:sz w:val="24"/>
          <w:szCs w:val="24"/>
        </w:rPr>
        <w:t xml:space="preserve">(далее – КУ), сообщает о результатах проведения </w:t>
      </w:r>
      <w:r w:rsidR="006A29E3">
        <w:rPr>
          <w:rFonts w:ascii="Times New Roman" w:hAnsi="Times New Roman" w:cs="Times New Roman"/>
          <w:b/>
          <w:sz w:val="24"/>
          <w:szCs w:val="24"/>
        </w:rPr>
        <w:t>первых электронных</w:t>
      </w:r>
      <w:r w:rsidR="006A29E3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6A2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форме аукциона </w:t>
      </w:r>
      <w:r w:rsidR="006A29E3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14 июня</w:t>
      </w:r>
      <w:r w:rsidR="006A29E3">
        <w:rPr>
          <w:rFonts w:ascii="Times New Roman" w:hAnsi="Times New Roman" w:cs="Times New Roman"/>
          <w:sz w:val="24"/>
          <w:szCs w:val="24"/>
        </w:rPr>
        <w:t xml:space="preserve"> </w:t>
      </w:r>
      <w:r w:rsidR="006A29E3">
        <w:rPr>
          <w:rFonts w:ascii="Times New Roman" w:hAnsi="Times New Roman" w:cs="Times New Roman"/>
          <w:b/>
          <w:bCs/>
          <w:sz w:val="24"/>
          <w:szCs w:val="24"/>
        </w:rPr>
        <w:t>2022 г.</w:t>
      </w:r>
      <w:r w:rsidR="006A29E3">
        <w:rPr>
          <w:rFonts w:ascii="Times New Roman" w:hAnsi="Times New Roman" w:cs="Times New Roman"/>
          <w:sz w:val="24"/>
          <w:szCs w:val="24"/>
        </w:rPr>
        <w:t xml:space="preserve"> (сообщение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4DF">
        <w:rPr>
          <w:rFonts w:ascii="Times New Roman" w:hAnsi="Times New Roman" w:cs="Times New Roman"/>
          <w:b/>
          <w:bCs/>
          <w:sz w:val="24"/>
          <w:szCs w:val="24"/>
        </w:rPr>
        <w:t>2030128761</w:t>
      </w:r>
      <w:r w:rsidR="006A29E3" w:rsidRPr="00B744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29E3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6A29E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6A29E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A29E3">
        <w:rPr>
          <w:rFonts w:ascii="Times New Roman" w:hAnsi="Times New Roman" w:cs="Times New Roman"/>
          <w:sz w:val="24"/>
          <w:szCs w:val="24"/>
        </w:rPr>
      </w:r>
      <w:r w:rsidR="006A29E3">
        <w:rPr>
          <w:rFonts w:ascii="Times New Roman" w:hAnsi="Times New Roman" w:cs="Times New Roman"/>
          <w:sz w:val="24"/>
          <w:szCs w:val="24"/>
        </w:rPr>
        <w:fldChar w:fldCharType="separate"/>
      </w:r>
      <w:r w:rsidR="006A29E3">
        <w:rPr>
          <w:rFonts w:ascii="Times New Roman" w:hAnsi="Times New Roman" w:cs="Times New Roman"/>
          <w:sz w:val="24"/>
          <w:szCs w:val="24"/>
        </w:rPr>
        <w:t>«Коммерсантъ»</w:t>
      </w:r>
      <w:r w:rsidR="006A29E3">
        <w:rPr>
          <w:rFonts w:ascii="Times New Roman" w:hAnsi="Times New Roman" w:cs="Times New Roman"/>
          <w:sz w:val="24"/>
          <w:szCs w:val="24"/>
        </w:rPr>
        <w:fldChar w:fldCharType="end"/>
      </w:r>
      <w:r w:rsidR="006A29E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72(7273) от 23.04.2022</w:t>
      </w:r>
      <w:r w:rsidR="006A29E3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27A46122" w14:textId="196984E9" w:rsidR="00330418" w:rsidRPr="0026071C" w:rsidRDefault="00EF0FEB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F0FEB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  <w:r w:rsidR="00B44C55" w:rsidRPr="00260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7F408" w14:textId="619EF93E" w:rsidR="00A84E57" w:rsidRPr="0026071C" w:rsidRDefault="00AA23A3" w:rsidP="00980001">
      <w:pPr>
        <w:spacing w:before="120" w:after="120"/>
        <w:jc w:val="both"/>
      </w:pPr>
      <w:r w:rsidRPr="0026071C">
        <w:t>П</w:t>
      </w:r>
      <w:r w:rsidR="0048519C" w:rsidRPr="0026071C">
        <w:t xml:space="preserve">орядок </w:t>
      </w:r>
      <w:r w:rsidR="002B0C0B" w:rsidRPr="0026071C">
        <w:t xml:space="preserve">и условия </w:t>
      </w:r>
      <w:r w:rsidR="0048519C" w:rsidRPr="0026071C">
        <w:t xml:space="preserve">проведения </w:t>
      </w:r>
      <w:r w:rsidR="0048519C" w:rsidRPr="0026071C">
        <w:rPr>
          <w:b/>
        </w:rPr>
        <w:t>повторных</w:t>
      </w:r>
      <w:r w:rsidR="0048519C" w:rsidRPr="0026071C">
        <w:t xml:space="preserve"> Торгов, а также иные необходимые сведения определены в </w:t>
      </w:r>
      <w:r w:rsidR="00377F47" w:rsidRPr="0026071C">
        <w:t>С</w:t>
      </w:r>
      <w:r w:rsidR="0048519C" w:rsidRPr="0026071C">
        <w:t>ообщении</w:t>
      </w:r>
      <w:r w:rsidR="00FC1ABF" w:rsidRPr="0026071C">
        <w:t xml:space="preserve"> </w:t>
      </w:r>
      <w:r w:rsidR="00377F47" w:rsidRPr="0026071C">
        <w:t>в Коммерсанте.</w:t>
      </w:r>
      <w:r w:rsidR="00377F47" w:rsidRPr="0026071C" w:rsidDel="00377F47"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4AA7"/>
    <w:rsid w:val="000655C1"/>
    <w:rsid w:val="00092F34"/>
    <w:rsid w:val="000970FF"/>
    <w:rsid w:val="000D3937"/>
    <w:rsid w:val="000D76F9"/>
    <w:rsid w:val="000F36B2"/>
    <w:rsid w:val="0010213C"/>
    <w:rsid w:val="001B46AE"/>
    <w:rsid w:val="0026071C"/>
    <w:rsid w:val="002849B1"/>
    <w:rsid w:val="00297B18"/>
    <w:rsid w:val="002B0C0B"/>
    <w:rsid w:val="002D73D4"/>
    <w:rsid w:val="002E4DBD"/>
    <w:rsid w:val="002F7654"/>
    <w:rsid w:val="00310303"/>
    <w:rsid w:val="00325883"/>
    <w:rsid w:val="00330418"/>
    <w:rsid w:val="003716AC"/>
    <w:rsid w:val="00377F47"/>
    <w:rsid w:val="00380BC7"/>
    <w:rsid w:val="00395A42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975BE"/>
    <w:rsid w:val="006A29E3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715"/>
    <w:rsid w:val="00824CBA"/>
    <w:rsid w:val="008451F9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744DF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83654"/>
    <w:rsid w:val="00E909A4"/>
    <w:rsid w:val="00EA76C4"/>
    <w:rsid w:val="00EC6C4C"/>
    <w:rsid w:val="00EF0DB1"/>
    <w:rsid w:val="00EF0FEB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0EC91A"/>
  <w15:docId w15:val="{547EFF74-59A4-4312-AA01-3351959D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2018-07-19T11:23:00Z</cp:lastPrinted>
  <dcterms:created xsi:type="dcterms:W3CDTF">2018-08-16T07:28:00Z</dcterms:created>
  <dcterms:modified xsi:type="dcterms:W3CDTF">2022-06-14T08:05:00Z</dcterms:modified>
</cp:coreProperties>
</file>