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F4352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9F4352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352" w:rsidRPr="00925778" w:rsidRDefault="009F4352" w:rsidP="009F43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352" w:rsidRPr="00994FE2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F4352" w:rsidRPr="00925778" w:rsidRDefault="009F4352" w:rsidP="009F4352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1 804 828,9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Один миллион восемьсот четыре тысячи восемьсот двадцать восемь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90 копеек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04 августа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9F4352" w:rsidRPr="00A15FCA" w:rsidRDefault="009F4352" w:rsidP="009F4352">
      <w:pPr>
        <w:tabs>
          <w:tab w:val="left" w:pos="1080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ООО «Диалог» к ООО «Вторая ипотечная компания» (ИНН7717128800, ОГРН 1027700279177) на общую сумму 18 048 289 рублей, возникшего на основании Определения Арбитражного суда г. Москвы  по делу № А40-176843/2017 от 21.02.2019 г. ООО «Вторая ипотечная компания» признано несостоятельным (банкротом) (дело № А40-95486/20), введена процедура конкурсное производство, Определением Арбитражного суда г. Москвы от 28.05.2022 г. требование ООО «Диалог» в</w:t>
      </w:r>
      <w:proofErr w:type="gramEnd"/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размере</w:t>
      </w:r>
      <w:proofErr w:type="gramEnd"/>
      <w:r w:rsidRPr="00A15FCA">
        <w:rPr>
          <w:sz w:val="24"/>
          <w:szCs w:val="24"/>
        </w:rPr>
        <w:t xml:space="preserve"> 18 048 289 руб. признаны обоснованными и подлежащими удовлетворению в порядке очередности, предшествующей распределению ликвидационной квоты.</w:t>
      </w:r>
    </w:p>
    <w:p w:rsidR="009F4352" w:rsidRPr="00A15FCA" w:rsidRDefault="009F4352" w:rsidP="009F4352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4352" w:rsidRPr="00725E63" w:rsidRDefault="009F4352" w:rsidP="009F4352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3,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 w:rsidRPr="00A15FCA">
        <w:rPr>
          <w:sz w:val="24"/>
          <w:szCs w:val="24"/>
        </w:rPr>
        <w:t xml:space="preserve">18 048 289 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>
        <w:rPr>
          <w:rFonts w:ascii="Times New Roman" w:hAnsi="Times New Roman" w:cs="Times New Roman"/>
          <w:sz w:val="24"/>
          <w:szCs w:val="24"/>
        </w:rPr>
        <w:t xml:space="preserve">01 августа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4352" w:rsidRPr="00925778" w:rsidRDefault="009F4352" w:rsidP="009F4352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9F4352" w:rsidRPr="00925778" w:rsidRDefault="009F4352" w:rsidP="009F435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352" w:rsidRPr="00925778" w:rsidRDefault="009F4352" w:rsidP="009F435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9F4352" w:rsidRPr="00925778" w:rsidRDefault="009F4352" w:rsidP="009F4352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lastRenderedPageBreak/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9F4352" w:rsidRPr="00925778" w:rsidRDefault="009F4352" w:rsidP="009F4352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9F4352" w:rsidRPr="00925778" w:rsidRDefault="009F4352" w:rsidP="009F4352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9F4352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F4352" w:rsidRPr="00925778" w:rsidRDefault="009F4352" w:rsidP="009F4352">
      <w:pPr>
        <w:rPr>
          <w:sz w:val="24"/>
          <w:szCs w:val="24"/>
        </w:rPr>
      </w:pPr>
    </w:p>
    <w:p w:rsidR="009F4352" w:rsidRPr="00925778" w:rsidRDefault="009F4352" w:rsidP="009F4352">
      <w:pPr>
        <w:rPr>
          <w:sz w:val="24"/>
          <w:szCs w:val="24"/>
        </w:rPr>
      </w:pPr>
      <w:bookmarkStart w:id="0" w:name="_GoBack"/>
      <w:bookmarkEnd w:id="0"/>
    </w:p>
    <w:sectPr w:rsidR="009F4352" w:rsidRPr="0092577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9F43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40D3" w:rsidRDefault="009F435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52"/>
    <w:rsid w:val="009F4352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4352"/>
    <w:pPr>
      <w:spacing w:after="120"/>
    </w:pPr>
  </w:style>
  <w:style w:type="character" w:customStyle="1" w:styleId="a4">
    <w:name w:val="Основной текст Знак"/>
    <w:basedOn w:val="a0"/>
    <w:link w:val="a3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3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F43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4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F4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43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4352"/>
    <w:pPr>
      <w:spacing w:after="120"/>
    </w:pPr>
  </w:style>
  <w:style w:type="character" w:customStyle="1" w:styleId="a4">
    <w:name w:val="Основной текст Знак"/>
    <w:basedOn w:val="a0"/>
    <w:link w:val="a3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3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F43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4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F4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43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eznCjS39sqETEK1bWXm6tbcVVkYPD1mLgU+Mhy0gXn4=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xPpXFSB1beYmGFjuyXP457Xu2FO/V7OJJkfYQ2rrRsk=</DigestValue>
    </Reference>
  </SignedInfo>
  <SignatureValue>GghmKyXM64sqJsjwDnaKIQDsS6ruAD/XKIVpslicVM6qOMqquaQ6djPNIDHyO0Fp
mo3/0UzZTJ5iXpinpbLp+A==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P9p9ZxsYZ/U8+atfOBteQ+3fZMI=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Lc7WS1v5MX0dp8TdvSZrzuG4YSY=</DigestValue>
      </Reference>
      <Reference URI="/word/settings.xml?ContentType=application/vnd.openxmlformats-officedocument.wordprocessingml.settings+xml">
        <DigestMethod Algorithm="http://www.w3.org/2000/09/xmldsig#sha1"/>
        <DigestValue>gPOmvuFyMRRGrH4wJFZweM9GlOI=</DigestValue>
      </Reference>
      <Reference URI="/word/styles.xml?ContentType=application/vnd.openxmlformats-officedocument.wordprocessingml.styles+xml">
        <DigestMethod Algorithm="http://www.w3.org/2000/09/xmldsig#sha1"/>
        <DigestValue>LKrwtfoMnI/VyT8uwM8XhS3wQC8=</DigestValue>
      </Reference>
      <Reference URI="/word/stylesWithEffects.xml?ContentType=application/vnd.ms-word.stylesWithEffects+xml">
        <DigestMethod Algorithm="http://www.w3.org/2000/09/xmldsig#sha1"/>
        <DigestValue>CaTvwhIzWUnpbxTT2+eAvi2G23w=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2022-06-17T08:49:51Z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2022-06-17T08:49:51Z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2022-06-17T08:46:00Z</dcterms:created>
  <dcterms:modified xsi:type="dcterms:W3CDTF">2022-06-17T08:49:00Z</dcterms:modified>
</cp:coreProperties>
</file>