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6A61BF5" w:rsidR="00EA7238" w:rsidRPr="00A115B3" w:rsidRDefault="007D1EB2" w:rsidP="006E2C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E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D1E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D1EB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D1EB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D1EB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D1EB2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 (далее – финансовая организация), </w:t>
      </w:r>
      <w:proofErr w:type="gramStart"/>
      <w:r w:rsidRPr="007D1EB2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Тюменской области от 18 февраля 2015 г. по делу № А70-346/2015 является </w:t>
      </w:r>
      <w:r w:rsidR="005A0DB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D1EB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CF0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1DDFFF5" w14:textId="77777777" w:rsidR="00CF41AB" w:rsidRPr="00A2163E" w:rsidRDefault="00EA7238" w:rsidP="005A0D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7F3C5F5" w14:textId="77777777" w:rsidR="005A0DBF" w:rsidRPr="005A0DBF" w:rsidRDefault="005A0DBF" w:rsidP="005A0D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0DBF">
        <w:rPr>
          <w:color w:val="000000"/>
        </w:rPr>
        <w:t xml:space="preserve">Лот 1 - Программно-аппаратный комплекс </w:t>
      </w:r>
      <w:proofErr w:type="spellStart"/>
      <w:r w:rsidRPr="005A0DBF">
        <w:rPr>
          <w:color w:val="000000"/>
        </w:rPr>
        <w:t>ViPNet</w:t>
      </w:r>
      <w:proofErr w:type="spellEnd"/>
      <w:r w:rsidRPr="005A0DBF">
        <w:rPr>
          <w:color w:val="000000"/>
        </w:rPr>
        <w:t xml:space="preserve"> </w:t>
      </w:r>
      <w:proofErr w:type="spellStart"/>
      <w:r w:rsidRPr="005A0DBF">
        <w:rPr>
          <w:color w:val="000000"/>
        </w:rPr>
        <w:t>Coordinator</w:t>
      </w:r>
      <w:proofErr w:type="spellEnd"/>
      <w:r w:rsidRPr="005A0DBF">
        <w:rPr>
          <w:color w:val="000000"/>
        </w:rPr>
        <w:t xml:space="preserve"> HW 1000 ОАО "</w:t>
      </w:r>
      <w:proofErr w:type="spellStart"/>
      <w:r w:rsidRPr="005A0DBF">
        <w:rPr>
          <w:color w:val="000000"/>
        </w:rPr>
        <w:t>ИнфоТеКС</w:t>
      </w:r>
      <w:proofErr w:type="spellEnd"/>
      <w:r w:rsidRPr="005A0DBF">
        <w:rPr>
          <w:color w:val="000000"/>
        </w:rPr>
        <w:t>", г. Тюмень - 45 347,03 руб.;</w:t>
      </w:r>
    </w:p>
    <w:p w14:paraId="6DFE1481" w14:textId="77777777" w:rsidR="005A0DBF" w:rsidRPr="005A0DBF" w:rsidRDefault="005A0DBF" w:rsidP="005A0D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0DBF">
        <w:rPr>
          <w:color w:val="000000"/>
        </w:rPr>
        <w:t xml:space="preserve">Лот 2 - Программно-аппаратный комплекс </w:t>
      </w:r>
      <w:proofErr w:type="spellStart"/>
      <w:r w:rsidRPr="005A0DBF">
        <w:rPr>
          <w:color w:val="000000"/>
        </w:rPr>
        <w:t>ViPNet</w:t>
      </w:r>
      <w:proofErr w:type="spellEnd"/>
      <w:r w:rsidRPr="005A0DBF">
        <w:rPr>
          <w:color w:val="000000"/>
        </w:rPr>
        <w:t xml:space="preserve"> </w:t>
      </w:r>
      <w:proofErr w:type="spellStart"/>
      <w:r w:rsidRPr="005A0DBF">
        <w:rPr>
          <w:color w:val="000000"/>
        </w:rPr>
        <w:t>Coordinator</w:t>
      </w:r>
      <w:proofErr w:type="spellEnd"/>
      <w:r w:rsidRPr="005A0DBF">
        <w:rPr>
          <w:color w:val="000000"/>
        </w:rPr>
        <w:t xml:space="preserve"> HW 1000 ОАО "</w:t>
      </w:r>
      <w:proofErr w:type="spellStart"/>
      <w:r w:rsidRPr="005A0DBF">
        <w:rPr>
          <w:color w:val="000000"/>
        </w:rPr>
        <w:t>ИнфоТеКС</w:t>
      </w:r>
      <w:proofErr w:type="spellEnd"/>
      <w:r w:rsidRPr="005A0DBF">
        <w:rPr>
          <w:color w:val="000000"/>
        </w:rPr>
        <w:t>", г. Тюмень - 45 347,03 руб.;</w:t>
      </w:r>
    </w:p>
    <w:p w14:paraId="47658429" w14:textId="0461D4CC" w:rsidR="005A0DBF" w:rsidRPr="005A0DBF" w:rsidRDefault="005A0DBF" w:rsidP="005A0D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0DBF">
        <w:rPr>
          <w:color w:val="000000"/>
        </w:rPr>
        <w:t xml:space="preserve">Лот 3 - Источник бесперебойного электропитания APS </w:t>
      </w:r>
      <w:proofErr w:type="spellStart"/>
      <w:r w:rsidRPr="005A0DBF">
        <w:rPr>
          <w:color w:val="000000"/>
        </w:rPr>
        <w:t>Smart</w:t>
      </w:r>
      <w:proofErr w:type="spellEnd"/>
      <w:r w:rsidRPr="005A0DBF">
        <w:rPr>
          <w:color w:val="000000"/>
        </w:rPr>
        <w:t>, г. Тюмень, ограничения и обременения: Од</w:t>
      </w:r>
      <w:r>
        <w:rPr>
          <w:color w:val="000000"/>
        </w:rPr>
        <w:t xml:space="preserve">ин из четырех блоков источника </w:t>
      </w:r>
      <w:r w:rsidRPr="005A0DBF">
        <w:rPr>
          <w:color w:val="000000"/>
        </w:rPr>
        <w:t>бесперебойного электропитания не укомплектован аккумуляторами. Имеющиеся в наличии аккумуляторы не пригодны для эксплуатации</w:t>
      </w:r>
      <w:bookmarkStart w:id="0" w:name="_GoBack"/>
      <w:bookmarkEnd w:id="0"/>
      <w:r w:rsidRPr="005A0DBF">
        <w:rPr>
          <w:color w:val="000000"/>
        </w:rPr>
        <w:t xml:space="preserve"> - 70 625,23 руб.;</w:t>
      </w:r>
    </w:p>
    <w:p w14:paraId="1C8BF6EF" w14:textId="77777777" w:rsidR="005A0DBF" w:rsidRPr="005A0DBF" w:rsidRDefault="005A0DBF" w:rsidP="005A0D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0DBF">
        <w:rPr>
          <w:color w:val="000000"/>
        </w:rPr>
        <w:t>Лот 4 - СЕРВЕР HP DL 380 04, г. Тюмень - 64 242,23 руб.;</w:t>
      </w:r>
    </w:p>
    <w:p w14:paraId="6AF0FCE9" w14:textId="543164A0" w:rsidR="00A2163E" w:rsidRDefault="005A0DBF" w:rsidP="005A0D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0DBF">
        <w:rPr>
          <w:color w:val="000000"/>
        </w:rPr>
        <w:t xml:space="preserve">Лот 5 - Система видеонаблюдения в комплекте: три блока видеорегистраторов; UNIMO udr-7104, два видеоплеера;  DIGITAL VIDEO RECORDER, один коммутатор; </w:t>
      </w:r>
      <w:proofErr w:type="spellStart"/>
      <w:r w:rsidRPr="005A0DBF">
        <w:rPr>
          <w:color w:val="000000"/>
        </w:rPr>
        <w:t>Robotics</w:t>
      </w:r>
      <w:proofErr w:type="spellEnd"/>
      <w:r w:rsidRPr="005A0DBF">
        <w:rPr>
          <w:color w:val="000000"/>
        </w:rPr>
        <w:t xml:space="preserve"> TOTAL KONTROL </w:t>
      </w:r>
      <w:proofErr w:type="spellStart"/>
      <w:r w:rsidRPr="005A0DBF">
        <w:rPr>
          <w:color w:val="000000"/>
        </w:rPr>
        <w:t>NETServer</w:t>
      </w:r>
      <w:proofErr w:type="spellEnd"/>
      <w:r w:rsidRPr="005A0DBF">
        <w:rPr>
          <w:color w:val="000000"/>
        </w:rPr>
        <w:t>/8 V.</w:t>
      </w:r>
      <w:r>
        <w:rPr>
          <w:color w:val="000000"/>
        </w:rPr>
        <w:t>34, г. Тюмень - 114 006,54 руб.</w:t>
      </w:r>
    </w:p>
    <w:p w14:paraId="15D12F19" w14:textId="3A237799" w:rsidR="00EA7238" w:rsidRPr="00A115B3" w:rsidRDefault="00EA7238" w:rsidP="005A0D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2163E">
        <w:rPr>
          <w:color w:val="000000"/>
        </w:rPr>
        <w:t>С подробной информацией о составе</w:t>
      </w:r>
      <w:r w:rsidRPr="00A115B3">
        <w:rPr>
          <w:rFonts w:ascii="Times New Roman CYR" w:hAnsi="Times New Roman CYR" w:cs="Times New Roman CYR"/>
          <w:color w:val="000000"/>
        </w:rPr>
        <w:t xml:space="preserve">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7CAB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2163E">
        <w:t>5</w:t>
      </w:r>
      <w:r w:rsidR="002B0083">
        <w:t xml:space="preserve"> (</w:t>
      </w:r>
      <w:r w:rsidR="00A2163E">
        <w:t>пять</w:t>
      </w:r>
      <w:r w:rsidR="002B0083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32691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2163E">
        <w:rPr>
          <w:b/>
        </w:rPr>
        <w:t>20</w:t>
      </w:r>
      <w:r w:rsidR="007D3F01" w:rsidRPr="007D3F01">
        <w:rPr>
          <w:b/>
        </w:rPr>
        <w:t xml:space="preserve"> июня</w:t>
      </w:r>
      <w:r w:rsidR="00E12685" w:rsidRPr="007D3F01">
        <w:rPr>
          <w:b/>
        </w:rPr>
        <w:t xml:space="preserve"> </w:t>
      </w:r>
      <w:r w:rsidR="00556DA2">
        <w:rPr>
          <w:b/>
        </w:rPr>
        <w:t>202</w:t>
      </w:r>
      <w:r w:rsidR="007D3F0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D6D9C2" w14:textId="727D02D2" w:rsidR="007D3F01" w:rsidRDefault="007D3F01" w:rsidP="007D3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A2163E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июня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2022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A2163E">
        <w:rPr>
          <w:b/>
          <w:bCs/>
          <w:color w:val="000000"/>
        </w:rPr>
        <w:t>08</w:t>
      </w:r>
      <w:r>
        <w:rPr>
          <w:b/>
          <w:bCs/>
          <w:color w:val="000000"/>
        </w:rPr>
        <w:t xml:space="preserve"> </w:t>
      </w:r>
      <w:r w:rsidR="00003875">
        <w:rPr>
          <w:b/>
          <w:bCs/>
          <w:color w:val="000000"/>
        </w:rPr>
        <w:t>августа</w:t>
      </w:r>
      <w:r>
        <w:rPr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508F1E9E" w14:textId="536333D5" w:rsidR="007D3F01" w:rsidRPr="007D3F01" w:rsidRDefault="007D3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 w:rsidRPr="007D3F01">
        <w:rPr>
          <w:rFonts w:ascii="Times New Roman" w:hAnsi="Times New Roman" w:cs="Times New Roman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и задатков прекращается в 14:00 часов по</w:t>
      </w:r>
      <w:proofErr w:type="gramEnd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1D9682B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6138BB3B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CF41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</w:t>
      </w:r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19501BC1" w14:textId="0EBAEE1B" w:rsidR="00A2163E" w:rsidRDefault="00A2163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163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п</w:t>
      </w:r>
      <w:r w:rsidR="007D1EB2">
        <w:rPr>
          <w:rFonts w:ascii="Times New Roman" w:hAnsi="Times New Roman" w:cs="Times New Roman"/>
          <w:color w:val="000000"/>
          <w:sz w:val="24"/>
          <w:szCs w:val="24"/>
        </w:rPr>
        <w:t>онедельник - четверг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7D1EB2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D1EB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7D1E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D1EB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D1EB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>0, п</w:t>
      </w:r>
      <w:r w:rsidR="007D1EB2">
        <w:rPr>
          <w:rFonts w:ascii="Times New Roman" w:hAnsi="Times New Roman" w:cs="Times New Roman"/>
          <w:color w:val="000000"/>
          <w:sz w:val="24"/>
          <w:szCs w:val="24"/>
        </w:rPr>
        <w:t>ятница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7D1EB2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D1EB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 до 16:</w:t>
      </w:r>
      <w:r w:rsidR="007D1EB2">
        <w:rPr>
          <w:rFonts w:ascii="Times New Roman" w:hAnsi="Times New Roman" w:cs="Times New Roman"/>
          <w:color w:val="000000"/>
          <w:sz w:val="24"/>
          <w:szCs w:val="24"/>
        </w:rPr>
        <w:t>30 (перерыв с 13:00 до 14:00)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7D1EB2" w:rsidRPr="007D1EB2">
        <w:rPr>
          <w:rFonts w:ascii="Times New Roman" w:hAnsi="Times New Roman" w:cs="Times New Roman"/>
          <w:color w:val="000000"/>
          <w:sz w:val="24"/>
          <w:szCs w:val="24"/>
        </w:rPr>
        <w:t xml:space="preserve">г. Тюмень, ул. Некрасова, д. 11, тел. 8(3452)39-87-81 </w:t>
      </w:r>
      <w:r w:rsidR="007D1EB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D1EB2" w:rsidRPr="007D1EB2">
        <w:rPr>
          <w:rFonts w:ascii="Times New Roman" w:hAnsi="Times New Roman" w:cs="Times New Roman"/>
          <w:color w:val="000000"/>
          <w:sz w:val="24"/>
          <w:szCs w:val="24"/>
        </w:rPr>
        <w:t>доб. 347</w:t>
      </w:r>
      <w:r w:rsidR="007D1EB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 (812)334-20-50 (с 9.00 до 18.00 по Московскому времени в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gramEnd"/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 дни), informspb@auction-house.ru.</w:t>
      </w:r>
    </w:p>
    <w:p w14:paraId="1C6C5A1C" w14:textId="31456899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372EEC3D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7751"/>
    <w:rsid w:val="000649CF"/>
    <w:rsid w:val="00124EC4"/>
    <w:rsid w:val="00130BFB"/>
    <w:rsid w:val="001470F2"/>
    <w:rsid w:val="0015099D"/>
    <w:rsid w:val="001F039D"/>
    <w:rsid w:val="002B0083"/>
    <w:rsid w:val="002C312D"/>
    <w:rsid w:val="002D68BA"/>
    <w:rsid w:val="00365722"/>
    <w:rsid w:val="00411D79"/>
    <w:rsid w:val="00467D6B"/>
    <w:rsid w:val="00556DA2"/>
    <w:rsid w:val="00564010"/>
    <w:rsid w:val="005A0DBF"/>
    <w:rsid w:val="00637A0F"/>
    <w:rsid w:val="00641F7C"/>
    <w:rsid w:val="00657875"/>
    <w:rsid w:val="006B43E3"/>
    <w:rsid w:val="006D6568"/>
    <w:rsid w:val="006E2C5E"/>
    <w:rsid w:val="0070175B"/>
    <w:rsid w:val="007229EA"/>
    <w:rsid w:val="00722ECA"/>
    <w:rsid w:val="00727254"/>
    <w:rsid w:val="007D1EB2"/>
    <w:rsid w:val="007D3F01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2163E"/>
    <w:rsid w:val="00A81E4E"/>
    <w:rsid w:val="00B83E9D"/>
    <w:rsid w:val="00BE0BF1"/>
    <w:rsid w:val="00BE1559"/>
    <w:rsid w:val="00C11EFF"/>
    <w:rsid w:val="00C24053"/>
    <w:rsid w:val="00C643CB"/>
    <w:rsid w:val="00C9585C"/>
    <w:rsid w:val="00CB5CE4"/>
    <w:rsid w:val="00CF01D3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1320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24</cp:revision>
  <dcterms:created xsi:type="dcterms:W3CDTF">2021-08-23T09:07:00Z</dcterms:created>
  <dcterms:modified xsi:type="dcterms:W3CDTF">2022-04-22T08:13:00Z</dcterms:modified>
</cp:coreProperties>
</file>