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0551" w14:textId="77777777" w:rsidR="00445FC4" w:rsidRPr="00A46F5D" w:rsidRDefault="00445FC4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7B55EA0" w:rsidR="00EA7238" w:rsidRPr="00A46F5D" w:rsidRDefault="00C643CB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445FC4" w:rsidRPr="00A46F5D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45FC4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cтр. 4, ИНН 7710033170, ОГРН 1037739574773) 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45FC4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29 июня 2012 года по делу № А40-77625/12-70-199 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A46F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46F5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46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46F5D" w:rsidRDefault="00EA7238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56FA6DB" w14:textId="77777777" w:rsidR="00A46F5D" w:rsidRPr="00A46F5D" w:rsidRDefault="00A46F5D" w:rsidP="00A46F5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A46F5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93C7B66" w14:textId="4FD30B49" w:rsidR="0062774D" w:rsidRPr="00A46F5D" w:rsidRDefault="0062774D" w:rsidP="00A4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5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46F5D" w:rsidRPr="00A46F5D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- 76, 5 кв. м, земельный участок - 1740 +/- 29 кв. м, адрес: Московская обл., Рузский р-н, д. Городище, д. 3, 2-этажный, кадастровый номер 50:19:0000000:20585, 50:19:0030406:32, земли населенных пунктов - для ведения личного подсобного хозяйства, ограничения и обременения: информация о правах третьих лиц отсутствует</w:t>
      </w:r>
      <w:r w:rsidRPr="00A46F5D">
        <w:rPr>
          <w:rFonts w:ascii="Times New Roman" w:hAnsi="Times New Roman" w:cs="Times New Roman"/>
          <w:sz w:val="24"/>
          <w:szCs w:val="24"/>
        </w:rPr>
        <w:t xml:space="preserve">– </w:t>
      </w:r>
      <w:r w:rsidR="00A46F5D" w:rsidRPr="00A46F5D">
        <w:rPr>
          <w:rFonts w:ascii="Times New Roman" w:eastAsia="Times New Roman" w:hAnsi="Times New Roman" w:cs="Times New Roman"/>
          <w:color w:val="000000"/>
          <w:sz w:val="24"/>
          <w:szCs w:val="24"/>
        </w:rPr>
        <w:t>4 417 110,00</w:t>
      </w:r>
      <w:r w:rsidR="00A46F5D" w:rsidRPr="00A4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F5D">
        <w:rPr>
          <w:rFonts w:ascii="Times New Roman" w:hAnsi="Times New Roman" w:cs="Times New Roman"/>
          <w:sz w:val="24"/>
          <w:szCs w:val="24"/>
        </w:rPr>
        <w:t>руб.</w:t>
      </w:r>
    </w:p>
    <w:p w14:paraId="0056D1C0" w14:textId="7382A503" w:rsidR="0062774D" w:rsidRPr="00A46F5D" w:rsidRDefault="0062774D" w:rsidP="00A4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5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46F5D" w:rsidRPr="00A46F5D">
        <w:rPr>
          <w:rFonts w:ascii="Times New Roman" w:eastAsia="Times New Roman" w:hAnsi="Times New Roman" w:cs="Times New Roman"/>
          <w:color w:val="000000"/>
          <w:sz w:val="24"/>
          <w:szCs w:val="24"/>
        </w:rPr>
        <w:t>3 жилых дома - 87,80 кв. м, 198,10 кв. м, 26,30 кв. м, 2 земельных участка - 3000 +/- 38 кв. м, 4100 кв. м, адрес: Псковская обл., Новоржевский р-н, СП «Выборгская волость», д. Кудяево, д. 312, б/н, кадастровый номер 60:10:0033301:59, 60:10:0033301:54, 60:10:0033301:49, 60:10:0033301:26, 60:10:0033301:27, земли населенных пунктов - для индивидуального садоводства, ограничения и обременения: информация о правах третьих лиц отсутствует</w:t>
      </w:r>
      <w:r w:rsidR="00A46F5D" w:rsidRPr="00A46F5D">
        <w:rPr>
          <w:rFonts w:ascii="Times New Roman" w:hAnsi="Times New Roman" w:cs="Times New Roman"/>
          <w:sz w:val="24"/>
          <w:szCs w:val="24"/>
        </w:rPr>
        <w:t xml:space="preserve"> </w:t>
      </w:r>
      <w:r w:rsidRPr="00A46F5D">
        <w:rPr>
          <w:rFonts w:ascii="Times New Roman" w:hAnsi="Times New Roman" w:cs="Times New Roman"/>
          <w:sz w:val="24"/>
          <w:szCs w:val="24"/>
        </w:rPr>
        <w:t xml:space="preserve">– </w:t>
      </w:r>
      <w:r w:rsidR="00A46F5D" w:rsidRPr="00A46F5D">
        <w:rPr>
          <w:rFonts w:ascii="Times New Roman" w:eastAsia="Times New Roman" w:hAnsi="Times New Roman" w:cs="Times New Roman"/>
          <w:color w:val="000000"/>
          <w:sz w:val="24"/>
          <w:szCs w:val="24"/>
        </w:rPr>
        <w:t>4 594 284,00</w:t>
      </w:r>
      <w:r w:rsidR="00A46F5D" w:rsidRPr="00A4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F5D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5D12F19" w14:textId="77777777" w:rsidR="00EA7238" w:rsidRPr="00A46F5D" w:rsidRDefault="00EA7238" w:rsidP="00A46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F5D">
        <w:rPr>
          <w:color w:val="000000"/>
        </w:rPr>
        <w:t>С подробной информацией о составе лотов финансовой организа</w:t>
      </w:r>
      <w:r w:rsidR="00C11EFF" w:rsidRPr="00A46F5D">
        <w:rPr>
          <w:color w:val="000000"/>
        </w:rPr>
        <w:t>ции можно ознакомиться на сайте</w:t>
      </w:r>
      <w:r w:rsidRPr="00A46F5D">
        <w:rPr>
          <w:color w:val="000000"/>
        </w:rPr>
        <w:t xml:space="preserve"> </w:t>
      </w:r>
      <w:r w:rsidR="00C11EFF" w:rsidRPr="00A46F5D">
        <w:rPr>
          <w:color w:val="000000"/>
        </w:rPr>
        <w:t>ОТ http://www.auction-house.ru/</w:t>
      </w:r>
      <w:r w:rsidRPr="00A46F5D">
        <w:rPr>
          <w:color w:val="000000"/>
        </w:rPr>
        <w:t xml:space="preserve">, также </w:t>
      </w:r>
      <w:hyperlink r:id="rId4" w:history="1">
        <w:r w:rsidR="00C11EFF" w:rsidRPr="00A46F5D">
          <w:rPr>
            <w:rStyle w:val="a4"/>
          </w:rPr>
          <w:t>www.asv.org.ru</w:t>
        </w:r>
      </w:hyperlink>
      <w:r w:rsidR="00C11EFF" w:rsidRPr="00A46F5D">
        <w:rPr>
          <w:color w:val="000000"/>
        </w:rPr>
        <w:t xml:space="preserve">, </w:t>
      </w:r>
      <w:hyperlink r:id="rId5" w:history="1">
        <w:r w:rsidR="00C11EFF" w:rsidRPr="00A46F5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46F5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A924E32" w:rsidR="00EA7238" w:rsidRPr="00A46F5D" w:rsidRDefault="00EA7238" w:rsidP="00A46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6F5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774D" w:rsidRPr="00A46F5D">
        <w:rPr>
          <w:color w:val="000000"/>
        </w:rPr>
        <w:t>5 (Пять)</w:t>
      </w:r>
      <w:r w:rsidRPr="00A46F5D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7D56CA1" w:rsidR="00EA7238" w:rsidRPr="00A46F5D" w:rsidRDefault="00EA7238" w:rsidP="00A46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F5D">
        <w:rPr>
          <w:b/>
          <w:bCs/>
          <w:color w:val="000000"/>
        </w:rPr>
        <w:t>Торги</w:t>
      </w:r>
      <w:r w:rsidRPr="00A46F5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2774D" w:rsidRPr="00A46F5D">
        <w:rPr>
          <w:b/>
          <w:bCs/>
        </w:rPr>
        <w:t>20 июня</w:t>
      </w:r>
      <w:r w:rsidR="00E12685" w:rsidRPr="00A46F5D">
        <w:rPr>
          <w:color w:val="000000"/>
        </w:rPr>
        <w:t xml:space="preserve"> </w:t>
      </w:r>
      <w:r w:rsidR="00556DA2" w:rsidRPr="00A46F5D">
        <w:rPr>
          <w:b/>
        </w:rPr>
        <w:t>202</w:t>
      </w:r>
      <w:r w:rsidR="0075465C" w:rsidRPr="00A46F5D">
        <w:rPr>
          <w:b/>
        </w:rPr>
        <w:t>2</w:t>
      </w:r>
      <w:r w:rsidR="00556DA2" w:rsidRPr="00A46F5D">
        <w:rPr>
          <w:b/>
        </w:rPr>
        <w:t xml:space="preserve"> </w:t>
      </w:r>
      <w:r w:rsidR="00564010" w:rsidRPr="00A46F5D">
        <w:rPr>
          <w:b/>
        </w:rPr>
        <w:t>г</w:t>
      </w:r>
      <w:r w:rsidR="00C11EFF" w:rsidRPr="00A46F5D">
        <w:rPr>
          <w:b/>
        </w:rPr>
        <w:t>.</w:t>
      </w:r>
      <w:r w:rsidR="00467D6B" w:rsidRPr="00A46F5D">
        <w:t xml:space="preserve"> </w:t>
      </w:r>
      <w:r w:rsidRPr="00A46F5D">
        <w:rPr>
          <w:color w:val="000000"/>
        </w:rPr>
        <w:t xml:space="preserve">на электронной площадке </w:t>
      </w:r>
      <w:r w:rsidR="00C11EFF" w:rsidRPr="00A46F5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46F5D">
          <w:rPr>
            <w:rStyle w:val="a4"/>
          </w:rPr>
          <w:t>http://lot-online.ru</w:t>
        </w:r>
      </w:hyperlink>
      <w:r w:rsidR="00C11EFF" w:rsidRPr="00A46F5D">
        <w:rPr>
          <w:color w:val="000000"/>
        </w:rPr>
        <w:t xml:space="preserve"> (далее – ЭТП)</w:t>
      </w:r>
      <w:r w:rsidRPr="00A46F5D">
        <w:rPr>
          <w:color w:val="000000"/>
        </w:rPr>
        <w:t>.</w:t>
      </w:r>
    </w:p>
    <w:p w14:paraId="304B41CC" w14:textId="77777777" w:rsidR="00EA7238" w:rsidRPr="00A46F5D" w:rsidRDefault="00EA7238" w:rsidP="00A46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F5D">
        <w:rPr>
          <w:color w:val="000000"/>
        </w:rPr>
        <w:t>Время окончания Торгов:</w:t>
      </w:r>
    </w:p>
    <w:p w14:paraId="5227E954" w14:textId="77777777" w:rsidR="00EA7238" w:rsidRPr="00A46F5D" w:rsidRDefault="00EA7238" w:rsidP="00A46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F5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46F5D" w:rsidRDefault="00EA7238" w:rsidP="00A46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F5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B8AECD" w:rsidR="00EA7238" w:rsidRPr="00A46F5D" w:rsidRDefault="00EA7238" w:rsidP="00A46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F5D">
        <w:rPr>
          <w:color w:val="000000"/>
        </w:rPr>
        <w:t>В случае, если по итогам Торгов, назначенных на</w:t>
      </w:r>
      <w:r w:rsidR="00C11EFF" w:rsidRPr="00A46F5D">
        <w:rPr>
          <w:color w:val="000000"/>
        </w:rPr>
        <w:t xml:space="preserve"> </w:t>
      </w:r>
      <w:r w:rsidR="0062774D" w:rsidRPr="00A46F5D">
        <w:rPr>
          <w:b/>
          <w:bCs/>
        </w:rPr>
        <w:t>20 июня</w:t>
      </w:r>
      <w:r w:rsidR="00E12685" w:rsidRPr="00A46F5D">
        <w:rPr>
          <w:color w:val="000000"/>
        </w:rPr>
        <w:t xml:space="preserve"> </w:t>
      </w:r>
      <w:r w:rsidR="00E12685" w:rsidRPr="00A46F5D">
        <w:rPr>
          <w:b/>
        </w:rPr>
        <w:t>202</w:t>
      </w:r>
      <w:r w:rsidR="0075465C" w:rsidRPr="00A46F5D">
        <w:rPr>
          <w:b/>
        </w:rPr>
        <w:t>2</w:t>
      </w:r>
      <w:r w:rsidR="00E12685" w:rsidRPr="00A46F5D">
        <w:rPr>
          <w:b/>
        </w:rPr>
        <w:t xml:space="preserve"> г.</w:t>
      </w:r>
      <w:r w:rsidRPr="00A46F5D">
        <w:rPr>
          <w:color w:val="000000"/>
        </w:rPr>
        <w:t xml:space="preserve">, лоты не реализованы, то в 14:00 часов по московскому времени </w:t>
      </w:r>
      <w:r w:rsidR="0062774D" w:rsidRPr="00A46F5D">
        <w:rPr>
          <w:b/>
          <w:bCs/>
        </w:rPr>
        <w:t>08 августа</w:t>
      </w:r>
      <w:r w:rsidR="00E12685" w:rsidRPr="00A46F5D">
        <w:rPr>
          <w:color w:val="000000"/>
        </w:rPr>
        <w:t xml:space="preserve"> </w:t>
      </w:r>
      <w:r w:rsidR="00E12685" w:rsidRPr="00A46F5D">
        <w:rPr>
          <w:b/>
        </w:rPr>
        <w:t>202</w:t>
      </w:r>
      <w:r w:rsidR="0075465C" w:rsidRPr="00A46F5D">
        <w:rPr>
          <w:b/>
        </w:rPr>
        <w:t>2</w:t>
      </w:r>
      <w:r w:rsidR="00E12685" w:rsidRPr="00A46F5D">
        <w:rPr>
          <w:b/>
        </w:rPr>
        <w:t xml:space="preserve"> г.</w:t>
      </w:r>
      <w:r w:rsidR="00467D6B" w:rsidRPr="00A46F5D">
        <w:t xml:space="preserve"> </w:t>
      </w:r>
      <w:r w:rsidRPr="00A46F5D">
        <w:rPr>
          <w:color w:val="000000"/>
        </w:rPr>
        <w:t xml:space="preserve">на </w:t>
      </w:r>
      <w:r w:rsidR="00C11EFF" w:rsidRPr="00A46F5D">
        <w:rPr>
          <w:color w:val="000000"/>
        </w:rPr>
        <w:t>ЭТП</w:t>
      </w:r>
      <w:r w:rsidR="00467D6B" w:rsidRPr="00A46F5D">
        <w:t xml:space="preserve"> </w:t>
      </w:r>
      <w:r w:rsidRPr="00A46F5D">
        <w:rPr>
          <w:color w:val="000000"/>
        </w:rPr>
        <w:t>будут проведены</w:t>
      </w:r>
      <w:r w:rsidRPr="00A46F5D">
        <w:rPr>
          <w:b/>
          <w:bCs/>
          <w:color w:val="000000"/>
        </w:rPr>
        <w:t xml:space="preserve"> повторные Торги </w:t>
      </w:r>
      <w:r w:rsidRPr="00A46F5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46F5D" w:rsidRDefault="00EA7238" w:rsidP="00A46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F5D">
        <w:rPr>
          <w:color w:val="000000"/>
        </w:rPr>
        <w:t xml:space="preserve">Оператор </w:t>
      </w:r>
      <w:r w:rsidR="00F05E04" w:rsidRPr="00A46F5D">
        <w:rPr>
          <w:color w:val="000000"/>
        </w:rPr>
        <w:t>ЭТП</w:t>
      </w:r>
      <w:r w:rsidRPr="00A46F5D">
        <w:rPr>
          <w:color w:val="000000"/>
        </w:rPr>
        <w:t xml:space="preserve"> (далее – Оператор) обеспечивает проведение Торгов.</w:t>
      </w:r>
    </w:p>
    <w:p w14:paraId="415A5C5E" w14:textId="24ECE45D" w:rsidR="00EA7238" w:rsidRPr="00A46F5D" w:rsidRDefault="00EA7238" w:rsidP="00A46F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F5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46F5D">
        <w:rPr>
          <w:color w:val="000000"/>
        </w:rPr>
        <w:t>00</w:t>
      </w:r>
      <w:r w:rsidRPr="00A46F5D">
        <w:rPr>
          <w:color w:val="000000"/>
        </w:rPr>
        <w:t xml:space="preserve"> часов по московскому времени</w:t>
      </w:r>
      <w:r w:rsidR="00E12685" w:rsidRPr="00A46F5D">
        <w:rPr>
          <w:color w:val="000000"/>
        </w:rPr>
        <w:t xml:space="preserve"> </w:t>
      </w:r>
      <w:r w:rsidR="0062774D" w:rsidRPr="00A46F5D">
        <w:rPr>
          <w:b/>
          <w:bCs/>
        </w:rPr>
        <w:t>05 мая</w:t>
      </w:r>
      <w:r w:rsidR="00E12685" w:rsidRPr="00A46F5D">
        <w:rPr>
          <w:color w:val="000000"/>
        </w:rPr>
        <w:t xml:space="preserve"> </w:t>
      </w:r>
      <w:r w:rsidR="00E12685" w:rsidRPr="00A46F5D">
        <w:rPr>
          <w:b/>
        </w:rPr>
        <w:t>202</w:t>
      </w:r>
      <w:r w:rsidR="0075465C" w:rsidRPr="00A46F5D">
        <w:rPr>
          <w:b/>
        </w:rPr>
        <w:t>2</w:t>
      </w:r>
      <w:r w:rsidR="00E12685" w:rsidRPr="00A46F5D">
        <w:rPr>
          <w:b/>
        </w:rPr>
        <w:t xml:space="preserve"> г.</w:t>
      </w:r>
      <w:r w:rsidRPr="00A46F5D">
        <w:rPr>
          <w:color w:val="000000"/>
        </w:rPr>
        <w:t>, а на участие в повторных Торгах начинается в 00:</w:t>
      </w:r>
      <w:r w:rsidR="00997993" w:rsidRPr="00A46F5D">
        <w:rPr>
          <w:color w:val="000000"/>
        </w:rPr>
        <w:t>00</w:t>
      </w:r>
      <w:r w:rsidRPr="00A46F5D">
        <w:rPr>
          <w:color w:val="000000"/>
        </w:rPr>
        <w:t xml:space="preserve"> часов по московскому времени </w:t>
      </w:r>
      <w:r w:rsidR="0062774D" w:rsidRPr="00A46F5D">
        <w:rPr>
          <w:b/>
          <w:bCs/>
        </w:rPr>
        <w:t>27 июня</w:t>
      </w:r>
      <w:r w:rsidR="00E12685" w:rsidRPr="00A46F5D">
        <w:rPr>
          <w:color w:val="000000"/>
        </w:rPr>
        <w:t xml:space="preserve"> </w:t>
      </w:r>
      <w:r w:rsidR="00E12685" w:rsidRPr="00A46F5D">
        <w:rPr>
          <w:b/>
        </w:rPr>
        <w:t>202</w:t>
      </w:r>
      <w:r w:rsidR="0075465C" w:rsidRPr="00A46F5D">
        <w:rPr>
          <w:b/>
        </w:rPr>
        <w:t>2</w:t>
      </w:r>
      <w:r w:rsidR="00E12685" w:rsidRPr="00A46F5D">
        <w:rPr>
          <w:b/>
        </w:rPr>
        <w:t xml:space="preserve"> г.</w:t>
      </w:r>
      <w:r w:rsidRPr="00A46F5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46F5D" w:rsidRDefault="00EA7238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46F5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46F5D" w:rsidRDefault="00EA7238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F5D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46F5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A46F5D" w:rsidRDefault="00E04BE9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F5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A46F5D" w:rsidRDefault="00E04BE9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F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A46F5D" w:rsidRDefault="00E04BE9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F5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A46F5D" w:rsidRDefault="00E04BE9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F5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46F5D" w:rsidRDefault="00EA7238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46F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46F5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46F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46F5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46F5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46F5D" w:rsidRDefault="00EA7238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46F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46F5D" w:rsidRDefault="00EA7238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46F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46F5D" w:rsidRDefault="00EA7238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46F5D" w:rsidRDefault="00722ECA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F5D">
        <w:rPr>
          <w:rFonts w:ascii="Times New Roman" w:hAnsi="Times New Roman" w:cs="Times New Roman"/>
          <w:sz w:val="24"/>
          <w:szCs w:val="24"/>
        </w:rPr>
        <w:t>ОТ</w:t>
      </w:r>
      <w:r w:rsidR="00EA7238" w:rsidRPr="00A46F5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46F5D">
        <w:rPr>
          <w:rFonts w:ascii="Times New Roman" w:hAnsi="Times New Roman" w:cs="Times New Roman"/>
          <w:sz w:val="24"/>
          <w:szCs w:val="24"/>
        </w:rPr>
        <w:t>ОТ</w:t>
      </w:r>
      <w:r w:rsidR="00EA7238" w:rsidRPr="00A46F5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46F5D">
        <w:rPr>
          <w:rFonts w:ascii="Times New Roman" w:hAnsi="Times New Roman" w:cs="Times New Roman"/>
          <w:sz w:val="24"/>
          <w:szCs w:val="24"/>
        </w:rPr>
        <w:t>ОТ</w:t>
      </w:r>
      <w:r w:rsidR="00EA7238" w:rsidRPr="00A46F5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A46F5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46F5D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46F5D" w:rsidRDefault="00EA7238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46F5D" w:rsidRDefault="00EA7238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46F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46F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46F5D" w:rsidRDefault="009730D9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46F5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A46F5D" w:rsidRDefault="00EA7238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46F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46F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A46F5D" w:rsidRDefault="00556DA2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A46F5D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46F5D" w:rsidRDefault="00EA7238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46F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46F5D" w:rsidRDefault="00365722" w:rsidP="00A46F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BC92E18" w:rsidR="00EA7238" w:rsidRPr="00A46F5D" w:rsidRDefault="006B43E3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46F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55217E" w:rsidRPr="00A46F5D">
        <w:rPr>
          <w:rFonts w:ascii="Times New Roman" w:hAnsi="Times New Roman" w:cs="Times New Roman"/>
          <w:color w:val="000000"/>
          <w:sz w:val="24"/>
          <w:szCs w:val="24"/>
        </w:rPr>
        <w:t>: с 10:00 до 17:00 часов по адресу: г. Москва, Павелецкая наб., д. 8, тел. 8(495)725-31-15, доб. 61-64, 61-71, 64-99, 61-43</w:t>
      </w:r>
      <w:r w:rsidR="0055217E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5217E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у ОТ:</w:t>
      </w:r>
      <w:r w:rsidR="00A46F5D" w:rsidRPr="00A46F5D">
        <w:rPr>
          <w:rFonts w:ascii="Times New Roman" w:hAnsi="Times New Roman" w:cs="Times New Roman"/>
          <w:sz w:val="24"/>
          <w:szCs w:val="24"/>
        </w:rPr>
        <w:t xml:space="preserve"> 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ел. 8 (499) 395-00-20 (с 9.00 до 18.00 по 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46F5D" w:rsidRPr="00A46F5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F5D" w:rsidRPr="00A46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1);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47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49347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A46F5D" w:rsidRPr="00A46F5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F5D" w:rsidRPr="00A46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2).</w:t>
      </w:r>
      <w:r w:rsidR="00A46F5D"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AE056DE" w:rsidR="00BE1559" w:rsidRPr="00A46F5D" w:rsidRDefault="00A81E4E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46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46F5D" w:rsidRDefault="00BE0BF1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5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46F5D" w:rsidRDefault="00EA7238" w:rsidP="00A46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46F5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45FC4"/>
    <w:rsid w:val="00467D6B"/>
    <w:rsid w:val="00493473"/>
    <w:rsid w:val="0055217E"/>
    <w:rsid w:val="00556DA2"/>
    <w:rsid w:val="00564010"/>
    <w:rsid w:val="0062774D"/>
    <w:rsid w:val="00637A0F"/>
    <w:rsid w:val="00657875"/>
    <w:rsid w:val="006B43E3"/>
    <w:rsid w:val="0070175B"/>
    <w:rsid w:val="007229EA"/>
    <w:rsid w:val="00722ECA"/>
    <w:rsid w:val="0075465C"/>
    <w:rsid w:val="007F4D7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6F5D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46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15</cp:revision>
  <dcterms:created xsi:type="dcterms:W3CDTF">2021-08-23T09:07:00Z</dcterms:created>
  <dcterms:modified xsi:type="dcterms:W3CDTF">2022-04-21T08:04:00Z</dcterms:modified>
</cp:coreProperties>
</file>