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A0B0B5" w14:textId="561C9A28" w:rsidR="00C11A14" w:rsidRDefault="008B2921" w:rsidP="003406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3406D7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</w:t>
      </w:r>
      <w:r w:rsidR="00443B1E" w:rsidRPr="003406D7">
        <w:rPr>
          <w:rFonts w:ascii="Times New Roman" w:hAnsi="Times New Roman" w:cs="Times New Roman"/>
          <w:color w:val="000000"/>
          <w:sz w:val="24"/>
          <w:szCs w:val="24"/>
        </w:rPr>
        <w:t xml:space="preserve">АО «РАД», </w:t>
      </w:r>
      <w:r w:rsidRPr="003406D7">
        <w:rPr>
          <w:rFonts w:ascii="Times New Roman" w:hAnsi="Times New Roman" w:cs="Times New Roman"/>
          <w:color w:val="000000"/>
          <w:sz w:val="24"/>
          <w:szCs w:val="24"/>
        </w:rPr>
        <w:t>ОГРН 1097847233351, ИНН</w:t>
      </w:r>
      <w:r w:rsidR="00443B1E" w:rsidRPr="003406D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406D7">
        <w:rPr>
          <w:rFonts w:ascii="Times New Roman" w:hAnsi="Times New Roman" w:cs="Times New Roman"/>
          <w:color w:val="000000"/>
          <w:sz w:val="24"/>
          <w:szCs w:val="24"/>
        </w:rPr>
        <w:t>7838430413, 190000, Санкт-Петербург, пер.</w:t>
      </w:r>
      <w:r w:rsidR="00443B1E" w:rsidRPr="003406D7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3406D7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3406D7">
        <w:rPr>
          <w:rFonts w:ascii="Times New Roman" w:hAnsi="Times New Roman" w:cs="Times New Roman"/>
          <w:color w:val="000000"/>
          <w:sz w:val="24"/>
          <w:szCs w:val="24"/>
        </w:rPr>
        <w:t xml:space="preserve">, д.5, </w:t>
      </w:r>
      <w:proofErr w:type="spellStart"/>
      <w:r w:rsidRPr="003406D7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3406D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443B1E" w:rsidRPr="003406D7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3406D7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443B1E" w:rsidRPr="003406D7">
        <w:rPr>
          <w:rFonts w:ascii="Times New Roman" w:hAnsi="Times New Roman" w:cs="Times New Roman"/>
          <w:color w:val="000000"/>
          <w:sz w:val="24"/>
          <w:szCs w:val="24"/>
        </w:rPr>
        <w:t>800</w:t>
      </w:r>
      <w:r w:rsidRPr="003406D7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443B1E" w:rsidRPr="003406D7">
        <w:rPr>
          <w:rFonts w:ascii="Times New Roman" w:hAnsi="Times New Roman" w:cs="Times New Roman"/>
          <w:color w:val="000000"/>
          <w:sz w:val="24"/>
          <w:szCs w:val="24"/>
        </w:rPr>
        <w:t>777</w:t>
      </w:r>
      <w:r w:rsidRPr="003406D7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443B1E" w:rsidRPr="003406D7">
        <w:rPr>
          <w:rFonts w:ascii="Times New Roman" w:hAnsi="Times New Roman" w:cs="Times New Roman"/>
          <w:color w:val="000000"/>
          <w:sz w:val="24"/>
          <w:szCs w:val="24"/>
        </w:rPr>
        <w:t>57</w:t>
      </w:r>
      <w:r w:rsidRPr="003406D7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443B1E" w:rsidRPr="003406D7">
        <w:rPr>
          <w:rFonts w:ascii="Times New Roman" w:hAnsi="Times New Roman" w:cs="Times New Roman"/>
          <w:color w:val="000000"/>
          <w:sz w:val="24"/>
          <w:szCs w:val="24"/>
        </w:rPr>
        <w:t>57</w:t>
      </w:r>
      <w:r w:rsidRPr="003406D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443B1E" w:rsidRPr="003406D7">
        <w:rPr>
          <w:rFonts w:ascii="Times New Roman" w:hAnsi="Times New Roman" w:cs="Times New Roman"/>
          <w:color w:val="000000"/>
          <w:sz w:val="24"/>
          <w:szCs w:val="24"/>
        </w:rPr>
        <w:t xml:space="preserve">доб.597, </w:t>
      </w:r>
      <w:hyperlink r:id="rId4" w:history="1">
        <w:r w:rsidR="00443B1E" w:rsidRPr="003406D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myakutina</w:t>
        </w:r>
        <w:r w:rsidR="00443B1E" w:rsidRPr="003406D7">
          <w:rPr>
            <w:rStyle w:val="a4"/>
            <w:rFonts w:ascii="Times New Roman" w:hAnsi="Times New Roman" w:cs="Times New Roman"/>
            <w:sz w:val="24"/>
            <w:szCs w:val="24"/>
          </w:rPr>
          <w:t>@auction-house.ru</w:t>
        </w:r>
      </w:hyperlink>
      <w:r w:rsidR="00443B1E" w:rsidRPr="003406D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3406D7">
        <w:rPr>
          <w:rFonts w:ascii="Times New Roman" w:hAnsi="Times New Roman" w:cs="Times New Roman"/>
          <w:color w:val="000000"/>
          <w:sz w:val="24"/>
          <w:szCs w:val="24"/>
        </w:rPr>
        <w:t>далее - Организатор торгов, ОТ), действующее на основании договора поручения</w:t>
      </w:r>
      <w:r w:rsidR="00516C38" w:rsidRPr="003406D7"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r w:rsidRPr="003406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C6BB8" w:rsidRPr="003406D7">
        <w:rPr>
          <w:rFonts w:ascii="Times New Roman" w:hAnsi="Times New Roman" w:cs="Times New Roman"/>
          <w:b/>
          <w:color w:val="000000"/>
          <w:sz w:val="24"/>
          <w:szCs w:val="24"/>
        </w:rPr>
        <w:t>ООО</w:t>
      </w:r>
      <w:r w:rsidR="00516C38" w:rsidRPr="003406D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«</w:t>
      </w:r>
      <w:proofErr w:type="spellStart"/>
      <w:r w:rsidR="003406D7" w:rsidRPr="003406D7">
        <w:rPr>
          <w:rFonts w:ascii="Times New Roman" w:hAnsi="Times New Roman" w:cs="Times New Roman"/>
          <w:b/>
          <w:color w:val="000000"/>
          <w:sz w:val="24"/>
          <w:szCs w:val="24"/>
        </w:rPr>
        <w:t>Глэнтрейд</w:t>
      </w:r>
      <w:proofErr w:type="spellEnd"/>
      <w:r w:rsidR="00516C38" w:rsidRPr="003406D7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  <w:r w:rsidR="00516C38" w:rsidRPr="003406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406D7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3406D7" w:rsidRPr="003406D7">
        <w:rPr>
          <w:rFonts w:ascii="Times New Roman" w:hAnsi="Times New Roman" w:cs="Times New Roman"/>
          <w:bCs/>
          <w:iCs/>
          <w:sz w:val="24"/>
          <w:szCs w:val="24"/>
        </w:rPr>
        <w:t xml:space="preserve">адрес: 107140, г. Москва, пер. 1-й </w:t>
      </w:r>
      <w:proofErr w:type="spellStart"/>
      <w:r w:rsidR="003406D7" w:rsidRPr="003406D7">
        <w:rPr>
          <w:rFonts w:ascii="Times New Roman" w:hAnsi="Times New Roman" w:cs="Times New Roman"/>
          <w:bCs/>
          <w:iCs/>
          <w:sz w:val="24"/>
          <w:szCs w:val="24"/>
        </w:rPr>
        <w:t>Красносельский</w:t>
      </w:r>
      <w:proofErr w:type="spellEnd"/>
      <w:r w:rsidR="003406D7" w:rsidRPr="003406D7">
        <w:rPr>
          <w:rFonts w:ascii="Times New Roman" w:hAnsi="Times New Roman" w:cs="Times New Roman"/>
          <w:bCs/>
          <w:iCs/>
          <w:sz w:val="24"/>
          <w:szCs w:val="24"/>
        </w:rPr>
        <w:t>, д. 3, подв.1, пом.1, к. 75, оф. 61, ОГРН 1077762666486, ИНН 7708654660</w:t>
      </w:r>
      <w:r w:rsidR="003406D7">
        <w:rPr>
          <w:rFonts w:ascii="Times New Roman" w:hAnsi="Times New Roman" w:cs="Times New Roman"/>
          <w:bCs/>
          <w:iCs/>
          <w:sz w:val="24"/>
          <w:szCs w:val="24"/>
        </w:rPr>
        <w:t>, далее - Должник</w:t>
      </w:r>
      <w:r w:rsidR="003406D7" w:rsidRPr="003406D7">
        <w:rPr>
          <w:rFonts w:ascii="Times New Roman" w:hAnsi="Times New Roman" w:cs="Times New Roman"/>
          <w:bCs/>
          <w:iCs/>
          <w:sz w:val="24"/>
          <w:szCs w:val="24"/>
        </w:rPr>
        <w:t xml:space="preserve">), в лице </w:t>
      </w:r>
      <w:r w:rsidR="003406D7" w:rsidRPr="003406D7">
        <w:rPr>
          <w:rFonts w:ascii="Times New Roman" w:hAnsi="Times New Roman" w:cs="Times New Roman"/>
          <w:b/>
          <w:bCs/>
          <w:iCs/>
          <w:sz w:val="24"/>
          <w:szCs w:val="24"/>
        </w:rPr>
        <w:t>конкурсного управляющего</w:t>
      </w:r>
      <w:r w:rsidR="003406D7" w:rsidRPr="003406D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406D7" w:rsidRPr="003406D7">
        <w:rPr>
          <w:rFonts w:ascii="Times New Roman" w:hAnsi="Times New Roman" w:cs="Times New Roman"/>
          <w:b/>
          <w:bCs/>
          <w:iCs/>
          <w:sz w:val="24"/>
          <w:szCs w:val="24"/>
        </w:rPr>
        <w:t>Саранина</w:t>
      </w:r>
      <w:proofErr w:type="spellEnd"/>
      <w:r w:rsidR="003406D7" w:rsidRPr="003406D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Андрея Владимировича</w:t>
      </w:r>
      <w:r w:rsidR="003406D7" w:rsidRPr="003406D7">
        <w:rPr>
          <w:rFonts w:ascii="Times New Roman" w:hAnsi="Times New Roman" w:cs="Times New Roman"/>
          <w:bCs/>
          <w:iCs/>
          <w:sz w:val="24"/>
          <w:szCs w:val="24"/>
        </w:rPr>
        <w:t xml:space="preserve"> (ИНН 701715714188, СНИЛС 107-742-440 47, рег.№: 7198, адрес: 634009, </w:t>
      </w:r>
      <w:proofErr w:type="spellStart"/>
      <w:r w:rsidR="003406D7" w:rsidRPr="003406D7">
        <w:rPr>
          <w:rFonts w:ascii="Times New Roman" w:hAnsi="Times New Roman" w:cs="Times New Roman"/>
          <w:bCs/>
          <w:iCs/>
          <w:sz w:val="24"/>
          <w:szCs w:val="24"/>
        </w:rPr>
        <w:t>г.Томск</w:t>
      </w:r>
      <w:proofErr w:type="spellEnd"/>
      <w:r w:rsidR="003406D7" w:rsidRPr="003406D7">
        <w:rPr>
          <w:rFonts w:ascii="Times New Roman" w:hAnsi="Times New Roman" w:cs="Times New Roman"/>
          <w:bCs/>
          <w:iCs/>
          <w:sz w:val="24"/>
          <w:szCs w:val="24"/>
        </w:rPr>
        <w:t xml:space="preserve">, а/я 5167), члена Ассоциации «Саморегулируемая организация арбитражных управляющих Центрального федерального округа» (ПАУ ЦФО, ИНН 7705431418; ОГРН 1027700542209; адрес: 109316, г. Москва, </w:t>
      </w:r>
      <w:proofErr w:type="spellStart"/>
      <w:r w:rsidR="003406D7" w:rsidRPr="003406D7">
        <w:rPr>
          <w:rFonts w:ascii="Times New Roman" w:hAnsi="Times New Roman" w:cs="Times New Roman"/>
          <w:bCs/>
          <w:iCs/>
          <w:sz w:val="24"/>
          <w:szCs w:val="24"/>
        </w:rPr>
        <w:t>Остаповский</w:t>
      </w:r>
      <w:proofErr w:type="spellEnd"/>
      <w:r w:rsidR="003406D7" w:rsidRPr="003406D7">
        <w:rPr>
          <w:rFonts w:ascii="Times New Roman" w:hAnsi="Times New Roman" w:cs="Times New Roman"/>
          <w:bCs/>
          <w:iCs/>
          <w:sz w:val="24"/>
          <w:szCs w:val="24"/>
        </w:rPr>
        <w:t xml:space="preserve"> проезд, д. 3, стр. 6, оф. 201,208), </w:t>
      </w:r>
      <w:r w:rsidR="003406D7" w:rsidRPr="003406D7">
        <w:rPr>
          <w:rFonts w:ascii="Times New Roman" w:hAnsi="Times New Roman" w:cs="Times New Roman"/>
          <w:sz w:val="24"/>
          <w:szCs w:val="24"/>
        </w:rPr>
        <w:t xml:space="preserve">действующего </w:t>
      </w:r>
      <w:r w:rsidR="003406D7" w:rsidRPr="0089009D">
        <w:rPr>
          <w:rFonts w:ascii="Times New Roman" w:hAnsi="Times New Roman" w:cs="Times New Roman"/>
          <w:sz w:val="24"/>
          <w:szCs w:val="24"/>
        </w:rPr>
        <w:t xml:space="preserve">в процедуре конкурсного производства </w:t>
      </w:r>
      <w:r w:rsidR="003406D7" w:rsidRPr="003406D7">
        <w:rPr>
          <w:rFonts w:ascii="Times New Roman" w:hAnsi="Times New Roman" w:cs="Times New Roman"/>
          <w:sz w:val="24"/>
          <w:szCs w:val="24"/>
        </w:rPr>
        <w:t xml:space="preserve">на основании Решения Арбитражного суда города Москвы от 20.11.2018 года по делу № А40-231568/17-124-338Б (далее – </w:t>
      </w:r>
      <w:r w:rsidR="003406D7">
        <w:rPr>
          <w:rFonts w:ascii="Times New Roman" w:hAnsi="Times New Roman" w:cs="Times New Roman"/>
          <w:sz w:val="24"/>
          <w:szCs w:val="24"/>
        </w:rPr>
        <w:t>КУ</w:t>
      </w:r>
      <w:r w:rsidR="003406D7" w:rsidRPr="003406D7">
        <w:rPr>
          <w:rFonts w:ascii="Times New Roman" w:hAnsi="Times New Roman" w:cs="Times New Roman"/>
          <w:sz w:val="24"/>
          <w:szCs w:val="24"/>
        </w:rPr>
        <w:t xml:space="preserve">), </w:t>
      </w:r>
      <w:r w:rsidRPr="00A57F9C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516C38" w:rsidRPr="00A57F9C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516C38" w:rsidRPr="00A57F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16C38" w:rsidRPr="00A57F9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форме открытого аукциона с открытой формой представления предложений по цене </w:t>
      </w:r>
      <w:r w:rsidR="00516C38" w:rsidRPr="00A57F9C">
        <w:rPr>
          <w:rFonts w:ascii="Times New Roman" w:hAnsi="Times New Roman" w:cs="Times New Roman"/>
          <w:bCs/>
          <w:color w:val="000000"/>
          <w:sz w:val="24"/>
          <w:szCs w:val="24"/>
        </w:rPr>
        <w:t>(далее - Торги)</w:t>
      </w:r>
      <w:r w:rsidR="00803D15" w:rsidRPr="00A57F9C">
        <w:rPr>
          <w:rFonts w:ascii="Times New Roman" w:hAnsi="Times New Roman" w:cs="Times New Roman"/>
          <w:color w:val="000000"/>
          <w:sz w:val="24"/>
          <w:szCs w:val="24"/>
        </w:rPr>
        <w:t xml:space="preserve"> на </w:t>
      </w:r>
      <w:r w:rsidR="00803D15" w:rsidRPr="00A57F9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электронной площадке АО «РАД» </w:t>
      </w:r>
      <w:r w:rsidR="00803D15" w:rsidRPr="00A57F9C">
        <w:rPr>
          <w:rFonts w:ascii="Times New Roman" w:hAnsi="Times New Roman" w:cs="Times New Roman"/>
          <w:color w:val="000000"/>
          <w:sz w:val="24"/>
          <w:szCs w:val="24"/>
        </w:rPr>
        <w:t>по адресу</w:t>
      </w:r>
      <w:r w:rsidR="00F349CF" w:rsidRPr="00F349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349CF">
        <w:rPr>
          <w:rFonts w:ascii="Times New Roman" w:hAnsi="Times New Roman" w:cs="Times New Roman"/>
          <w:color w:val="000000"/>
          <w:sz w:val="24"/>
          <w:szCs w:val="24"/>
        </w:rPr>
        <w:t>в сети Интернет</w:t>
      </w:r>
      <w:r w:rsidR="00803D15" w:rsidRPr="00A57F9C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hyperlink r:id="rId5" w:history="1">
        <w:r w:rsidR="00803D15" w:rsidRPr="00A57F9C">
          <w:rPr>
            <w:rStyle w:val="a4"/>
            <w:rFonts w:ascii="Times New Roman" w:hAnsi="Times New Roman" w:cs="Times New Roman"/>
            <w:sz w:val="24"/>
            <w:szCs w:val="24"/>
          </w:rPr>
          <w:t>http://lot-online.ru</w:t>
        </w:r>
      </w:hyperlink>
      <w:r w:rsidR="00803D15" w:rsidRPr="00A57F9C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ЭП)</w:t>
      </w:r>
      <w:r w:rsidR="00516C38" w:rsidRPr="00A57F9C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14:paraId="4C3A20FA" w14:textId="31BB26D7" w:rsidR="00C11A14" w:rsidRPr="00761682" w:rsidRDefault="00C11A14" w:rsidP="0076168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6168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Дата и время проведения Торгов: </w:t>
      </w:r>
      <w:r w:rsidR="003E4625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="00410095"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  <w:r w:rsidRPr="00761682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3406D7">
        <w:rPr>
          <w:rFonts w:ascii="Times New Roman" w:hAnsi="Times New Roman" w:cs="Times New Roman"/>
          <w:b/>
          <w:color w:val="000000"/>
          <w:sz w:val="24"/>
          <w:szCs w:val="24"/>
        </w:rPr>
        <w:t>04</w:t>
      </w:r>
      <w:r w:rsidRPr="00761682">
        <w:rPr>
          <w:rFonts w:ascii="Times New Roman" w:hAnsi="Times New Roman" w:cs="Times New Roman"/>
          <w:b/>
          <w:color w:val="000000"/>
          <w:sz w:val="24"/>
          <w:szCs w:val="24"/>
        </w:rPr>
        <w:t>.202</w:t>
      </w:r>
      <w:r w:rsidR="003406D7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Pr="0076168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г. с 10:00</w:t>
      </w:r>
      <w:r w:rsidRPr="00C11A14">
        <w:rPr>
          <w:rFonts w:ascii="Times New Roman" w:hAnsi="Times New Roman" w:cs="Times New Roman"/>
          <w:color w:val="000000"/>
          <w:sz w:val="24"/>
          <w:szCs w:val="24"/>
        </w:rPr>
        <w:t xml:space="preserve"> (время здесь и далее - МСК). </w:t>
      </w:r>
      <w:bookmarkStart w:id="1" w:name="_Hlk13046011"/>
      <w:r w:rsidRPr="0076168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Срок приема заявок на участие в Торгах с </w:t>
      </w:r>
      <w:r w:rsidR="00410095">
        <w:rPr>
          <w:rFonts w:ascii="Times New Roman" w:hAnsi="Times New Roman" w:cs="Times New Roman"/>
          <w:b/>
          <w:color w:val="000000"/>
          <w:sz w:val="24"/>
          <w:szCs w:val="24"/>
        </w:rPr>
        <w:t>01</w:t>
      </w:r>
      <w:r w:rsidRPr="00761682">
        <w:rPr>
          <w:rFonts w:ascii="Times New Roman" w:hAnsi="Times New Roman" w:cs="Times New Roman"/>
          <w:b/>
          <w:color w:val="000000"/>
          <w:sz w:val="24"/>
          <w:szCs w:val="24"/>
        </w:rPr>
        <w:t>.0</w:t>
      </w:r>
      <w:r w:rsidR="00410095"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Pr="00761682">
        <w:rPr>
          <w:rFonts w:ascii="Times New Roman" w:hAnsi="Times New Roman" w:cs="Times New Roman"/>
          <w:b/>
          <w:color w:val="000000"/>
          <w:sz w:val="24"/>
          <w:szCs w:val="24"/>
        </w:rPr>
        <w:t>.202</w:t>
      </w:r>
      <w:r w:rsidR="003406D7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Pr="0076168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 г. в 10:00 по </w:t>
      </w:r>
      <w:r w:rsidR="00410095">
        <w:rPr>
          <w:rFonts w:ascii="Times New Roman" w:hAnsi="Times New Roman" w:cs="Times New Roman"/>
          <w:b/>
          <w:color w:val="000000"/>
          <w:sz w:val="24"/>
          <w:szCs w:val="24"/>
        </w:rPr>
        <w:t>11</w:t>
      </w:r>
      <w:r w:rsidRPr="00761682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3406D7">
        <w:rPr>
          <w:rFonts w:ascii="Times New Roman" w:hAnsi="Times New Roman" w:cs="Times New Roman"/>
          <w:b/>
          <w:color w:val="000000"/>
          <w:sz w:val="24"/>
          <w:szCs w:val="24"/>
        </w:rPr>
        <w:t>04</w:t>
      </w:r>
      <w:r w:rsidRPr="00761682">
        <w:rPr>
          <w:rFonts w:ascii="Times New Roman" w:hAnsi="Times New Roman" w:cs="Times New Roman"/>
          <w:b/>
          <w:color w:val="000000"/>
          <w:sz w:val="24"/>
          <w:szCs w:val="24"/>
        </w:rPr>
        <w:t>.202</w:t>
      </w:r>
      <w:r w:rsidR="003406D7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Pr="00761682">
        <w:rPr>
          <w:rFonts w:ascii="Times New Roman" w:hAnsi="Times New Roman" w:cs="Times New Roman"/>
          <w:b/>
          <w:color w:val="000000"/>
          <w:sz w:val="24"/>
          <w:szCs w:val="24"/>
        </w:rPr>
        <w:t> г. 10:00</w:t>
      </w:r>
      <w:bookmarkEnd w:id="1"/>
      <w:r w:rsidRPr="00761682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C11A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61682">
        <w:rPr>
          <w:rFonts w:ascii="Times New Roman" w:hAnsi="Times New Roman" w:cs="Times New Roman"/>
          <w:b/>
          <w:color w:val="000000"/>
          <w:sz w:val="24"/>
          <w:szCs w:val="24"/>
        </w:rPr>
        <w:t>Определение участников Т</w:t>
      </w:r>
      <w:r w:rsidRPr="0076168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оргов – </w:t>
      </w:r>
      <w:r w:rsidR="003406D7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="00410095"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Pr="00761682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3406D7">
        <w:rPr>
          <w:rFonts w:ascii="Times New Roman" w:hAnsi="Times New Roman" w:cs="Times New Roman"/>
          <w:b/>
          <w:color w:val="000000"/>
          <w:sz w:val="24"/>
          <w:szCs w:val="24"/>
        </w:rPr>
        <w:t>04</w:t>
      </w:r>
      <w:r w:rsidR="00761682">
        <w:rPr>
          <w:rFonts w:ascii="Times New Roman" w:hAnsi="Times New Roman" w:cs="Times New Roman"/>
          <w:b/>
          <w:color w:val="000000"/>
          <w:sz w:val="24"/>
          <w:szCs w:val="24"/>
        </w:rPr>
        <w:t>.202</w:t>
      </w:r>
      <w:r w:rsidR="003406D7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="0076168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г. в 10:00</w:t>
      </w:r>
      <w:r w:rsidRPr="00C11A14">
        <w:rPr>
          <w:rFonts w:ascii="Times New Roman" w:hAnsi="Times New Roman" w:cs="Times New Roman"/>
          <w:color w:val="000000"/>
          <w:sz w:val="24"/>
          <w:szCs w:val="24"/>
        </w:rPr>
        <w:t>, оформляется проток</w:t>
      </w:r>
      <w:r w:rsidR="00761682">
        <w:rPr>
          <w:rFonts w:ascii="Times New Roman" w:hAnsi="Times New Roman" w:cs="Times New Roman"/>
          <w:color w:val="000000"/>
          <w:sz w:val="24"/>
          <w:szCs w:val="24"/>
        </w:rPr>
        <w:t>олом об определении участников Т</w:t>
      </w:r>
      <w:r w:rsidRPr="00C11A14">
        <w:rPr>
          <w:rFonts w:ascii="Times New Roman" w:hAnsi="Times New Roman" w:cs="Times New Roman"/>
          <w:color w:val="000000"/>
          <w:sz w:val="24"/>
          <w:szCs w:val="24"/>
        </w:rPr>
        <w:t xml:space="preserve">оргов. </w:t>
      </w:r>
    </w:p>
    <w:p w14:paraId="47D8BC61" w14:textId="13B39485" w:rsidR="00C11A14" w:rsidRDefault="00516C38" w:rsidP="00FD4CB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5C13">
        <w:rPr>
          <w:rFonts w:ascii="Times New Roman" w:hAnsi="Times New Roman" w:cs="Times New Roman"/>
          <w:sz w:val="24"/>
          <w:szCs w:val="24"/>
        </w:rPr>
        <w:t>Пред</w:t>
      </w:r>
      <w:r w:rsidR="00FD4CBF">
        <w:rPr>
          <w:rFonts w:ascii="Times New Roman" w:hAnsi="Times New Roman" w:cs="Times New Roman"/>
          <w:sz w:val="24"/>
          <w:szCs w:val="24"/>
        </w:rPr>
        <w:t xml:space="preserve">метом Торгов </w:t>
      </w:r>
      <w:r w:rsidR="00FD4CBF" w:rsidRPr="00805C13">
        <w:rPr>
          <w:rFonts w:ascii="Times New Roman" w:hAnsi="Times New Roman" w:cs="Times New Roman"/>
          <w:sz w:val="24"/>
          <w:szCs w:val="24"/>
        </w:rPr>
        <w:t>(далее – Лот</w:t>
      </w:r>
      <w:r w:rsidR="00FD4CBF" w:rsidRPr="00C11A14">
        <w:rPr>
          <w:rFonts w:ascii="Times New Roman" w:hAnsi="Times New Roman" w:cs="Times New Roman"/>
          <w:sz w:val="24"/>
          <w:szCs w:val="24"/>
        </w:rPr>
        <w:t>) является</w:t>
      </w:r>
      <w:r w:rsidR="00C11A14">
        <w:rPr>
          <w:rFonts w:ascii="Times New Roman" w:hAnsi="Times New Roman" w:cs="Times New Roman"/>
          <w:sz w:val="24"/>
          <w:szCs w:val="24"/>
        </w:rPr>
        <w:t>:</w:t>
      </w:r>
    </w:p>
    <w:p w14:paraId="2FD02BC2" w14:textId="52F545DF" w:rsidR="00516C38" w:rsidRPr="00C11A14" w:rsidRDefault="00516C38" w:rsidP="00FD4CB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11A1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Лот 1 </w:t>
      </w:r>
      <w:r w:rsidR="00805C13" w:rsidRPr="00C11A14">
        <w:rPr>
          <w:rFonts w:ascii="Times New Roman" w:hAnsi="Times New Roman" w:cs="Times New Roman"/>
          <w:b/>
          <w:color w:val="000000"/>
          <w:sz w:val="24"/>
          <w:szCs w:val="24"/>
        </w:rPr>
        <w:t>–</w:t>
      </w:r>
      <w:r w:rsidR="00FD4CBF" w:rsidRPr="00C11A1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290D79" w:rsidRPr="00BE6334">
        <w:rPr>
          <w:rFonts w:ascii="Times New Roman" w:hAnsi="Times New Roman" w:cs="Times New Roman"/>
          <w:b/>
        </w:rPr>
        <w:t xml:space="preserve">Легковой автомобиль седан Тойота </w:t>
      </w:r>
      <w:proofErr w:type="spellStart"/>
      <w:r w:rsidR="00290D79" w:rsidRPr="00BE6334">
        <w:rPr>
          <w:rFonts w:ascii="Times New Roman" w:hAnsi="Times New Roman" w:cs="Times New Roman"/>
          <w:b/>
        </w:rPr>
        <w:t>Королла</w:t>
      </w:r>
      <w:proofErr w:type="spellEnd"/>
      <w:r w:rsidR="00290D79" w:rsidRPr="00BE6334">
        <w:rPr>
          <w:rFonts w:ascii="Times New Roman" w:hAnsi="Times New Roman" w:cs="Times New Roman"/>
          <w:b/>
        </w:rPr>
        <w:t xml:space="preserve"> 2006 года выпуска, гос. рег. знак А161АН790, VIN JTDBM28E500096099</w:t>
      </w:r>
      <w:r w:rsidR="00C11A14" w:rsidRPr="00C11A14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FD4CBF" w:rsidRPr="00C11A1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C11A14" w:rsidRPr="00C11A14">
        <w:rPr>
          <w:rFonts w:ascii="Times New Roman" w:hAnsi="Times New Roman" w:cs="Times New Roman"/>
          <w:b/>
          <w:color w:val="000000"/>
          <w:sz w:val="24"/>
          <w:szCs w:val="24"/>
        </w:rPr>
        <w:t>Начальная цена Лота 1 -</w:t>
      </w:r>
      <w:r w:rsidR="000F5163" w:rsidRPr="00C11A1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290D79">
        <w:rPr>
          <w:rFonts w:ascii="Times New Roman" w:hAnsi="Times New Roman" w:cs="Times New Roman"/>
          <w:b/>
          <w:color w:val="000000"/>
          <w:sz w:val="24"/>
          <w:szCs w:val="24"/>
        </w:rPr>
        <w:t>470</w:t>
      </w:r>
      <w:r w:rsidR="00C11A14" w:rsidRPr="00C11A14">
        <w:rPr>
          <w:rFonts w:ascii="Times New Roman" w:hAnsi="Times New Roman" w:cs="Times New Roman"/>
          <w:b/>
          <w:color w:val="000000"/>
          <w:sz w:val="24"/>
          <w:szCs w:val="24"/>
        </w:rPr>
        <w:t> </w:t>
      </w:r>
      <w:r w:rsidR="00290D79">
        <w:rPr>
          <w:rFonts w:ascii="Times New Roman" w:hAnsi="Times New Roman" w:cs="Times New Roman"/>
          <w:b/>
          <w:color w:val="000000"/>
          <w:sz w:val="24"/>
          <w:szCs w:val="24"/>
        </w:rPr>
        <w:t>000</w:t>
      </w:r>
      <w:r w:rsidR="00C11A14" w:rsidRPr="00C11A14"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  <w:r w:rsidR="00290D79">
        <w:rPr>
          <w:rFonts w:ascii="Times New Roman" w:hAnsi="Times New Roman" w:cs="Times New Roman"/>
          <w:b/>
          <w:color w:val="000000"/>
          <w:sz w:val="24"/>
          <w:szCs w:val="24"/>
        </w:rPr>
        <w:t>00</w:t>
      </w:r>
      <w:r w:rsidR="000F5163" w:rsidRPr="00C11A1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руб.</w:t>
      </w:r>
    </w:p>
    <w:p w14:paraId="602B86BE" w14:textId="00861BB2" w:rsidR="00516C38" w:rsidRPr="00A57F9C" w:rsidRDefault="00CB0627" w:rsidP="00A57F9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11A14">
        <w:rPr>
          <w:color w:val="000000"/>
        </w:rPr>
        <w:t>П</w:t>
      </w:r>
      <w:r w:rsidR="00516C38" w:rsidRPr="00C11A14">
        <w:rPr>
          <w:color w:val="000000"/>
        </w:rPr>
        <w:t>одробн</w:t>
      </w:r>
      <w:r w:rsidRPr="00C11A14">
        <w:rPr>
          <w:color w:val="000000"/>
        </w:rPr>
        <w:t>ая</w:t>
      </w:r>
      <w:r w:rsidR="00516C38" w:rsidRPr="00C11A14">
        <w:rPr>
          <w:color w:val="000000"/>
        </w:rPr>
        <w:t xml:space="preserve"> информаци</w:t>
      </w:r>
      <w:r w:rsidRPr="00C11A14">
        <w:rPr>
          <w:color w:val="000000"/>
        </w:rPr>
        <w:t>я</w:t>
      </w:r>
      <w:r w:rsidR="00516C38" w:rsidRPr="00C11A14">
        <w:rPr>
          <w:color w:val="000000"/>
        </w:rPr>
        <w:t xml:space="preserve"> о </w:t>
      </w:r>
      <w:r w:rsidR="00F32FD7" w:rsidRPr="00C11A14">
        <w:rPr>
          <w:color w:val="000000"/>
        </w:rPr>
        <w:t>Л</w:t>
      </w:r>
      <w:r w:rsidR="00516C38" w:rsidRPr="00C11A14">
        <w:rPr>
          <w:color w:val="000000"/>
        </w:rPr>
        <w:t>от</w:t>
      </w:r>
      <w:r w:rsidR="00C11A14" w:rsidRPr="00C11A14">
        <w:rPr>
          <w:color w:val="000000"/>
        </w:rPr>
        <w:t>е</w:t>
      </w:r>
      <w:r w:rsidR="00985AF0" w:rsidRPr="00C11A14">
        <w:rPr>
          <w:color w:val="000000"/>
        </w:rPr>
        <w:t xml:space="preserve">, </w:t>
      </w:r>
      <w:r w:rsidR="00C11A14" w:rsidRPr="00C11A14">
        <w:rPr>
          <w:color w:val="000000"/>
        </w:rPr>
        <w:t>его</w:t>
      </w:r>
      <w:r w:rsidR="00985AF0" w:rsidRPr="00C11A14">
        <w:rPr>
          <w:color w:val="000000"/>
        </w:rPr>
        <w:t xml:space="preserve"> описани</w:t>
      </w:r>
      <w:r w:rsidR="00C11A14" w:rsidRPr="00C11A14">
        <w:rPr>
          <w:color w:val="000000"/>
        </w:rPr>
        <w:t>е</w:t>
      </w:r>
      <w:r w:rsidR="00947A7F" w:rsidRPr="00C11A14">
        <w:rPr>
          <w:color w:val="000000"/>
        </w:rPr>
        <w:t xml:space="preserve"> и полный текст информационного</w:t>
      </w:r>
      <w:r w:rsidR="00947A7F">
        <w:rPr>
          <w:color w:val="000000"/>
        </w:rPr>
        <w:t xml:space="preserve"> сообщения</w:t>
      </w:r>
      <w:r w:rsidRPr="00A57F9C">
        <w:rPr>
          <w:color w:val="000000"/>
        </w:rPr>
        <w:t>:</w:t>
      </w:r>
      <w:r w:rsidR="00516C38" w:rsidRPr="00A57F9C">
        <w:rPr>
          <w:color w:val="000000"/>
        </w:rPr>
        <w:t xml:space="preserve"> на сайте ОТ </w:t>
      </w:r>
      <w:hyperlink r:id="rId6" w:history="1">
        <w:r w:rsidR="00985AF0" w:rsidRPr="00A57F9C">
          <w:rPr>
            <w:rStyle w:val="a4"/>
          </w:rPr>
          <w:t>http://www.auction-house.ru/</w:t>
        </w:r>
      </w:hyperlink>
      <w:r w:rsidR="00516C38" w:rsidRPr="00A57F9C">
        <w:rPr>
          <w:color w:val="000000"/>
        </w:rPr>
        <w:t xml:space="preserve">, </w:t>
      </w:r>
      <w:r w:rsidR="00803D15" w:rsidRPr="00A57F9C">
        <w:rPr>
          <w:color w:val="000000"/>
        </w:rPr>
        <w:t xml:space="preserve">ЕФРСБ </w:t>
      </w:r>
      <w:r w:rsidR="00803D15" w:rsidRPr="00A57F9C">
        <w:t>(</w:t>
      </w:r>
      <w:hyperlink r:id="rId7" w:history="1">
        <w:r w:rsidR="00803D15" w:rsidRPr="00A57F9C">
          <w:rPr>
            <w:rStyle w:val="a4"/>
          </w:rPr>
          <w:t>http://fedresurs.ru/</w:t>
        </w:r>
      </w:hyperlink>
      <w:r w:rsidR="00803D15" w:rsidRPr="00A57F9C">
        <w:t xml:space="preserve">) и </w:t>
      </w:r>
      <w:r w:rsidR="00516C38" w:rsidRPr="00A57F9C">
        <w:rPr>
          <w:color w:val="000000"/>
        </w:rPr>
        <w:t>ЭП.</w:t>
      </w:r>
    </w:p>
    <w:p w14:paraId="00DD1BFE" w14:textId="4F82794D" w:rsidR="00516C38" w:rsidRPr="00A57F9C" w:rsidRDefault="00516C38" w:rsidP="00A57F9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F74B6F">
        <w:rPr>
          <w:color w:val="000000"/>
        </w:rPr>
        <w:t xml:space="preserve">Торги проводятся путем повышения начальной цены продажи </w:t>
      </w:r>
      <w:r w:rsidR="00985AF0" w:rsidRPr="00F74B6F">
        <w:rPr>
          <w:color w:val="000000"/>
        </w:rPr>
        <w:t>Лот</w:t>
      </w:r>
      <w:r w:rsidR="00C11A14">
        <w:rPr>
          <w:color w:val="000000"/>
        </w:rPr>
        <w:t>а</w:t>
      </w:r>
      <w:r w:rsidRPr="00F74B6F">
        <w:rPr>
          <w:color w:val="000000"/>
        </w:rPr>
        <w:t xml:space="preserve"> на величину,</w:t>
      </w:r>
      <w:r w:rsidRPr="00A57F9C">
        <w:rPr>
          <w:color w:val="000000"/>
        </w:rPr>
        <w:t xml:space="preserve"> кратную величине шага аукциона</w:t>
      </w:r>
      <w:r w:rsidRPr="00A57F9C">
        <w:rPr>
          <w:b/>
          <w:color w:val="000000"/>
        </w:rPr>
        <w:t xml:space="preserve">. Шаг аукциона – </w:t>
      </w:r>
      <w:r w:rsidR="00A57F9C" w:rsidRPr="00A57F9C">
        <w:rPr>
          <w:b/>
        </w:rPr>
        <w:t>5</w:t>
      </w:r>
      <w:r w:rsidR="00BC7B2C" w:rsidRPr="00A57F9C">
        <w:rPr>
          <w:b/>
        </w:rPr>
        <w:t xml:space="preserve"> (</w:t>
      </w:r>
      <w:r w:rsidR="00A57F9C" w:rsidRPr="00A57F9C">
        <w:rPr>
          <w:b/>
        </w:rPr>
        <w:t>пят</w:t>
      </w:r>
      <w:r w:rsidR="00BC7B2C" w:rsidRPr="00A57F9C">
        <w:rPr>
          <w:b/>
        </w:rPr>
        <w:t xml:space="preserve">ь) </w:t>
      </w:r>
      <w:r w:rsidR="007E5975">
        <w:rPr>
          <w:b/>
          <w:color w:val="000000"/>
        </w:rPr>
        <w:t>%</w:t>
      </w:r>
      <w:r w:rsidRPr="00A57F9C">
        <w:rPr>
          <w:color w:val="000000"/>
        </w:rPr>
        <w:t xml:space="preserve"> от начальной цены продажи </w:t>
      </w:r>
      <w:r w:rsidR="00A57F9C" w:rsidRPr="00A57F9C">
        <w:rPr>
          <w:color w:val="000000"/>
        </w:rPr>
        <w:t>Лота</w:t>
      </w:r>
      <w:r w:rsidRPr="00A57F9C">
        <w:rPr>
          <w:color w:val="000000"/>
        </w:rPr>
        <w:t>.</w:t>
      </w:r>
    </w:p>
    <w:p w14:paraId="74D8E000" w14:textId="6DCD870E" w:rsidR="001A74F2" w:rsidRPr="00A57F9C" w:rsidRDefault="001A74F2" w:rsidP="00A57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Время окончания Торгов: по истечении 1 часа с начала Торгов, если не поступило ни одного предложения о цене </w:t>
      </w:r>
      <w:r w:rsidR="001762EF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>ота после начала Торгов;</w:t>
      </w:r>
      <w:r w:rsidR="00576ED6"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>по истечении 30 мин</w:t>
      </w:r>
      <w:r w:rsidR="00576ED6"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DB0A7D"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момента представления последнего предложения по цене</w:t>
      </w:r>
      <w:r w:rsidR="00576ED6"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CCF8BB4" w14:textId="3EA6C0EE" w:rsidR="00947A7F" w:rsidRPr="00A57F9C" w:rsidRDefault="00947A7F" w:rsidP="00947A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47A7F">
        <w:rPr>
          <w:rFonts w:ascii="Times New Roman" w:eastAsia="Times New Roman" w:hAnsi="Times New Roman" w:cs="Times New Roman"/>
          <w:bCs/>
          <w:sz w:val="24"/>
          <w:szCs w:val="24"/>
        </w:rPr>
        <w:t xml:space="preserve">Победителем Торгов </w:t>
      </w:r>
      <w:r w:rsidRPr="00947A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признается Участник, предложивший наибольшую цену за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947A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от, но не ниже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начальной цены Л</w:t>
      </w:r>
      <w:r w:rsidRPr="00947A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ота. </w:t>
      </w:r>
      <w:r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Результаты Торгов оформляются </w:t>
      </w:r>
      <w:r w:rsidR="003555CF"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день их проведения </w:t>
      </w:r>
      <w:r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>протоколом о результатах проведения Торгов</w:t>
      </w:r>
      <w:r w:rsidR="003555C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ут</w:t>
      </w:r>
      <w:r w:rsidR="003555CF">
        <w:rPr>
          <w:rFonts w:ascii="Times New Roman" w:eastAsia="Times New Roman" w:hAnsi="Times New Roman" w:cs="Times New Roman"/>
          <w:color w:val="000000"/>
          <w:sz w:val="24"/>
          <w:szCs w:val="24"/>
        </w:rPr>
        <w:t>верждаем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3555CF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</w:t>
      </w:r>
      <w:r w:rsidR="003555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размещае</w:t>
      </w:r>
      <w:r w:rsidR="003555CF">
        <w:rPr>
          <w:rFonts w:ascii="Times New Roman" w:eastAsia="Times New Roman" w:hAnsi="Times New Roman" w:cs="Times New Roman"/>
          <w:color w:val="000000"/>
          <w:sz w:val="24"/>
          <w:szCs w:val="24"/>
        </w:rPr>
        <w:t>мым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Э</w:t>
      </w:r>
      <w:r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>П.</w:t>
      </w:r>
    </w:p>
    <w:p w14:paraId="78F8C6BA" w14:textId="0585936E" w:rsidR="00572C04" w:rsidRPr="00761682" w:rsidRDefault="001A74F2" w:rsidP="00572C0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случае </w:t>
      </w:r>
      <w:r w:rsidR="00C44945"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>признания</w:t>
      </w:r>
      <w:r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44945"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Торгов, назначенных на </w:t>
      </w:r>
      <w:r w:rsidR="003E4625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410095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C44945"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290D79">
        <w:rPr>
          <w:rFonts w:ascii="Times New Roman" w:eastAsia="Times New Roman" w:hAnsi="Times New Roman" w:cs="Times New Roman"/>
          <w:color w:val="000000"/>
          <w:sz w:val="24"/>
          <w:szCs w:val="24"/>
        </w:rPr>
        <w:t>04</w:t>
      </w:r>
      <w:r w:rsidR="00C44945"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>.20</w:t>
      </w:r>
      <w:r w:rsidR="001762EF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290D79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1762E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C44945"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>г., несостоявшимися в связи с отсутствием поступивших заявок</w:t>
      </w:r>
      <w:r w:rsidRPr="00D5266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10095">
        <w:rPr>
          <w:rFonts w:ascii="Times New Roman" w:eastAsia="Times New Roman" w:hAnsi="Times New Roman" w:cs="Times New Roman"/>
          <w:b/>
          <w:bCs/>
          <w:sz w:val="24"/>
          <w:szCs w:val="24"/>
        </w:rPr>
        <w:t>20</w:t>
      </w:r>
      <w:r w:rsidR="00DB0A7D" w:rsidRPr="00D5266C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3E4625" w:rsidRPr="00D5266C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9A5C2D" w:rsidRPr="00D5266C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DB0A7D" w:rsidRPr="00D5266C">
        <w:rPr>
          <w:rFonts w:ascii="Times New Roman" w:eastAsia="Times New Roman" w:hAnsi="Times New Roman" w:cs="Times New Roman"/>
          <w:b/>
          <w:sz w:val="24"/>
          <w:szCs w:val="24"/>
        </w:rPr>
        <w:t>.20</w:t>
      </w:r>
      <w:r w:rsidR="001762EF" w:rsidRPr="00D5266C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3E4625" w:rsidRPr="00D5266C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DB0A7D" w:rsidRPr="00D5266C">
        <w:rPr>
          <w:rFonts w:ascii="Times New Roman" w:eastAsia="Times New Roman" w:hAnsi="Times New Roman" w:cs="Times New Roman"/>
          <w:b/>
          <w:sz w:val="24"/>
          <w:szCs w:val="24"/>
        </w:rPr>
        <w:t xml:space="preserve"> г. </w:t>
      </w:r>
      <w:r w:rsidR="004F3380" w:rsidRPr="00D5266C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Pr="00D5266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B0A7D" w:rsidRPr="00D5266C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1762EF" w:rsidRPr="00D5266C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Pr="00D5266C">
        <w:rPr>
          <w:rFonts w:ascii="Times New Roman" w:eastAsia="Times New Roman" w:hAnsi="Times New Roman" w:cs="Times New Roman"/>
          <w:b/>
          <w:sz w:val="24"/>
          <w:szCs w:val="24"/>
        </w:rPr>
        <w:t>:00</w:t>
      </w:r>
      <w:r w:rsidRPr="00D5266C">
        <w:rPr>
          <w:rFonts w:ascii="Times New Roman" w:eastAsia="Times New Roman" w:hAnsi="Times New Roman" w:cs="Times New Roman"/>
          <w:sz w:val="24"/>
          <w:szCs w:val="24"/>
        </w:rPr>
        <w:t xml:space="preserve"> на ЭП будут проведены</w:t>
      </w:r>
      <w:r w:rsidRPr="00D5266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повторные Торги</w:t>
      </w:r>
      <w:r w:rsidR="00C44945" w:rsidRPr="00D526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5266C">
        <w:rPr>
          <w:rFonts w:ascii="Times New Roman" w:eastAsia="Times New Roman" w:hAnsi="Times New Roman" w:cs="Times New Roman"/>
          <w:sz w:val="24"/>
          <w:szCs w:val="24"/>
        </w:rPr>
        <w:t xml:space="preserve">со снижением начальной цены </w:t>
      </w:r>
      <w:r w:rsidR="007E5975" w:rsidRPr="00D5266C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5266C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572C04" w:rsidRPr="00D5266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5266C">
        <w:rPr>
          <w:rFonts w:ascii="Times New Roman" w:eastAsia="Times New Roman" w:hAnsi="Times New Roman" w:cs="Times New Roman"/>
          <w:sz w:val="24"/>
          <w:szCs w:val="24"/>
        </w:rPr>
        <w:t xml:space="preserve"> на 10 (</w:t>
      </w:r>
      <w:r w:rsidR="00DB0A7D" w:rsidRPr="00D5266C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D5266C">
        <w:rPr>
          <w:rFonts w:ascii="Times New Roman" w:eastAsia="Times New Roman" w:hAnsi="Times New Roman" w:cs="Times New Roman"/>
          <w:sz w:val="24"/>
          <w:szCs w:val="24"/>
        </w:rPr>
        <w:t xml:space="preserve">есять) </w:t>
      </w:r>
      <w:r w:rsidR="00DB0A7D" w:rsidRPr="00D5266C">
        <w:rPr>
          <w:rFonts w:ascii="Times New Roman" w:eastAsia="Times New Roman" w:hAnsi="Times New Roman" w:cs="Times New Roman"/>
          <w:sz w:val="24"/>
          <w:szCs w:val="24"/>
        </w:rPr>
        <w:t>%</w:t>
      </w:r>
      <w:r w:rsidRPr="00D5266C">
        <w:rPr>
          <w:rFonts w:ascii="Times New Roman" w:eastAsia="Times New Roman" w:hAnsi="Times New Roman" w:cs="Times New Roman"/>
          <w:sz w:val="24"/>
          <w:szCs w:val="24"/>
        </w:rPr>
        <w:t>.</w:t>
      </w:r>
      <w:r w:rsidR="00DB0A7D" w:rsidRPr="00D526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B0A7D" w:rsidRPr="00D5266C">
        <w:rPr>
          <w:rFonts w:ascii="Times New Roman" w:eastAsia="Times New Roman" w:hAnsi="Times New Roman" w:cs="Times New Roman"/>
          <w:b/>
          <w:sz w:val="24"/>
          <w:szCs w:val="24"/>
        </w:rPr>
        <w:t>Срок приема заявок на участие в повторных Торгах</w:t>
      </w:r>
      <w:r w:rsidR="007E5975" w:rsidRPr="00D5266C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DB0A7D" w:rsidRPr="00D5266C">
        <w:rPr>
          <w:rFonts w:ascii="Times New Roman" w:eastAsia="Times New Roman" w:hAnsi="Times New Roman" w:cs="Times New Roman"/>
          <w:b/>
          <w:sz w:val="24"/>
          <w:szCs w:val="24"/>
        </w:rPr>
        <w:t xml:space="preserve"> с </w:t>
      </w:r>
      <w:r w:rsidR="00410095">
        <w:rPr>
          <w:rFonts w:ascii="Times New Roman" w:eastAsia="Times New Roman" w:hAnsi="Times New Roman" w:cs="Times New Roman"/>
          <w:b/>
          <w:sz w:val="24"/>
          <w:szCs w:val="24"/>
        </w:rPr>
        <w:t>26</w:t>
      </w:r>
      <w:r w:rsidR="00DB0A7D" w:rsidRPr="00D5266C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D5266C" w:rsidRPr="00D5266C">
        <w:rPr>
          <w:rFonts w:ascii="Times New Roman" w:eastAsia="Times New Roman" w:hAnsi="Times New Roman" w:cs="Times New Roman"/>
          <w:b/>
          <w:sz w:val="24"/>
          <w:szCs w:val="24"/>
        </w:rPr>
        <w:t>04</w:t>
      </w:r>
      <w:r w:rsidR="00DB0A7D" w:rsidRPr="00D5266C">
        <w:rPr>
          <w:rFonts w:ascii="Times New Roman" w:eastAsia="Times New Roman" w:hAnsi="Times New Roman" w:cs="Times New Roman"/>
          <w:b/>
          <w:sz w:val="24"/>
          <w:szCs w:val="24"/>
        </w:rPr>
        <w:t>.20</w:t>
      </w:r>
      <w:r w:rsidR="007E5975" w:rsidRPr="00D5266C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D5266C" w:rsidRPr="00D5266C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7E5975" w:rsidRPr="00D5266C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="00DB0A7D" w:rsidRPr="00D5266C">
        <w:rPr>
          <w:rFonts w:ascii="Times New Roman" w:eastAsia="Times New Roman" w:hAnsi="Times New Roman" w:cs="Times New Roman"/>
          <w:b/>
          <w:sz w:val="24"/>
          <w:szCs w:val="24"/>
        </w:rPr>
        <w:t xml:space="preserve">г. </w:t>
      </w:r>
      <w:r w:rsidR="007E5975" w:rsidRPr="00D5266C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DB0A7D" w:rsidRPr="00D5266C">
        <w:rPr>
          <w:rFonts w:ascii="Times New Roman" w:eastAsia="Times New Roman" w:hAnsi="Times New Roman" w:cs="Times New Roman"/>
          <w:b/>
          <w:sz w:val="24"/>
          <w:szCs w:val="24"/>
        </w:rPr>
        <w:t xml:space="preserve">0:00 по </w:t>
      </w:r>
      <w:r w:rsidR="00410095">
        <w:rPr>
          <w:rFonts w:ascii="Times New Roman" w:eastAsia="Times New Roman" w:hAnsi="Times New Roman" w:cs="Times New Roman"/>
          <w:b/>
          <w:sz w:val="24"/>
          <w:szCs w:val="24"/>
        </w:rPr>
        <w:t>15</w:t>
      </w:r>
      <w:r w:rsidR="00DB0A7D" w:rsidRPr="00D5266C">
        <w:rPr>
          <w:rFonts w:ascii="Times New Roman" w:eastAsia="Times New Roman" w:hAnsi="Times New Roman" w:cs="Times New Roman"/>
          <w:b/>
          <w:sz w:val="24"/>
          <w:szCs w:val="24"/>
        </w:rPr>
        <w:t>.0</w:t>
      </w:r>
      <w:r w:rsidR="00D5266C" w:rsidRPr="00D5266C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DB0A7D" w:rsidRPr="00D5266C">
        <w:rPr>
          <w:rFonts w:ascii="Times New Roman" w:eastAsia="Times New Roman" w:hAnsi="Times New Roman" w:cs="Times New Roman"/>
          <w:b/>
          <w:sz w:val="24"/>
          <w:szCs w:val="24"/>
        </w:rPr>
        <w:t>.20</w:t>
      </w:r>
      <w:r w:rsidR="007E5975" w:rsidRPr="00D5266C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3E4625" w:rsidRPr="00D5266C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7E5975" w:rsidRPr="00D5266C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="00DB0A7D" w:rsidRPr="00D5266C">
        <w:rPr>
          <w:rFonts w:ascii="Times New Roman" w:eastAsia="Times New Roman" w:hAnsi="Times New Roman" w:cs="Times New Roman"/>
          <w:b/>
          <w:sz w:val="24"/>
          <w:szCs w:val="24"/>
        </w:rPr>
        <w:t xml:space="preserve">г. </w:t>
      </w:r>
      <w:r w:rsidR="007E5975" w:rsidRPr="00D5266C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DB0A7D" w:rsidRPr="00D5266C">
        <w:rPr>
          <w:rFonts w:ascii="Times New Roman" w:eastAsia="Times New Roman" w:hAnsi="Times New Roman" w:cs="Times New Roman"/>
          <w:b/>
          <w:sz w:val="24"/>
          <w:szCs w:val="24"/>
        </w:rPr>
        <w:t>0:00</w:t>
      </w:r>
      <w:r w:rsidR="00DB0A7D" w:rsidRPr="00D5266C">
        <w:rPr>
          <w:rFonts w:ascii="Times New Roman" w:eastAsia="Times New Roman" w:hAnsi="Times New Roman" w:cs="Times New Roman"/>
          <w:sz w:val="24"/>
          <w:szCs w:val="24"/>
        </w:rPr>
        <w:t>.</w:t>
      </w:r>
      <w:r w:rsidR="00572C04" w:rsidRPr="00D526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72C04" w:rsidRPr="00D5266C">
        <w:rPr>
          <w:rFonts w:ascii="Times New Roman" w:hAnsi="Times New Roman" w:cs="Times New Roman"/>
          <w:b/>
          <w:sz w:val="24"/>
          <w:szCs w:val="24"/>
        </w:rPr>
        <w:t xml:space="preserve">Определение участников Торгов – </w:t>
      </w:r>
      <w:r w:rsidR="00D5266C">
        <w:rPr>
          <w:rFonts w:ascii="Times New Roman" w:hAnsi="Times New Roman" w:cs="Times New Roman"/>
          <w:b/>
          <w:sz w:val="24"/>
          <w:szCs w:val="24"/>
        </w:rPr>
        <w:t>1</w:t>
      </w:r>
      <w:r w:rsidR="00410095">
        <w:rPr>
          <w:rFonts w:ascii="Times New Roman" w:hAnsi="Times New Roman" w:cs="Times New Roman"/>
          <w:b/>
          <w:sz w:val="24"/>
          <w:szCs w:val="24"/>
        </w:rPr>
        <w:t>7</w:t>
      </w:r>
      <w:r w:rsidR="00572C04" w:rsidRPr="00D5266C">
        <w:rPr>
          <w:rFonts w:ascii="Times New Roman" w:hAnsi="Times New Roman" w:cs="Times New Roman"/>
          <w:b/>
          <w:sz w:val="24"/>
          <w:szCs w:val="24"/>
        </w:rPr>
        <w:t>.0</w:t>
      </w:r>
      <w:r w:rsidR="00D5266C" w:rsidRPr="00D5266C">
        <w:rPr>
          <w:rFonts w:ascii="Times New Roman" w:hAnsi="Times New Roman" w:cs="Times New Roman"/>
          <w:b/>
          <w:sz w:val="24"/>
          <w:szCs w:val="24"/>
        </w:rPr>
        <w:t>6</w:t>
      </w:r>
      <w:r w:rsidR="00572C04" w:rsidRPr="00D5266C">
        <w:rPr>
          <w:rFonts w:ascii="Times New Roman" w:hAnsi="Times New Roman" w:cs="Times New Roman"/>
          <w:b/>
          <w:sz w:val="24"/>
          <w:szCs w:val="24"/>
        </w:rPr>
        <w:t>.2022 г. в 10:</w:t>
      </w:r>
      <w:r w:rsidR="00572C04">
        <w:rPr>
          <w:rFonts w:ascii="Times New Roman" w:hAnsi="Times New Roman" w:cs="Times New Roman"/>
          <w:b/>
          <w:color w:val="000000"/>
          <w:sz w:val="24"/>
          <w:szCs w:val="24"/>
        </w:rPr>
        <w:t>00</w:t>
      </w:r>
      <w:r w:rsidR="00572C04" w:rsidRPr="00C11A14">
        <w:rPr>
          <w:rFonts w:ascii="Times New Roman" w:hAnsi="Times New Roman" w:cs="Times New Roman"/>
          <w:color w:val="000000"/>
          <w:sz w:val="24"/>
          <w:szCs w:val="24"/>
        </w:rPr>
        <w:t>, оформляется проток</w:t>
      </w:r>
      <w:r w:rsidR="00572C04">
        <w:rPr>
          <w:rFonts w:ascii="Times New Roman" w:hAnsi="Times New Roman" w:cs="Times New Roman"/>
          <w:color w:val="000000"/>
          <w:sz w:val="24"/>
          <w:szCs w:val="24"/>
        </w:rPr>
        <w:t>олом об определении участников Т</w:t>
      </w:r>
      <w:r w:rsidR="00572C04" w:rsidRPr="00C11A14">
        <w:rPr>
          <w:rFonts w:ascii="Times New Roman" w:hAnsi="Times New Roman" w:cs="Times New Roman"/>
          <w:color w:val="000000"/>
          <w:sz w:val="24"/>
          <w:szCs w:val="24"/>
        </w:rPr>
        <w:t xml:space="preserve">оргов. </w:t>
      </w:r>
    </w:p>
    <w:p w14:paraId="1E588B20" w14:textId="4F3F05F8" w:rsidR="001A74F2" w:rsidRDefault="001A74F2" w:rsidP="00A57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>На основании п. 4 ст. 139 Федерального закона № 127-ФЗ «О несостоятельности (банкротстве)»</w:t>
      </w:r>
      <w:r w:rsidR="00B85AA5"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(далее – </w:t>
      </w:r>
      <w:bookmarkStart w:id="2" w:name="_Hlk13062730"/>
      <w:r w:rsidR="005B4309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</w:t>
      </w:r>
      <w:bookmarkEnd w:id="2"/>
      <w:r w:rsidR="00B85AA5"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A57F9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7E5975" w:rsidRPr="007E597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5E2DA9" w:rsidRPr="00A57F9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оты, </w:t>
      </w:r>
      <w:r w:rsidR="00C44945" w:rsidRPr="00A57F9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повторные Торги по которым признаны несостоявшимися в связи с отсутствием заявок на участие</w:t>
      </w:r>
      <w:r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выставляются на Торги </w:t>
      </w:r>
      <w:r w:rsidR="005E2DA9"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посредством публичного предложения (далее </w:t>
      </w:r>
      <w:r w:rsidR="007E59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5E2DA9"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>ТППП)</w:t>
      </w:r>
      <w:r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669FA4A" w14:textId="6BE223CB" w:rsidR="00F349CF" w:rsidRDefault="00A92EDF" w:rsidP="00A57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4BBA">
        <w:rPr>
          <w:rFonts w:ascii="Times New Roman" w:eastAsia="Times New Roman" w:hAnsi="Times New Roman" w:cs="Times New Roman"/>
          <w:sz w:val="24"/>
          <w:szCs w:val="24"/>
        </w:rPr>
        <w:t xml:space="preserve">ТППП будут проведены на ЭП, </w:t>
      </w:r>
      <w:r w:rsidRPr="00EF4BBA">
        <w:rPr>
          <w:rFonts w:ascii="Times New Roman" w:eastAsia="Times New Roman" w:hAnsi="Times New Roman" w:cs="Times New Roman"/>
          <w:b/>
          <w:sz w:val="24"/>
          <w:szCs w:val="24"/>
        </w:rPr>
        <w:t xml:space="preserve">начало приема заявок: </w:t>
      </w:r>
      <w:r w:rsidR="00D5266C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410095"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 w:rsidRPr="00EF4BBA">
        <w:rPr>
          <w:rFonts w:ascii="Times New Roman" w:eastAsia="Times New Roman" w:hAnsi="Times New Roman" w:cs="Times New Roman"/>
          <w:b/>
          <w:bCs/>
          <w:sz w:val="24"/>
          <w:szCs w:val="24"/>
        </w:rPr>
        <w:t>.0</w:t>
      </w:r>
      <w:r w:rsidR="00D5266C"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Pr="00EF4BBA">
        <w:rPr>
          <w:rFonts w:ascii="Times New Roman" w:eastAsia="Times New Roman" w:hAnsi="Times New Roman" w:cs="Times New Roman"/>
          <w:b/>
          <w:bCs/>
          <w:sz w:val="24"/>
          <w:szCs w:val="24"/>
        </w:rPr>
        <w:t>.202</w:t>
      </w:r>
      <w:r w:rsidR="003E4625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Pr="00EF4BB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г. </w:t>
      </w:r>
      <w:r w:rsidR="00EF4BBA" w:rsidRPr="00EF4BB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 </w:t>
      </w:r>
      <w:r w:rsidRPr="00EF4BBA">
        <w:rPr>
          <w:rFonts w:ascii="Times New Roman" w:eastAsia="Times New Roman" w:hAnsi="Times New Roman" w:cs="Times New Roman"/>
          <w:b/>
          <w:bCs/>
          <w:sz w:val="24"/>
          <w:szCs w:val="24"/>
        </w:rPr>
        <w:t>10:00</w:t>
      </w:r>
      <w:r w:rsidRPr="00EF4BB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995446"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Начальная цена продажи </w:t>
      </w:r>
      <w:r w:rsidR="00995446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995446"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="00DC28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995446"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ТППП равн</w:t>
      </w:r>
      <w:r w:rsidR="0099544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995446"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начальной цене продажи на повторных торгах.</w:t>
      </w:r>
      <w:r w:rsidR="009954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6C9E">
        <w:rPr>
          <w:rFonts w:ascii="Times New Roman" w:eastAsia="Times New Roman" w:hAnsi="Times New Roman" w:cs="Times New Roman"/>
          <w:b/>
          <w:sz w:val="24"/>
          <w:szCs w:val="24"/>
        </w:rPr>
        <w:t>Прием заявок</w:t>
      </w:r>
      <w:r w:rsidRPr="00EF4B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B4E6C">
        <w:rPr>
          <w:rFonts w:ascii="Times New Roman" w:eastAsia="Times New Roman" w:hAnsi="Times New Roman" w:cs="Times New Roman"/>
          <w:sz w:val="24"/>
          <w:szCs w:val="24"/>
        </w:rPr>
        <w:t xml:space="preserve">составляет: </w:t>
      </w:r>
      <w:r w:rsidR="002B4E6C" w:rsidRPr="00566C9E">
        <w:rPr>
          <w:rFonts w:ascii="Times New Roman" w:eastAsia="Times New Roman" w:hAnsi="Times New Roman" w:cs="Times New Roman"/>
          <w:b/>
          <w:sz w:val="24"/>
          <w:szCs w:val="24"/>
        </w:rPr>
        <w:t>в 1-</w:t>
      </w:r>
      <w:r w:rsidRPr="00566C9E">
        <w:rPr>
          <w:rFonts w:ascii="Times New Roman" w:eastAsia="Times New Roman" w:hAnsi="Times New Roman" w:cs="Times New Roman"/>
          <w:b/>
          <w:sz w:val="24"/>
          <w:szCs w:val="24"/>
        </w:rPr>
        <w:t>м периоде</w:t>
      </w:r>
      <w:r w:rsidR="002B4E6C" w:rsidRPr="00566C9E">
        <w:rPr>
          <w:rFonts w:ascii="Times New Roman" w:eastAsia="Times New Roman" w:hAnsi="Times New Roman" w:cs="Times New Roman"/>
          <w:b/>
          <w:sz w:val="24"/>
          <w:szCs w:val="24"/>
        </w:rPr>
        <w:t xml:space="preserve">: 37 (тридцать семь) </w:t>
      </w:r>
      <w:r w:rsidR="00572C04">
        <w:rPr>
          <w:rFonts w:ascii="Times New Roman" w:eastAsia="Times New Roman" w:hAnsi="Times New Roman" w:cs="Times New Roman"/>
          <w:b/>
          <w:sz w:val="24"/>
          <w:szCs w:val="24"/>
        </w:rPr>
        <w:t xml:space="preserve">календарных дней (далее - </w:t>
      </w:r>
      <w:r w:rsidR="002B4E6C" w:rsidRPr="00566C9E">
        <w:rPr>
          <w:rFonts w:ascii="Times New Roman" w:eastAsia="Times New Roman" w:hAnsi="Times New Roman" w:cs="Times New Roman"/>
          <w:b/>
          <w:sz w:val="24"/>
          <w:szCs w:val="24"/>
        </w:rPr>
        <w:t>к/д</w:t>
      </w:r>
      <w:r w:rsidR="00572C04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2B4E6C" w:rsidRPr="00995446">
        <w:rPr>
          <w:rFonts w:ascii="Times New Roman" w:eastAsia="Times New Roman" w:hAnsi="Times New Roman" w:cs="Times New Roman"/>
          <w:sz w:val="24"/>
          <w:szCs w:val="24"/>
        </w:rPr>
        <w:t>, без изменения начальной цены</w:t>
      </w:r>
      <w:r w:rsidR="002B4E6C" w:rsidRPr="00566C9E"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r w:rsidRPr="00566C9E">
        <w:rPr>
          <w:rFonts w:ascii="Times New Roman" w:eastAsia="Times New Roman" w:hAnsi="Times New Roman" w:cs="Times New Roman"/>
          <w:b/>
          <w:sz w:val="24"/>
          <w:szCs w:val="24"/>
        </w:rPr>
        <w:t xml:space="preserve"> со 2-го </w:t>
      </w:r>
      <w:r w:rsidRPr="009C13DB">
        <w:rPr>
          <w:rFonts w:ascii="Times New Roman" w:eastAsia="Times New Roman" w:hAnsi="Times New Roman" w:cs="Times New Roman"/>
          <w:b/>
          <w:sz w:val="24"/>
          <w:szCs w:val="24"/>
        </w:rPr>
        <w:t xml:space="preserve">по </w:t>
      </w:r>
      <w:r w:rsidR="00572C04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1D3A56" w:rsidRPr="009C13DB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Pr="009C13DB">
        <w:rPr>
          <w:rFonts w:ascii="Times New Roman" w:eastAsia="Times New Roman" w:hAnsi="Times New Roman" w:cs="Times New Roman"/>
          <w:b/>
          <w:sz w:val="24"/>
          <w:szCs w:val="24"/>
        </w:rPr>
        <w:t xml:space="preserve">й периоды </w:t>
      </w:r>
      <w:r w:rsidR="009C13DB">
        <w:rPr>
          <w:rFonts w:ascii="Times New Roman" w:eastAsia="Times New Roman" w:hAnsi="Times New Roman" w:cs="Times New Roman"/>
          <w:b/>
          <w:sz w:val="24"/>
          <w:szCs w:val="24"/>
        </w:rPr>
        <w:t xml:space="preserve">(этапы снижения) </w:t>
      </w:r>
      <w:r w:rsidRPr="00566C9E">
        <w:rPr>
          <w:rFonts w:ascii="Times New Roman" w:eastAsia="Times New Roman" w:hAnsi="Times New Roman" w:cs="Times New Roman"/>
          <w:b/>
          <w:sz w:val="24"/>
          <w:szCs w:val="24"/>
        </w:rPr>
        <w:t>- 7 (семь) к/д</w:t>
      </w:r>
      <w:r w:rsidRPr="0099544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66C9E">
        <w:rPr>
          <w:rFonts w:ascii="Times New Roman" w:eastAsia="Times New Roman" w:hAnsi="Times New Roman" w:cs="Times New Roman"/>
          <w:b/>
          <w:sz w:val="24"/>
          <w:szCs w:val="24"/>
        </w:rPr>
        <w:t xml:space="preserve">величина снижения – </w:t>
      </w:r>
      <w:r w:rsidR="00D5266C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2B4E6C" w:rsidRPr="00566C9E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="00D5266C">
        <w:rPr>
          <w:rFonts w:ascii="Times New Roman" w:eastAsia="Times New Roman" w:hAnsi="Times New Roman" w:cs="Times New Roman"/>
          <w:b/>
          <w:sz w:val="24"/>
          <w:szCs w:val="24"/>
        </w:rPr>
        <w:t>сем</w:t>
      </w:r>
      <w:r w:rsidR="00572C04">
        <w:rPr>
          <w:rFonts w:ascii="Times New Roman" w:eastAsia="Times New Roman" w:hAnsi="Times New Roman" w:cs="Times New Roman"/>
          <w:b/>
          <w:sz w:val="24"/>
          <w:szCs w:val="24"/>
        </w:rPr>
        <w:t>ь</w:t>
      </w:r>
      <w:r w:rsidR="002B4E6C" w:rsidRPr="00566C9E">
        <w:rPr>
          <w:rFonts w:ascii="Times New Roman" w:eastAsia="Times New Roman" w:hAnsi="Times New Roman" w:cs="Times New Roman"/>
          <w:b/>
          <w:sz w:val="24"/>
          <w:szCs w:val="24"/>
        </w:rPr>
        <w:t xml:space="preserve">) </w:t>
      </w:r>
      <w:r w:rsidRPr="00566C9E">
        <w:rPr>
          <w:rFonts w:ascii="Times New Roman" w:eastAsia="Times New Roman" w:hAnsi="Times New Roman" w:cs="Times New Roman"/>
          <w:b/>
          <w:sz w:val="24"/>
          <w:szCs w:val="24"/>
        </w:rPr>
        <w:t>%</w:t>
      </w:r>
      <w:r w:rsidRPr="00995446">
        <w:rPr>
          <w:rFonts w:ascii="Times New Roman" w:eastAsia="Times New Roman" w:hAnsi="Times New Roman" w:cs="Times New Roman"/>
          <w:sz w:val="24"/>
          <w:szCs w:val="24"/>
        </w:rPr>
        <w:t xml:space="preserve"> от начальной цены Лота, установленной на </w:t>
      </w:r>
      <w:r w:rsidR="002B4E6C" w:rsidRPr="00995446">
        <w:rPr>
          <w:rFonts w:ascii="Times New Roman" w:eastAsia="Times New Roman" w:hAnsi="Times New Roman" w:cs="Times New Roman"/>
          <w:sz w:val="24"/>
          <w:szCs w:val="24"/>
        </w:rPr>
        <w:t>1-</w:t>
      </w:r>
      <w:r w:rsidRPr="00995446">
        <w:rPr>
          <w:rFonts w:ascii="Times New Roman" w:eastAsia="Times New Roman" w:hAnsi="Times New Roman" w:cs="Times New Roman"/>
          <w:sz w:val="24"/>
          <w:szCs w:val="24"/>
        </w:rPr>
        <w:t xml:space="preserve">м периоде. </w:t>
      </w:r>
      <w:r w:rsidRPr="00566C9E">
        <w:rPr>
          <w:rFonts w:ascii="Times New Roman" w:eastAsia="Times New Roman" w:hAnsi="Times New Roman" w:cs="Times New Roman"/>
          <w:b/>
          <w:sz w:val="24"/>
          <w:szCs w:val="24"/>
        </w:rPr>
        <w:t>Минимальн</w:t>
      </w:r>
      <w:r w:rsidR="00572C04">
        <w:rPr>
          <w:rFonts w:ascii="Times New Roman" w:eastAsia="Times New Roman" w:hAnsi="Times New Roman" w:cs="Times New Roman"/>
          <w:b/>
          <w:sz w:val="24"/>
          <w:szCs w:val="24"/>
        </w:rPr>
        <w:t>ая</w:t>
      </w:r>
      <w:r w:rsidRPr="00566C9E">
        <w:rPr>
          <w:rFonts w:ascii="Times New Roman" w:eastAsia="Times New Roman" w:hAnsi="Times New Roman" w:cs="Times New Roman"/>
          <w:b/>
          <w:sz w:val="24"/>
          <w:szCs w:val="24"/>
        </w:rPr>
        <w:t xml:space="preserve"> цен</w:t>
      </w:r>
      <w:r w:rsidR="00572C04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566C9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72C04">
        <w:rPr>
          <w:rFonts w:ascii="Times New Roman" w:eastAsia="Times New Roman" w:hAnsi="Times New Roman" w:cs="Times New Roman"/>
          <w:b/>
          <w:sz w:val="24"/>
          <w:szCs w:val="24"/>
        </w:rPr>
        <w:t xml:space="preserve">Лота </w:t>
      </w:r>
      <w:r w:rsidRPr="00566C9E">
        <w:rPr>
          <w:rFonts w:ascii="Times New Roman" w:eastAsia="Times New Roman" w:hAnsi="Times New Roman" w:cs="Times New Roman"/>
          <w:b/>
          <w:sz w:val="24"/>
          <w:szCs w:val="24"/>
        </w:rPr>
        <w:t>(цен</w:t>
      </w:r>
      <w:r w:rsidR="00572C04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566C9E">
        <w:rPr>
          <w:rFonts w:ascii="Times New Roman" w:eastAsia="Times New Roman" w:hAnsi="Times New Roman" w:cs="Times New Roman"/>
          <w:b/>
          <w:sz w:val="24"/>
          <w:szCs w:val="24"/>
        </w:rPr>
        <w:t xml:space="preserve"> отсечения) </w:t>
      </w:r>
      <w:r w:rsidR="003E4625">
        <w:rPr>
          <w:rFonts w:ascii="Times New Roman" w:eastAsia="Times New Roman" w:hAnsi="Times New Roman" w:cs="Times New Roman"/>
          <w:b/>
          <w:sz w:val="24"/>
          <w:szCs w:val="24"/>
        </w:rPr>
        <w:t xml:space="preserve">– </w:t>
      </w:r>
      <w:r w:rsidR="00D5266C">
        <w:rPr>
          <w:rFonts w:ascii="Times New Roman" w:eastAsia="Times New Roman" w:hAnsi="Times New Roman" w:cs="Times New Roman"/>
          <w:b/>
          <w:sz w:val="24"/>
          <w:szCs w:val="24"/>
        </w:rPr>
        <w:t>304</w:t>
      </w:r>
      <w:r w:rsidR="003E4625">
        <w:rPr>
          <w:rFonts w:ascii="Times New Roman" w:eastAsia="Times New Roman" w:hAnsi="Times New Roman" w:cs="Times New Roman"/>
          <w:b/>
          <w:sz w:val="24"/>
          <w:szCs w:val="24"/>
        </w:rPr>
        <w:t> 5</w:t>
      </w:r>
      <w:r w:rsidR="00D5266C">
        <w:rPr>
          <w:rFonts w:ascii="Times New Roman" w:eastAsia="Times New Roman" w:hAnsi="Times New Roman" w:cs="Times New Roman"/>
          <w:b/>
          <w:sz w:val="24"/>
          <w:szCs w:val="24"/>
        </w:rPr>
        <w:t>60</w:t>
      </w:r>
      <w:r w:rsidR="003E4625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D5266C">
        <w:rPr>
          <w:rFonts w:ascii="Times New Roman" w:eastAsia="Times New Roman" w:hAnsi="Times New Roman" w:cs="Times New Roman"/>
          <w:b/>
          <w:sz w:val="24"/>
          <w:szCs w:val="24"/>
        </w:rPr>
        <w:t>00</w:t>
      </w:r>
      <w:r w:rsidR="00572C04">
        <w:rPr>
          <w:rFonts w:ascii="Times New Roman" w:eastAsia="Times New Roman" w:hAnsi="Times New Roman" w:cs="Times New Roman"/>
          <w:b/>
          <w:sz w:val="24"/>
          <w:szCs w:val="24"/>
        </w:rPr>
        <w:t xml:space="preserve"> руб.</w:t>
      </w:r>
      <w:r w:rsidR="00572C04">
        <w:rPr>
          <w:rFonts w:ascii="Times New Roman" w:eastAsia="Times New Roman" w:hAnsi="Times New Roman" w:cs="Times New Roman"/>
          <w:sz w:val="24"/>
          <w:szCs w:val="24"/>
        </w:rPr>
        <w:t xml:space="preserve"> Заявки на участие</w:t>
      </w:r>
      <w:r w:rsidRPr="00F349CF">
        <w:rPr>
          <w:rFonts w:ascii="Times New Roman" w:eastAsia="Times New Roman" w:hAnsi="Times New Roman" w:cs="Times New Roman"/>
          <w:sz w:val="24"/>
          <w:szCs w:val="24"/>
        </w:rPr>
        <w:t xml:space="preserve">, поступившие в течение определенного периода проведения </w:t>
      </w:r>
      <w:r w:rsidR="00F349CF" w:rsidRPr="00F349CF">
        <w:rPr>
          <w:rFonts w:ascii="Times New Roman" w:eastAsia="Times New Roman" w:hAnsi="Times New Roman" w:cs="Times New Roman"/>
          <w:sz w:val="24"/>
          <w:szCs w:val="24"/>
        </w:rPr>
        <w:t>ТППП</w:t>
      </w:r>
      <w:r w:rsidRPr="00F349CF">
        <w:rPr>
          <w:rFonts w:ascii="Times New Roman" w:eastAsia="Times New Roman" w:hAnsi="Times New Roman" w:cs="Times New Roman"/>
          <w:sz w:val="24"/>
          <w:szCs w:val="24"/>
        </w:rPr>
        <w:t>, рассматриваются только после рассмотрения заявок, поступивших</w:t>
      </w:r>
      <w:r w:rsidR="00947A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349CF" w:rsidRPr="00F349CF">
        <w:rPr>
          <w:rFonts w:ascii="Times New Roman" w:eastAsia="Times New Roman" w:hAnsi="Times New Roman" w:cs="Times New Roman"/>
          <w:sz w:val="24"/>
          <w:szCs w:val="24"/>
        </w:rPr>
        <w:t xml:space="preserve">в течение предыдущего периода ТППП, если по результатам рассмотрения таких заявок не определен Победитель </w:t>
      </w:r>
      <w:r w:rsidR="00F349CF" w:rsidRPr="00F349CF">
        <w:rPr>
          <w:rFonts w:ascii="Times New Roman" w:eastAsia="Times New Roman" w:hAnsi="Times New Roman" w:cs="Times New Roman"/>
          <w:sz w:val="24"/>
          <w:szCs w:val="24"/>
        </w:rPr>
        <w:lastRenderedPageBreak/>
        <w:t>ТППП.</w:t>
      </w:r>
      <w:r w:rsidR="00F349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349CF"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Признание участника победителем оформляется протоколом об итогах ТППП, который </w:t>
      </w:r>
      <w:r w:rsidR="00947A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утверждается ОТ и </w:t>
      </w:r>
      <w:r w:rsidR="00F349CF"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размещается на ЭП. С даты определения П</w:t>
      </w:r>
      <w:r w:rsid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обедителя </w:t>
      </w:r>
      <w:r w:rsidR="00F349CF"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>ППП</w:t>
      </w:r>
      <w:r w:rsidR="00947A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67D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Лоту </w:t>
      </w:r>
      <w:r w:rsidR="00F349CF"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прием заявок </w:t>
      </w:r>
      <w:r w:rsidR="00947A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нему </w:t>
      </w:r>
      <w:r w:rsidR="00F349CF"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>прекращается.</w:t>
      </w:r>
      <w:r w:rsidR="00566C9E" w:rsidRPr="00566C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66C9E"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Победителем признается участник ТППП, который представил в установленный срок заявку на участие в </w:t>
      </w:r>
      <w:r w:rsidR="001544F2">
        <w:rPr>
          <w:rFonts w:ascii="Times New Roman" w:eastAsia="Times New Roman" w:hAnsi="Times New Roman" w:cs="Times New Roman"/>
          <w:color w:val="000000"/>
          <w:sz w:val="24"/>
          <w:szCs w:val="24"/>
        </w:rPr>
        <w:t>ТППП</w:t>
      </w:r>
      <w:r w:rsidR="00566C9E"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>, содержащую предложение о цене Лота, которая не ниже начальной цены Лота, установленной для определенного периода проведения ТППП, при отсутствии предложений других участников ТППП. В случае, если несколько участников ТППП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ТППП, П</w:t>
      </w:r>
      <w:r w:rsidR="00566C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обедителем </w:t>
      </w:r>
      <w:r w:rsidR="00566C9E"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566C9E">
        <w:rPr>
          <w:rFonts w:ascii="Times New Roman" w:eastAsia="Times New Roman" w:hAnsi="Times New Roman" w:cs="Times New Roman"/>
          <w:color w:val="000000"/>
          <w:sz w:val="24"/>
          <w:szCs w:val="24"/>
        </w:rPr>
        <w:t>ППП</w:t>
      </w:r>
      <w:r w:rsidR="00566C9E"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признается участник, предложивший максимальную цену за Лот. В случае, если несколько участников ТППП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</w:t>
      </w:r>
      <w:r w:rsidR="00B67DF1">
        <w:rPr>
          <w:rFonts w:ascii="Times New Roman" w:eastAsia="Times New Roman" w:hAnsi="Times New Roman" w:cs="Times New Roman"/>
          <w:color w:val="000000"/>
          <w:sz w:val="24"/>
          <w:szCs w:val="24"/>
        </w:rPr>
        <w:t>ТППП</w:t>
      </w:r>
      <w:r w:rsidR="00566C9E"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>, П</w:t>
      </w:r>
      <w:r w:rsidR="00900567">
        <w:rPr>
          <w:rFonts w:ascii="Times New Roman" w:eastAsia="Times New Roman" w:hAnsi="Times New Roman" w:cs="Times New Roman"/>
          <w:color w:val="000000"/>
          <w:sz w:val="24"/>
          <w:szCs w:val="24"/>
        </w:rPr>
        <w:t>обедителем ТППП</w:t>
      </w:r>
      <w:r w:rsidR="00566C9E"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признается участник, который первым представил в установленный срок заявку на участие в ТППП.</w:t>
      </w:r>
    </w:p>
    <w:p w14:paraId="477C875A" w14:textId="328FA2B7" w:rsidR="00F349CF" w:rsidRPr="00165EBB" w:rsidRDefault="00F349CF" w:rsidP="00A57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>К участию в Торгах</w:t>
      </w:r>
      <w:r w:rsidR="00B75A92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ТППП 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допускаются любые юр. и физ. лица, </w:t>
      </w:r>
      <w:r w:rsidR="00B75A92"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>зарегистрированн</w:t>
      </w:r>
      <w:r w:rsidR="00B75A92">
        <w:rPr>
          <w:rFonts w:ascii="Times New Roman" w:eastAsia="Times New Roman" w:hAnsi="Times New Roman" w:cs="Times New Roman"/>
          <w:color w:val="000000"/>
          <w:sz w:val="24"/>
          <w:szCs w:val="24"/>
        </w:rPr>
        <w:t>ые в установленном порядке на Э</w:t>
      </w:r>
      <w:r w:rsidR="00B75A92"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B75A9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B75A92"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представившие в установл</w:t>
      </w:r>
      <w:r w:rsidR="00B75A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енный срок заявку на участие в Торгах/ТППП 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>и перечислившие задаток в установленном порядке</w:t>
      </w:r>
      <w:r w:rsidR="00B75A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(далее – Заявитель)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Заявка на участие в </w:t>
      </w:r>
      <w:r w:rsidR="00B75A92" w:rsidRPr="00A57F9C">
        <w:rPr>
          <w:rFonts w:ascii="Times New Roman" w:eastAsia="Times New Roman" w:hAnsi="Times New Roman" w:cs="Times New Roman"/>
          <w:sz w:val="24"/>
          <w:szCs w:val="24"/>
        </w:rPr>
        <w:t xml:space="preserve">Торгах/ТППП 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подается через личный кабинет на ЭП, оформляется в форме электронного документа, подписывается квалифицированной электронной подписью </w:t>
      </w:r>
      <w:r w:rsidR="00427C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(ЭЦП) </w:t>
      </w:r>
      <w:r w:rsidR="00B75A92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>аявителя и должна содержать сведения и копии документов</w:t>
      </w:r>
      <w:r w:rsidR="00427C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заверенные </w:t>
      </w:r>
      <w:r w:rsidR="00427CDD" w:rsidRPr="00165EBB">
        <w:rPr>
          <w:rFonts w:ascii="Times New Roman" w:eastAsia="Times New Roman" w:hAnsi="Times New Roman" w:cs="Times New Roman"/>
          <w:color w:val="000000"/>
          <w:sz w:val="24"/>
          <w:szCs w:val="24"/>
        </w:rPr>
        <w:t>ЭЦП,</w:t>
      </w:r>
      <w:r w:rsidRPr="00165E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согласно требованиям п. 11 ст. 110 </w:t>
      </w:r>
      <w:r w:rsidR="00B75A92" w:rsidRPr="00165EBB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Закона</w:t>
      </w:r>
      <w:r w:rsidRPr="00165E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165EBB">
        <w:rPr>
          <w:rFonts w:ascii="Times New Roman" w:eastAsia="Times New Roman" w:hAnsi="Times New Roman" w:cs="Times New Roman"/>
          <w:color w:val="000000"/>
          <w:sz w:val="24"/>
          <w:szCs w:val="24"/>
        </w:rPr>
        <w:t>иностр</w:t>
      </w:r>
      <w:proofErr w:type="spellEnd"/>
      <w:r w:rsidRPr="00165EBB">
        <w:rPr>
          <w:rFonts w:ascii="Times New Roman" w:eastAsia="Times New Roman" w:hAnsi="Times New Roman" w:cs="Times New Roman"/>
          <w:color w:val="000000"/>
          <w:sz w:val="24"/>
          <w:szCs w:val="24"/>
        </w:rPr>
        <w:t>. лица); б) документ, подтверждающий полномочия лица на о</w:t>
      </w:r>
      <w:r w:rsidR="00504A85" w:rsidRPr="00165EBB">
        <w:rPr>
          <w:rFonts w:ascii="Times New Roman" w:eastAsia="Times New Roman" w:hAnsi="Times New Roman" w:cs="Times New Roman"/>
          <w:color w:val="000000"/>
          <w:sz w:val="24"/>
          <w:szCs w:val="24"/>
        </w:rPr>
        <w:t>существление действий от имени З</w:t>
      </w:r>
      <w:r w:rsidRPr="00165EBB">
        <w:rPr>
          <w:rFonts w:ascii="Times New Roman" w:eastAsia="Times New Roman" w:hAnsi="Times New Roman" w:cs="Times New Roman"/>
          <w:color w:val="000000"/>
          <w:sz w:val="24"/>
          <w:szCs w:val="24"/>
        </w:rPr>
        <w:t>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</w:t>
      </w:r>
    </w:p>
    <w:p w14:paraId="4A345365" w14:textId="3644B8EC" w:rsidR="00566C9E" w:rsidRPr="00A57F9C" w:rsidRDefault="00566C9E" w:rsidP="00566C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5EBB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Торгах/ТППП не позднее</w:t>
      </w:r>
      <w:r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окончания срока подачи заявок на участие в </w:t>
      </w:r>
      <w:bookmarkStart w:id="3" w:name="_Hlk13069141"/>
      <w:r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>Торгах/</w:t>
      </w:r>
      <w:r w:rsidR="002E6B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соответствующем периоде </w:t>
      </w:r>
      <w:r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>ТППП</w:t>
      </w:r>
      <w:bookmarkEnd w:id="3"/>
      <w:r w:rsidR="0099401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6A85ACA" w14:textId="37747A46" w:rsidR="00504A85" w:rsidRPr="002E6B6F" w:rsidRDefault="00F349CF" w:rsidP="002E6B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462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Задаток – </w:t>
      </w:r>
      <w:r w:rsidR="00E57739" w:rsidRPr="003E462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10</w:t>
      </w:r>
      <w:r w:rsidRPr="003E462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% от начальной цены Лота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установленной для </w:t>
      </w:r>
      <w:r w:rsidR="00525B47">
        <w:rPr>
          <w:rFonts w:ascii="Times New Roman" w:eastAsia="Times New Roman" w:hAnsi="Times New Roman" w:cs="Times New Roman"/>
          <w:color w:val="000000"/>
          <w:sz w:val="24"/>
          <w:szCs w:val="24"/>
        </w:rPr>
        <w:t>Торгов</w:t>
      </w:r>
      <w:r w:rsidR="00504A85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определенного периода ТППП, должен поступить на </w:t>
      </w:r>
      <w:r w:rsidR="002F4C01" w:rsidRPr="00ED0A9F">
        <w:rPr>
          <w:rFonts w:ascii="Times New Roman" w:eastAsia="Times New Roman" w:hAnsi="Times New Roman" w:cs="Times New Roman"/>
          <w:sz w:val="24"/>
          <w:szCs w:val="24"/>
        </w:rPr>
        <w:t>специальный банковский счет Должника для перечисления задатков</w:t>
      </w:r>
      <w:r w:rsidR="002F4C01" w:rsidRPr="008900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>не позднее даты и времени оконча</w:t>
      </w:r>
      <w:r w:rsidR="00525B47">
        <w:rPr>
          <w:rFonts w:ascii="Times New Roman" w:eastAsia="Times New Roman" w:hAnsi="Times New Roman" w:cs="Times New Roman"/>
          <w:color w:val="000000"/>
          <w:sz w:val="24"/>
          <w:szCs w:val="24"/>
        </w:rPr>
        <w:t>ния приема заявок на участие в Т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>оргах</w:t>
      </w:r>
      <w:r w:rsidR="00525B47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="00504A85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определенном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периоде ТППП</w:t>
      </w:r>
      <w:r w:rsidR="00504A85" w:rsidRPr="00504A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04A85"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 договором о задатке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>. Реквизиты счет</w:t>
      </w:r>
      <w:r w:rsidR="002E6B6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внесения задатка: </w:t>
      </w:r>
      <w:r w:rsidR="002E6B6F" w:rsidRPr="002E6B6F">
        <w:rPr>
          <w:rFonts w:ascii="Times New Roman" w:hAnsi="Times New Roman" w:cs="Times New Roman"/>
          <w:b/>
        </w:rPr>
        <w:t>Р/с 40702810364000001672 в Томском РФ АО «</w:t>
      </w:r>
      <w:proofErr w:type="spellStart"/>
      <w:r w:rsidR="002E6B6F" w:rsidRPr="002E6B6F">
        <w:rPr>
          <w:rFonts w:ascii="Times New Roman" w:hAnsi="Times New Roman" w:cs="Times New Roman"/>
          <w:b/>
        </w:rPr>
        <w:t>Россельхозбанк</w:t>
      </w:r>
      <w:proofErr w:type="spellEnd"/>
      <w:r w:rsidR="002E6B6F" w:rsidRPr="002E6B6F">
        <w:rPr>
          <w:rFonts w:ascii="Times New Roman" w:hAnsi="Times New Roman" w:cs="Times New Roman"/>
          <w:b/>
        </w:rPr>
        <w:t>» (ИНН Банка 7725114488), БИК 046902711, к/с 30101810300000000711. Получатель: ООО «</w:t>
      </w:r>
      <w:proofErr w:type="spellStart"/>
      <w:r w:rsidR="002E6B6F" w:rsidRPr="002E6B6F">
        <w:rPr>
          <w:rFonts w:ascii="Times New Roman" w:hAnsi="Times New Roman" w:cs="Times New Roman"/>
          <w:b/>
        </w:rPr>
        <w:t>Глэнтрейд</w:t>
      </w:r>
      <w:proofErr w:type="spellEnd"/>
      <w:r w:rsidR="002E6B6F" w:rsidRPr="002E6B6F">
        <w:rPr>
          <w:rFonts w:ascii="Times New Roman" w:hAnsi="Times New Roman" w:cs="Times New Roman"/>
          <w:b/>
        </w:rPr>
        <w:t>» (ИНН 7708654660, КПП 770801001, ОГРН 1077762666486)</w:t>
      </w:r>
      <w:r w:rsidRPr="002E6B6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04A85"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>В назначени</w:t>
      </w:r>
      <w:r w:rsidR="00504A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="00504A85" w:rsidRPr="002E6B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платежа </w:t>
      </w:r>
      <w:r w:rsidR="002E6B6F" w:rsidRPr="002E6B6F">
        <w:rPr>
          <w:rFonts w:ascii="Times New Roman" w:hAnsi="Times New Roman" w:cs="Times New Roman"/>
        </w:rPr>
        <w:t>должно содержаться:</w:t>
      </w:r>
      <w:r w:rsidR="002E6B6F" w:rsidRPr="00305E21">
        <w:rPr>
          <w:rFonts w:ascii="Times New Roman" w:hAnsi="Times New Roman" w:cs="Times New Roman"/>
          <w:b/>
        </w:rPr>
        <w:t xml:space="preserve"> «Перечисление задатка за участие в торгах по купле-продаже имущества ООО «ГЛЭНТРЕЙД» по лоту №1»</w:t>
      </w:r>
      <w:r w:rsidR="00504A85" w:rsidRPr="009C13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9C13DB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Документом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подтверждающим поступление задатка на счет </w:t>
      </w:r>
      <w:r w:rsidR="002E6B6F"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Должника, является выписка со счета Должника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Исполнение обязанности по внесению суммы задатка </w:t>
      </w:r>
      <w:r w:rsidR="00525B47">
        <w:rPr>
          <w:rFonts w:ascii="Times New Roman" w:eastAsia="Times New Roman" w:hAnsi="Times New Roman" w:cs="Times New Roman"/>
          <w:color w:val="000000"/>
          <w:sz w:val="24"/>
          <w:szCs w:val="24"/>
        </w:rPr>
        <w:t>третьими лицами не допускается.</w:t>
      </w:r>
      <w:r w:rsidR="00504A85" w:rsidRPr="00504A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04A85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504A85"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оговор о задатке </w:t>
      </w:r>
      <w:r w:rsidR="00504A8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504A85"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проект </w:t>
      </w:r>
      <w:r w:rsidR="00504A85" w:rsidRPr="002E6B6F"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договора</w:t>
      </w:r>
      <w:r w:rsidR="001E0253" w:rsidRPr="002E6B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E6B6F" w:rsidRPr="002E6B6F">
        <w:rPr>
          <w:rFonts w:ascii="Times New Roman" w:hAnsi="Times New Roman" w:cs="Times New Roman"/>
          <w:sz w:val="24"/>
          <w:szCs w:val="24"/>
        </w:rPr>
        <w:t>купли-продажи</w:t>
      </w:r>
      <w:r w:rsidR="00E57739" w:rsidRPr="002E6B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E0253" w:rsidRPr="002E6B6F">
        <w:rPr>
          <w:rFonts w:ascii="Times New Roman" w:eastAsia="Times New Roman" w:hAnsi="Times New Roman" w:cs="Times New Roman"/>
          <w:color w:val="000000"/>
          <w:sz w:val="24"/>
          <w:szCs w:val="24"/>
        </w:rPr>
        <w:t>(далее - Д</w:t>
      </w:r>
      <w:r w:rsidR="002E6B6F" w:rsidRPr="002E6B6F">
        <w:rPr>
          <w:rFonts w:ascii="Times New Roman" w:eastAsia="Times New Roman" w:hAnsi="Times New Roman" w:cs="Times New Roman"/>
          <w:color w:val="000000"/>
          <w:sz w:val="24"/>
          <w:szCs w:val="24"/>
        </w:rPr>
        <w:t>КП</w:t>
      </w:r>
      <w:r w:rsidR="001E0253" w:rsidRPr="002E6B6F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504A85" w:rsidRPr="002E6B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заключаемого по итогам </w:t>
      </w:r>
      <w:bookmarkStart w:id="4" w:name="_Hlk13069070"/>
      <w:r w:rsidR="00504A85" w:rsidRPr="002E6B6F">
        <w:rPr>
          <w:rFonts w:ascii="Times New Roman" w:eastAsia="Times New Roman" w:hAnsi="Times New Roman" w:cs="Times New Roman"/>
          <w:color w:val="000000"/>
          <w:sz w:val="24"/>
          <w:szCs w:val="24"/>
        </w:rPr>
        <w:t>Торгов/ТППП</w:t>
      </w:r>
      <w:bookmarkEnd w:id="4"/>
      <w:r w:rsidR="00504A85" w:rsidRPr="002E6B6F">
        <w:rPr>
          <w:rFonts w:ascii="Times New Roman" w:eastAsia="Times New Roman" w:hAnsi="Times New Roman" w:cs="Times New Roman"/>
          <w:color w:val="000000"/>
          <w:sz w:val="24"/>
          <w:szCs w:val="24"/>
        </w:rPr>
        <w:t>, размещены на ЭП.</w:t>
      </w:r>
    </w:p>
    <w:p w14:paraId="530E034D" w14:textId="23DC107E" w:rsidR="002E6B6F" w:rsidRPr="002E6B6F" w:rsidRDefault="002E6B6F" w:rsidP="002E6B6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2E6B6F">
        <w:rPr>
          <w:rFonts w:ascii="Times New Roman" w:hAnsi="Times New Roman" w:cs="Times New Roman"/>
          <w:sz w:val="24"/>
          <w:szCs w:val="24"/>
          <w:lang w:bidi="ru-RU"/>
        </w:rPr>
        <w:t>Ознакомление с документами в отношении Имущества проводится путем обращения к ОТ по тел. +7 (812) 777-57-57, доб. 598, +7 (980) 701-15-25 и по e-</w:t>
      </w:r>
      <w:proofErr w:type="spellStart"/>
      <w:r w:rsidRPr="002E6B6F">
        <w:rPr>
          <w:rFonts w:ascii="Times New Roman" w:hAnsi="Times New Roman" w:cs="Times New Roman"/>
          <w:sz w:val="24"/>
          <w:szCs w:val="24"/>
          <w:lang w:bidi="ru-RU"/>
        </w:rPr>
        <w:t>mail</w:t>
      </w:r>
      <w:proofErr w:type="spellEnd"/>
      <w:r w:rsidRPr="002E6B6F">
        <w:rPr>
          <w:rFonts w:ascii="Times New Roman" w:hAnsi="Times New Roman" w:cs="Times New Roman"/>
          <w:sz w:val="24"/>
          <w:szCs w:val="24"/>
          <w:lang w:bidi="ru-RU"/>
        </w:rPr>
        <w:t>: yaroslavl@auction-house.ru в рабочие дни с 10:00 до 17:00</w:t>
      </w:r>
      <w:r w:rsidRPr="002E6B6F">
        <w:rPr>
          <w:rFonts w:ascii="Times New Roman" w:hAnsi="Times New Roman" w:cs="Times New Roman"/>
          <w:sz w:val="24"/>
          <w:szCs w:val="24"/>
        </w:rPr>
        <w:t>.</w:t>
      </w:r>
      <w:r w:rsidRPr="002E6B6F">
        <w:rPr>
          <w:rFonts w:ascii="Times New Roman" w:hAnsi="Times New Roman" w:cs="Times New Roman"/>
          <w:sz w:val="24"/>
          <w:szCs w:val="24"/>
          <w:lang w:bidi="ru-RU"/>
        </w:rPr>
        <w:t xml:space="preserve"> Ознакомление с Имуществом </w:t>
      </w:r>
      <w:r w:rsidRPr="002E6B6F">
        <w:rPr>
          <w:rFonts w:ascii="Times New Roman" w:hAnsi="Times New Roman" w:cs="Times New Roman"/>
          <w:sz w:val="24"/>
          <w:szCs w:val="24"/>
          <w:lang w:bidi="ru-RU"/>
        </w:rPr>
        <w:lastRenderedPageBreak/>
        <w:t>производится по месту нахождения Имущества, по предварительной записи по вышеуказанным контактным телефонам.</w:t>
      </w:r>
    </w:p>
    <w:p w14:paraId="575DFB7B" w14:textId="14FD01EE" w:rsidR="001A74F2" w:rsidRPr="002E6B6F" w:rsidRDefault="00947A7F" w:rsidP="002E6B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6B6F">
        <w:rPr>
          <w:rFonts w:ascii="Times New Roman" w:eastAsia="Times New Roman" w:hAnsi="Times New Roman" w:cs="Times New Roman"/>
          <w:color w:val="000000"/>
          <w:sz w:val="24"/>
          <w:szCs w:val="24"/>
        </w:rPr>
        <w:t>КУ в течение 5 (Пяти) дней с даты подписания протокола о результатах проведения Торгов/ТППП направляет Победителю на адрес электронной почты, указанный в заявке на участие в Торгах/ТППП, предложение заключить Д</w:t>
      </w:r>
      <w:r w:rsidR="002E6B6F" w:rsidRPr="002E6B6F">
        <w:rPr>
          <w:rFonts w:ascii="Times New Roman" w:eastAsia="Times New Roman" w:hAnsi="Times New Roman" w:cs="Times New Roman"/>
          <w:color w:val="000000"/>
          <w:sz w:val="24"/>
          <w:szCs w:val="24"/>
        </w:rPr>
        <w:t>КП</w:t>
      </w:r>
      <w:r w:rsidRPr="002E6B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приложением его проекта. </w:t>
      </w:r>
      <w:r w:rsidR="00F349CF" w:rsidRPr="002E6B6F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2E6B6F" w:rsidRPr="002E6B6F">
        <w:rPr>
          <w:rFonts w:ascii="Times New Roman" w:eastAsia="Times New Roman" w:hAnsi="Times New Roman" w:cs="Times New Roman"/>
          <w:color w:val="000000"/>
          <w:sz w:val="24"/>
          <w:szCs w:val="24"/>
        </w:rPr>
        <w:t>КП</w:t>
      </w:r>
      <w:r w:rsidR="00F349CF" w:rsidRPr="002E6B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заключается с </w:t>
      </w:r>
      <w:r w:rsidR="00566C9E" w:rsidRPr="002E6B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Победителем </w:t>
      </w:r>
      <w:r w:rsidR="00F349CF" w:rsidRPr="002E6B6F">
        <w:rPr>
          <w:rFonts w:ascii="Times New Roman" w:eastAsia="Times New Roman" w:hAnsi="Times New Roman" w:cs="Times New Roman"/>
          <w:color w:val="000000"/>
          <w:sz w:val="24"/>
          <w:szCs w:val="24"/>
        </w:rPr>
        <w:t>в течение 5 дней с даты получения им Д</w:t>
      </w:r>
      <w:r w:rsidR="002E6B6F" w:rsidRPr="002E6B6F">
        <w:rPr>
          <w:rFonts w:ascii="Times New Roman" w:eastAsia="Times New Roman" w:hAnsi="Times New Roman" w:cs="Times New Roman"/>
          <w:color w:val="000000"/>
          <w:sz w:val="24"/>
          <w:szCs w:val="24"/>
        </w:rPr>
        <w:t>КП</w:t>
      </w:r>
      <w:r w:rsidR="00F349CF" w:rsidRPr="002E6B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КУ. Оплата </w:t>
      </w:r>
      <w:r w:rsidRPr="002E6B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Лота </w:t>
      </w:r>
      <w:r w:rsidRPr="002E6B6F">
        <w:rPr>
          <w:rFonts w:ascii="Times New Roman" w:eastAsia="Times New Roman" w:hAnsi="Times New Roman" w:cs="Times New Roman"/>
          <w:sz w:val="24"/>
          <w:szCs w:val="24"/>
        </w:rPr>
        <w:t xml:space="preserve">за вычетом внесенного ранее задатка </w:t>
      </w:r>
      <w:r w:rsidR="00F349CF" w:rsidRPr="002E6B6F">
        <w:rPr>
          <w:rFonts w:ascii="Times New Roman" w:eastAsia="Times New Roman" w:hAnsi="Times New Roman" w:cs="Times New Roman"/>
          <w:sz w:val="24"/>
          <w:szCs w:val="24"/>
        </w:rPr>
        <w:t>- в течение 30 дней со дня подписания Д</w:t>
      </w:r>
      <w:r w:rsidR="002E6B6F" w:rsidRPr="002E6B6F">
        <w:rPr>
          <w:rFonts w:ascii="Times New Roman" w:eastAsia="Times New Roman" w:hAnsi="Times New Roman" w:cs="Times New Roman"/>
          <w:sz w:val="24"/>
          <w:szCs w:val="24"/>
        </w:rPr>
        <w:t>КП</w:t>
      </w:r>
      <w:r w:rsidR="00F349CF" w:rsidRPr="002E6B6F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F349CF" w:rsidRPr="002E6B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счет Должника: </w:t>
      </w:r>
      <w:r w:rsidR="002E6B6F" w:rsidRPr="002E6B6F">
        <w:rPr>
          <w:rFonts w:ascii="Times New Roman" w:hAnsi="Times New Roman" w:cs="Times New Roman"/>
          <w:sz w:val="24"/>
          <w:szCs w:val="24"/>
          <w:shd w:val="clear" w:color="auto" w:fill="FFFFFF"/>
        </w:rPr>
        <w:t>р/счет 40702810064000001671 в ТО</w:t>
      </w:r>
      <w:r w:rsidR="002E6B6F">
        <w:rPr>
          <w:rFonts w:ascii="Times New Roman" w:hAnsi="Times New Roman" w:cs="Times New Roman"/>
          <w:sz w:val="24"/>
          <w:szCs w:val="24"/>
          <w:shd w:val="clear" w:color="auto" w:fill="FFFFFF"/>
        </w:rPr>
        <w:t>МСКОМ РФ АО «РОССЕЛЬХОЗБАНК» Г. </w:t>
      </w:r>
      <w:r w:rsidR="002E6B6F" w:rsidRPr="002E6B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ТОМСК, </w:t>
      </w:r>
      <w:proofErr w:type="spellStart"/>
      <w:r w:rsidR="002E6B6F" w:rsidRPr="002E6B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корр.счет</w:t>
      </w:r>
      <w:proofErr w:type="spellEnd"/>
      <w:r w:rsidR="002E6B6F" w:rsidRPr="002E6B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30101810300000000711</w:t>
      </w:r>
      <w:r w:rsidR="002E6B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2E6B6F" w:rsidRPr="002E6B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БИК 046902711</w:t>
      </w:r>
      <w:r w:rsidR="00883CD6" w:rsidRPr="002E6B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1102A6" w:rsidRPr="002E6B6F">
        <w:rPr>
          <w:rFonts w:ascii="Times New Roman" w:eastAsia="Times New Roman" w:hAnsi="Times New Roman" w:cs="Times New Roman"/>
          <w:color w:val="000000"/>
          <w:sz w:val="24"/>
          <w:szCs w:val="24"/>
        </w:rPr>
        <w:t>Нарушение Победителем установленных сроков подписания Д</w:t>
      </w:r>
      <w:r w:rsidR="002E6B6F" w:rsidRPr="002E6B6F">
        <w:rPr>
          <w:rFonts w:ascii="Times New Roman" w:eastAsia="Times New Roman" w:hAnsi="Times New Roman" w:cs="Times New Roman"/>
          <w:color w:val="000000"/>
          <w:sz w:val="24"/>
          <w:szCs w:val="24"/>
        </w:rPr>
        <w:t>КП</w:t>
      </w:r>
      <w:r w:rsidR="001102A6" w:rsidRPr="002E6B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или оплаты Лота означает отказ (уклонение) Победителя от </w:t>
      </w:r>
      <w:r w:rsidR="001A74F2" w:rsidRPr="002E6B6F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исполн</w:t>
      </w:r>
      <w:r w:rsidR="001102A6" w:rsidRPr="002E6B6F">
        <w:rPr>
          <w:rFonts w:ascii="Times New Roman" w:eastAsia="Times New Roman" w:hAnsi="Times New Roman" w:cs="Times New Roman"/>
          <w:color w:val="000000"/>
          <w:sz w:val="24"/>
          <w:szCs w:val="24"/>
        </w:rPr>
        <w:t>ения</w:t>
      </w:r>
      <w:r w:rsidR="001A74F2" w:rsidRPr="002E6B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свои</w:t>
      </w:r>
      <w:r w:rsidR="001102A6" w:rsidRPr="002E6B6F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1A74F2" w:rsidRPr="002E6B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обязательств, </w:t>
      </w:r>
      <w:r w:rsidR="001102A6" w:rsidRPr="002E6B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связи с чем </w:t>
      </w:r>
      <w:r w:rsidR="001A74F2" w:rsidRPr="002E6B6F">
        <w:rPr>
          <w:rFonts w:ascii="Times New Roman" w:eastAsia="Times New Roman" w:hAnsi="Times New Roman" w:cs="Times New Roman"/>
          <w:color w:val="000000"/>
          <w:sz w:val="24"/>
          <w:szCs w:val="24"/>
        </w:rPr>
        <w:t>ОТ и продавец освобождаются от всех обязательств, связанных с проведением Торгов</w:t>
      </w:r>
      <w:r w:rsidR="000E27E7" w:rsidRPr="002E6B6F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="001A74F2" w:rsidRPr="002E6B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ТППП, заключением </w:t>
      </w:r>
      <w:r w:rsidR="001102A6" w:rsidRPr="002E6B6F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2E6B6F" w:rsidRPr="002E6B6F">
        <w:rPr>
          <w:rFonts w:ascii="Times New Roman" w:eastAsia="Times New Roman" w:hAnsi="Times New Roman" w:cs="Times New Roman"/>
          <w:color w:val="000000"/>
          <w:sz w:val="24"/>
          <w:szCs w:val="24"/>
        </w:rPr>
        <w:t>КП</w:t>
      </w:r>
      <w:r w:rsidR="001A74F2" w:rsidRPr="002E6B6F">
        <w:rPr>
          <w:rFonts w:ascii="Times New Roman" w:eastAsia="Times New Roman" w:hAnsi="Times New Roman" w:cs="Times New Roman"/>
          <w:color w:val="000000"/>
          <w:sz w:val="24"/>
          <w:szCs w:val="24"/>
        </w:rPr>
        <w:t>, внесенный Победителем задаток ему не возвращается, а Торги</w:t>
      </w:r>
      <w:r w:rsidR="000E27E7" w:rsidRPr="002E6B6F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="001A74F2" w:rsidRPr="002E6B6F">
        <w:rPr>
          <w:rFonts w:ascii="Times New Roman" w:eastAsia="Times New Roman" w:hAnsi="Times New Roman" w:cs="Times New Roman"/>
          <w:color w:val="000000"/>
          <w:sz w:val="24"/>
          <w:szCs w:val="24"/>
        </w:rPr>
        <w:t>ТППП признаются несостоявшимися.</w:t>
      </w:r>
    </w:p>
    <w:sectPr w:rsidR="001A74F2" w:rsidRPr="002E6B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975"/>
    <w:rsid w:val="00096DE7"/>
    <w:rsid w:val="000A1758"/>
    <w:rsid w:val="000B2A50"/>
    <w:rsid w:val="000D1411"/>
    <w:rsid w:val="000E27E7"/>
    <w:rsid w:val="000F5163"/>
    <w:rsid w:val="001102A6"/>
    <w:rsid w:val="00136AB4"/>
    <w:rsid w:val="00146673"/>
    <w:rsid w:val="001521BF"/>
    <w:rsid w:val="001544F2"/>
    <w:rsid w:val="00165EBB"/>
    <w:rsid w:val="001743C2"/>
    <w:rsid w:val="001762EF"/>
    <w:rsid w:val="001A74F2"/>
    <w:rsid w:val="001C136D"/>
    <w:rsid w:val="001C4FB4"/>
    <w:rsid w:val="001C5F17"/>
    <w:rsid w:val="001D3A56"/>
    <w:rsid w:val="001E0253"/>
    <w:rsid w:val="00214B12"/>
    <w:rsid w:val="00290D79"/>
    <w:rsid w:val="002B4E6C"/>
    <w:rsid w:val="002D21EA"/>
    <w:rsid w:val="002E6B6F"/>
    <w:rsid w:val="002F4C01"/>
    <w:rsid w:val="003154D9"/>
    <w:rsid w:val="003406D7"/>
    <w:rsid w:val="0034218C"/>
    <w:rsid w:val="003555CF"/>
    <w:rsid w:val="00357039"/>
    <w:rsid w:val="00396672"/>
    <w:rsid w:val="003B2D37"/>
    <w:rsid w:val="003B7044"/>
    <w:rsid w:val="003C0C02"/>
    <w:rsid w:val="003E104F"/>
    <w:rsid w:val="003E4625"/>
    <w:rsid w:val="0040028D"/>
    <w:rsid w:val="0040536B"/>
    <w:rsid w:val="00410095"/>
    <w:rsid w:val="00427CDD"/>
    <w:rsid w:val="0043029A"/>
    <w:rsid w:val="00443B1E"/>
    <w:rsid w:val="0049312A"/>
    <w:rsid w:val="004A2FC3"/>
    <w:rsid w:val="004A554B"/>
    <w:rsid w:val="004E3B8F"/>
    <w:rsid w:val="004F3380"/>
    <w:rsid w:val="00503403"/>
    <w:rsid w:val="00504A85"/>
    <w:rsid w:val="00516C38"/>
    <w:rsid w:val="005227E3"/>
    <w:rsid w:val="00522FAC"/>
    <w:rsid w:val="00525B47"/>
    <w:rsid w:val="00563127"/>
    <w:rsid w:val="00566C9E"/>
    <w:rsid w:val="00572C04"/>
    <w:rsid w:val="0057555C"/>
    <w:rsid w:val="00576ED6"/>
    <w:rsid w:val="00581B2E"/>
    <w:rsid w:val="00594A83"/>
    <w:rsid w:val="005B4309"/>
    <w:rsid w:val="005E2DA9"/>
    <w:rsid w:val="00612722"/>
    <w:rsid w:val="0062279B"/>
    <w:rsid w:val="006271D4"/>
    <w:rsid w:val="00630564"/>
    <w:rsid w:val="00656773"/>
    <w:rsid w:val="006715B7"/>
    <w:rsid w:val="00672859"/>
    <w:rsid w:val="00692C48"/>
    <w:rsid w:val="006B4690"/>
    <w:rsid w:val="007121C8"/>
    <w:rsid w:val="00717A9F"/>
    <w:rsid w:val="00721C6F"/>
    <w:rsid w:val="00761682"/>
    <w:rsid w:val="007679DC"/>
    <w:rsid w:val="007B48E0"/>
    <w:rsid w:val="007B6D49"/>
    <w:rsid w:val="007E5975"/>
    <w:rsid w:val="00803D15"/>
    <w:rsid w:val="00805C13"/>
    <w:rsid w:val="00833D0C"/>
    <w:rsid w:val="00883CD6"/>
    <w:rsid w:val="00886424"/>
    <w:rsid w:val="008B2921"/>
    <w:rsid w:val="008D0EBC"/>
    <w:rsid w:val="008D5838"/>
    <w:rsid w:val="008E2CF1"/>
    <w:rsid w:val="00900567"/>
    <w:rsid w:val="009024E6"/>
    <w:rsid w:val="00903374"/>
    <w:rsid w:val="00930043"/>
    <w:rsid w:val="00935C3E"/>
    <w:rsid w:val="00935CAF"/>
    <w:rsid w:val="0094558C"/>
    <w:rsid w:val="00947A7F"/>
    <w:rsid w:val="00947CBA"/>
    <w:rsid w:val="00985AF0"/>
    <w:rsid w:val="00993C49"/>
    <w:rsid w:val="00994011"/>
    <w:rsid w:val="00995446"/>
    <w:rsid w:val="009A5C2D"/>
    <w:rsid w:val="009B0A82"/>
    <w:rsid w:val="009B7CBF"/>
    <w:rsid w:val="009C13DB"/>
    <w:rsid w:val="009C6500"/>
    <w:rsid w:val="009D26C4"/>
    <w:rsid w:val="009D6766"/>
    <w:rsid w:val="00A07D93"/>
    <w:rsid w:val="00A15944"/>
    <w:rsid w:val="00A32C3C"/>
    <w:rsid w:val="00A43773"/>
    <w:rsid w:val="00A57BC7"/>
    <w:rsid w:val="00A57F9C"/>
    <w:rsid w:val="00A92EDF"/>
    <w:rsid w:val="00A94905"/>
    <w:rsid w:val="00AB13C2"/>
    <w:rsid w:val="00AD7975"/>
    <w:rsid w:val="00B25D3D"/>
    <w:rsid w:val="00B4122B"/>
    <w:rsid w:val="00B45D51"/>
    <w:rsid w:val="00B54DF2"/>
    <w:rsid w:val="00B67DF1"/>
    <w:rsid w:val="00B72FD2"/>
    <w:rsid w:val="00B75A92"/>
    <w:rsid w:val="00B85AA5"/>
    <w:rsid w:val="00B92076"/>
    <w:rsid w:val="00BA6609"/>
    <w:rsid w:val="00BC7B2C"/>
    <w:rsid w:val="00BE754D"/>
    <w:rsid w:val="00C11A14"/>
    <w:rsid w:val="00C221B5"/>
    <w:rsid w:val="00C24E1B"/>
    <w:rsid w:val="00C44945"/>
    <w:rsid w:val="00C830F3"/>
    <w:rsid w:val="00C841BF"/>
    <w:rsid w:val="00C8652B"/>
    <w:rsid w:val="00C92A36"/>
    <w:rsid w:val="00CA0A41"/>
    <w:rsid w:val="00CB0627"/>
    <w:rsid w:val="00CC2C53"/>
    <w:rsid w:val="00CC42F5"/>
    <w:rsid w:val="00CF11E1"/>
    <w:rsid w:val="00CF2181"/>
    <w:rsid w:val="00D5266C"/>
    <w:rsid w:val="00D91178"/>
    <w:rsid w:val="00D91CF9"/>
    <w:rsid w:val="00DB0A7D"/>
    <w:rsid w:val="00DC2830"/>
    <w:rsid w:val="00E12FAC"/>
    <w:rsid w:val="00E441FA"/>
    <w:rsid w:val="00E57739"/>
    <w:rsid w:val="00E751E3"/>
    <w:rsid w:val="00EA134E"/>
    <w:rsid w:val="00EB385A"/>
    <w:rsid w:val="00EC6BB8"/>
    <w:rsid w:val="00EE0920"/>
    <w:rsid w:val="00EE1337"/>
    <w:rsid w:val="00EF116A"/>
    <w:rsid w:val="00EF4BBA"/>
    <w:rsid w:val="00F0201A"/>
    <w:rsid w:val="00F076A7"/>
    <w:rsid w:val="00F1077F"/>
    <w:rsid w:val="00F22A60"/>
    <w:rsid w:val="00F323D6"/>
    <w:rsid w:val="00F32FD7"/>
    <w:rsid w:val="00F349CF"/>
    <w:rsid w:val="00F43B4D"/>
    <w:rsid w:val="00F5144F"/>
    <w:rsid w:val="00F55A39"/>
    <w:rsid w:val="00F74B6F"/>
    <w:rsid w:val="00FB56BA"/>
    <w:rsid w:val="00FD4CBF"/>
    <w:rsid w:val="00FE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E232E"/>
  <w15:docId w15:val="{D80A5649-2D66-4D4D-BF14-1540E729B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921"/>
    <w:pPr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99"/>
    <w:qFormat/>
    <w:rsid w:val="008B2921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516C38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16C38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9C6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6500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10">
    <w:name w:val="Без интервала1"/>
    <w:aliases w:val="Arial"/>
    <w:basedOn w:val="a"/>
    <w:uiPriority w:val="1"/>
    <w:qFormat/>
    <w:rsid w:val="00CF2181"/>
    <w:pPr>
      <w:autoSpaceDE/>
      <w:autoSpaceDN/>
      <w:adjustRightInd/>
      <w:spacing w:after="0" w:line="240" w:lineRule="auto"/>
      <w:ind w:firstLine="709"/>
      <w:jc w:val="both"/>
    </w:pPr>
    <w:rPr>
      <w:rFonts w:ascii="Arial" w:eastAsia="Calibri" w:hAnsi="Arial" w:cs="Times New Roman"/>
      <w:sz w:val="20"/>
      <w:szCs w:val="32"/>
      <w:lang w:eastAsia="en-US" w:bidi="en-US"/>
    </w:rPr>
  </w:style>
  <w:style w:type="paragraph" w:styleId="a7">
    <w:name w:val="annotation text"/>
    <w:basedOn w:val="a"/>
    <w:link w:val="11"/>
    <w:rsid w:val="00630564"/>
    <w:pPr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0"/>
      <w:szCs w:val="20"/>
      <w:lang w:val="en-US"/>
    </w:rPr>
  </w:style>
  <w:style w:type="character" w:customStyle="1" w:styleId="a8">
    <w:name w:val="Текст примечания Знак"/>
    <w:basedOn w:val="a0"/>
    <w:uiPriority w:val="99"/>
    <w:semiHidden/>
    <w:rsid w:val="00630564"/>
    <w:rPr>
      <w:rFonts w:ascii="Calibri" w:eastAsiaTheme="minorEastAsia" w:hAnsi="Calibri" w:cs="Calibri"/>
      <w:sz w:val="20"/>
      <w:szCs w:val="20"/>
      <w:lang w:eastAsia="ru-RU"/>
    </w:rPr>
  </w:style>
  <w:style w:type="character" w:customStyle="1" w:styleId="11">
    <w:name w:val="Текст примечания Знак1"/>
    <w:basedOn w:val="a0"/>
    <w:link w:val="a7"/>
    <w:rsid w:val="00630564"/>
    <w:rPr>
      <w:rFonts w:ascii="NTTimes/Cyrillic" w:eastAsia="Times New Roman" w:hAnsi="NTTimes/Cyrillic" w:cs="NTTimes/Cyrillic"/>
      <w:sz w:val="20"/>
      <w:szCs w:val="20"/>
      <w:lang w:val="en-US" w:eastAsia="ru-RU"/>
    </w:rPr>
  </w:style>
  <w:style w:type="paragraph" w:styleId="a9">
    <w:name w:val="Normal (Web)"/>
    <w:basedOn w:val="a"/>
    <w:uiPriority w:val="99"/>
    <w:rsid w:val="00F32FD7"/>
    <w:pPr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4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fedresurs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uction-house.ru/" TargetMode="External"/><Relationship Id="rId5" Type="http://schemas.openxmlformats.org/officeDocument/2006/relationships/hyperlink" Target="http://lot-online.ru" TargetMode="External"/><Relationship Id="rId4" Type="http://schemas.openxmlformats.org/officeDocument/2006/relationships/hyperlink" Target="mailto:myakutina@auction-house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63o+lHSsvHDLDuzcqQdMkl2nEDMP1d++UCakQZe77Ro=</DigestValue>
    </Reference>
    <Reference Type="http://www.w3.org/2000/09/xmldsig#Object" URI="#idOfficeObject">
      <DigestMethod Algorithm="urn:ietf:params:xml:ns:cpxmlsec:algorithms:gostr34112012-256"/>
      <DigestValue>lVqpb1yQrM/xNLIg4WjGIBgK5ebqPGLt9LzKoWliWWM=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mkKLXugtMSu8pIST6fydOC+cX/gxe7Fl97ytP0qhD9c=</DigestValue>
    </Reference>
  </SignedInfo>
  <SignatureValue>Ce2fYBss6Svxe2fJ5FH35T58ymuZWFg2tzaz4yA6XGfIAynqdoy3lwsH+tIW2Lka
7PlX1XZZpGr2U4vAExBPHw==</SignatureValue>
  <KeyInfo>
    <X509Data>
      <X509Certificate>MIIL+DCCC6WgAwIBAgIRAXgKegCMrsCARbHF+GGsN3EwCgYIKoUDBwEBAwIwggGA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</Transform>
          <Transform Algorithm="http://www.w3.org/TR/2001/REC-xml-c14n-20010315"/>
        </Transforms>
        <DigestMethod Algorithm="http://www.w3.org/2000/09/xmldsig#sha1"/>
        <DigestValue>o8NbHHEmWJ/GpglEfLAf7FegI9Q=</DigestValue>
      </Reference>
      <Reference URI="/word/document.xml?ContentType=application/vnd.openxmlformats-officedocument.wordprocessingml.document.main+xml">
        <DigestMethod Algorithm="http://www.w3.org/2000/09/xmldsig#sha1"/>
        <DigestValue>1A/T58/go2n3XSEgeEiiwzEOBaU=</DigestValue>
      </Reference>
      <Reference URI="/word/fontTable.xml?ContentType=application/vnd.openxmlformats-officedocument.wordprocessingml.fontTable+xml">
        <DigestMethod Algorithm="http://www.w3.org/2000/09/xmldsig#sha1"/>
        <DigestValue>H2vEqGH+Bc6rmifLKvxNvijHO0Y=</DigestValue>
      </Reference>
      <Reference URI="/word/settings.xml?ContentType=application/vnd.openxmlformats-officedocument.wordprocessingml.settings+xml">
        <DigestMethod Algorithm="http://www.w3.org/2000/09/xmldsig#sha1"/>
        <DigestValue>CLmiGgWLmQzFHkSwmW3kxUmDE/A=</DigestValue>
      </Reference>
      <Reference URI="/word/styles.xml?ContentType=application/vnd.openxmlformats-officedocument.wordprocessingml.styles+xml">
        <DigestMethod Algorithm="http://www.w3.org/2000/09/xmldsig#sha1"/>
        <DigestValue>9gwpt8pyoSEt22xZISBxj7t/5T8=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L/HpNHh/eRC7y8Asplu45Q+wRGM=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2022-06-22T07:19:08Z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2022-06-22T07:19:08Z</xd:SigningTime>
          <xd:SigningCertificate>
            <xd:Cert>
              <xd:CertDigest>
                <DigestMethod Algorithm="http://www.w3.org/2000/09/xmldsig#sha1"/>
                <DigestValue>HS/auveJyMl0ARJbCSDVxgBBllI=</DigestValue>
              </xd:CertDigest>
              <xd:IssuerSerial>
                <X509IssuerName>CN="ООО ""КОМПАНИЯ ""ТЕНЗОР""", O="ООО ""КОМПАНИЯ ""ТЕНЗОР""", OU=Удостоверяющий центр, STREET="проспект Московский, д.12", L=г. Ярославль, S=Ярославская область, C=RU, ОГРН=1027600787994, E=ca_tensor@tensor.ru, ИНН ЮЛ=7605016030</X509IssuerName>
                <X509SerialNumber>499844123881224525520079701428006565745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1351</Words>
  <Characters>7706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Падерина Виктория</dc:creator>
  <cp:lastModifiedBy>Мякутина Виктория Николаевна</cp:lastModifiedBy>
  <cp:revision>2</cp:revision>
  <cp:lastPrinted>2022-02-10T07:15:00Z</cp:lastPrinted>
  <dcterms:created xsi:type="dcterms:W3CDTF">2022-06-22T07:13:00Z</dcterms:created>
  <dcterms:modified xsi:type="dcterms:W3CDTF">2022-06-22T07:13:00Z</dcterms:modified>
</cp:coreProperties>
</file>