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B13D" w14:textId="29291684" w:rsidR="00F17832" w:rsidRPr="00753F2A" w:rsidRDefault="00F17832" w:rsidP="00811DD1">
      <w:pPr>
        <w:ind w:right="-57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58253917"/>
      <w:r w:rsidRPr="00753F2A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№ </w:t>
      </w:r>
      <w:r w:rsidR="00E5049C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753F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34F73C2" w14:textId="33A331DB" w:rsidR="00F17832" w:rsidRDefault="00F1783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753F2A">
        <w:rPr>
          <w:rFonts w:ascii="Times New Roman" w:hAnsi="Times New Roman" w:cs="Times New Roman"/>
          <w:sz w:val="22"/>
          <w:szCs w:val="22"/>
          <w:lang w:val="ru-RU"/>
        </w:rPr>
        <w:t>к Договору поручения №</w:t>
      </w:r>
      <w:r w:rsidR="002545F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96323">
        <w:rPr>
          <w:rFonts w:ascii="Times New Roman" w:hAnsi="Times New Roman" w:cs="Times New Roman"/>
          <w:sz w:val="22"/>
          <w:szCs w:val="22"/>
          <w:lang w:val="ru-RU"/>
        </w:rPr>
        <w:t xml:space="preserve">РАД- </w:t>
      </w:r>
      <w:r w:rsidR="00D13614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="002545F2">
        <w:rPr>
          <w:rFonts w:ascii="Times New Roman" w:hAnsi="Times New Roman" w:cs="Times New Roman"/>
          <w:sz w:val="22"/>
          <w:szCs w:val="22"/>
          <w:lang w:val="ru-RU"/>
        </w:rPr>
        <w:t>/202</w:t>
      </w:r>
      <w:r w:rsidR="009F0E19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753F2A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="00D13614">
        <w:rPr>
          <w:rFonts w:ascii="Times New Roman" w:hAnsi="Times New Roman" w:cs="Times New Roman"/>
          <w:sz w:val="22"/>
          <w:szCs w:val="22"/>
          <w:lang w:val="ru-RU"/>
        </w:rPr>
        <w:t>__</w:t>
      </w:r>
      <w:proofErr w:type="gramStart"/>
      <w:r w:rsidR="00D13614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2545F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D13614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="00D13614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="002545F2">
        <w:rPr>
          <w:rFonts w:ascii="Times New Roman" w:hAnsi="Times New Roman" w:cs="Times New Roman"/>
          <w:sz w:val="22"/>
          <w:szCs w:val="22"/>
          <w:lang w:val="ru-RU"/>
        </w:rPr>
        <w:t>.202</w:t>
      </w:r>
      <w:r w:rsidR="009F0E19">
        <w:rPr>
          <w:rFonts w:ascii="Times New Roman" w:hAnsi="Times New Roman" w:cs="Times New Roman"/>
          <w:sz w:val="22"/>
          <w:szCs w:val="22"/>
          <w:lang w:val="ru-RU"/>
        </w:rPr>
        <w:t>2</w:t>
      </w:r>
    </w:p>
    <w:p w14:paraId="4E04CC85" w14:textId="77777777" w:rsidR="00CA6C84" w:rsidRPr="00753F2A" w:rsidRDefault="00CA6C84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p w14:paraId="216C7966" w14:textId="77777777" w:rsidR="00D138CC" w:rsidRDefault="00D138CC" w:rsidP="00811DD1">
      <w:pPr>
        <w:tabs>
          <w:tab w:val="left" w:pos="1080"/>
        </w:tabs>
        <w:spacing w:line="276" w:lineRule="auto"/>
        <w:ind w:left="360" w:right="332" w:hanging="36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44A0382" w14:textId="3D3B27A3" w:rsidR="00811DD1" w:rsidRPr="00811DD1" w:rsidRDefault="00811DD1" w:rsidP="00811DD1">
      <w:pPr>
        <w:tabs>
          <w:tab w:val="left" w:pos="1080"/>
        </w:tabs>
        <w:spacing w:line="276" w:lineRule="auto"/>
        <w:ind w:left="360" w:right="332" w:hanging="360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14:paraId="767553A3" w14:textId="77777777" w:rsidR="00811DD1" w:rsidRPr="00811DD1" w:rsidRDefault="00811DD1" w:rsidP="00811DD1">
      <w:pPr>
        <w:tabs>
          <w:tab w:val="left" w:pos="1080"/>
        </w:tabs>
        <w:spacing w:line="276" w:lineRule="auto"/>
        <w:ind w:left="360" w:hanging="3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купли-продажи </w:t>
      </w:r>
      <w:r w:rsidRPr="00811DD1">
        <w:rPr>
          <w:rFonts w:ascii="Times New Roman" w:hAnsi="Times New Roman" w:cs="Times New Roman"/>
          <w:b/>
          <w:sz w:val="22"/>
          <w:szCs w:val="22"/>
          <w:lang w:val="ru-RU"/>
        </w:rPr>
        <w:t>недвижимого имущества на торгах</w:t>
      </w:r>
    </w:p>
    <w:p w14:paraId="0E168403" w14:textId="77777777" w:rsidR="00811DD1" w:rsidRPr="00811DD1" w:rsidRDefault="00811DD1" w:rsidP="00811DD1">
      <w:pPr>
        <w:tabs>
          <w:tab w:val="left" w:pos="1080"/>
        </w:tabs>
        <w:spacing w:line="320" w:lineRule="exact"/>
        <w:ind w:left="360" w:hanging="360"/>
        <w:rPr>
          <w:rFonts w:ascii="Times New Roman" w:hAnsi="Times New Roman" w:cs="Times New Roman"/>
          <w:sz w:val="22"/>
          <w:szCs w:val="22"/>
          <w:lang w:val="ru-RU"/>
        </w:rPr>
      </w:pPr>
    </w:p>
    <w:p w14:paraId="10D31ADE" w14:textId="77777777" w:rsidR="00811DD1" w:rsidRPr="00811DD1" w:rsidRDefault="00811DD1" w:rsidP="00811DD1">
      <w:pPr>
        <w:tabs>
          <w:tab w:val="left" w:pos="1080"/>
        </w:tabs>
        <w:spacing w:line="320" w:lineRule="exac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г. Москва</w:t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«__» _______ 20__ г.</w:t>
      </w:r>
    </w:p>
    <w:p w14:paraId="0DBA7DD5" w14:textId="77777777" w:rsidR="00811DD1" w:rsidRPr="00811DD1" w:rsidRDefault="00811DD1" w:rsidP="00811DD1">
      <w:pPr>
        <w:tabs>
          <w:tab w:val="left" w:pos="1080"/>
        </w:tabs>
        <w:spacing w:line="320" w:lineRule="exact"/>
        <w:ind w:left="360" w:hanging="360"/>
        <w:jc w:val="righ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 </w:t>
      </w:r>
    </w:p>
    <w:p w14:paraId="467A1D49" w14:textId="77777777" w:rsidR="00811DD1" w:rsidRPr="008956BD" w:rsidRDefault="00811DD1" w:rsidP="00811DD1">
      <w:pPr>
        <w:spacing w:line="320" w:lineRule="exact"/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956BD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«Гамма»</w:t>
      </w:r>
      <w:r w:rsidRPr="008956BD">
        <w:rPr>
          <w:rFonts w:ascii="Times New Roman" w:hAnsi="Times New Roman" w:cs="Times New Roman"/>
          <w:sz w:val="22"/>
          <w:szCs w:val="22"/>
          <w:lang w:val="ru-RU"/>
        </w:rPr>
        <w:t xml:space="preserve"> (ИНН: 7714315827, ОГРН: 1037714046413, адрес местонахождения: 125057, город Москва, Ленинградский проспект, дом 57, Э Цокольный, пом. II, к. 13, оф. 2) </w:t>
      </w:r>
      <w:r w:rsidRPr="008956BD">
        <w:rPr>
          <w:rFonts w:ascii="Times New Roman" w:hAnsi="Times New Roman" w:cs="Times New Roman"/>
          <w:b/>
          <w:sz w:val="22"/>
          <w:szCs w:val="22"/>
          <w:lang w:val="ru-RU"/>
        </w:rPr>
        <w:t>в лице конкурсного управляющего Дорожкиной Татьяны Федоровны</w:t>
      </w:r>
      <w:r w:rsidRPr="008956BD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на основании определения Арбитражного суда г. Москвы от 06.12.2021 по делу № А40-27316/19-38-30 «Б»</w:t>
      </w:r>
      <w:r w:rsidRPr="008956B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(далее – Конкурсный управляющий), с одной стороны, и   </w:t>
      </w:r>
    </w:p>
    <w:p w14:paraId="55C2493E" w14:textId="77777777" w:rsidR="00811DD1" w:rsidRPr="00811DD1" w:rsidRDefault="00811DD1" w:rsidP="00811DD1">
      <w:pPr>
        <w:spacing w:line="320" w:lineRule="exac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956BD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 «________________» (сокращенное наименование ___ «___» адрес: _______________, ОГРН _____________, ИНН ___________, </w:t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КПП _________), именуемое далее Покупатель, в лице генерального директора/гражданина _______________ _____________, действующего на основании ________, с другой стороны, </w:t>
      </w:r>
    </w:p>
    <w:p w14:paraId="1980B38E" w14:textId="77777777" w:rsidR="00811DD1" w:rsidRPr="00811DD1" w:rsidRDefault="00811DD1" w:rsidP="00811DD1">
      <w:pPr>
        <w:spacing w:line="320" w:lineRule="exac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дальнейшем совместно именуемые </w:t>
      </w:r>
      <w:r w:rsidRPr="00811DD1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заключили настоящий Договор (далее - Договор) о нижеследующем:  </w:t>
      </w:r>
    </w:p>
    <w:p w14:paraId="797514DE" w14:textId="77777777" w:rsidR="00811DD1" w:rsidRPr="00811DD1" w:rsidRDefault="00811DD1" w:rsidP="00811DD1">
      <w:pPr>
        <w:spacing w:line="320" w:lineRule="exac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Настоящий Договор заключен по результатам торгов, проведенных «__» _____ 20__г. Организатором торгов </w:t>
      </w: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Акционерное общество «Российский аукционный дом»</w:t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(далее – Организатор торгов) на основании Договора поручения № ________ от _</w:t>
      </w:r>
      <w:proofErr w:type="gramStart"/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_  20</w:t>
      </w:r>
      <w:proofErr w:type="gramEnd"/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__ г.</w:t>
      </w:r>
    </w:p>
    <w:p w14:paraId="1BAE7107" w14:textId="77777777" w:rsidR="00811DD1" w:rsidRPr="00811DD1" w:rsidRDefault="00811DD1" w:rsidP="00811DD1">
      <w:pPr>
        <w:tabs>
          <w:tab w:val="left" w:pos="360"/>
        </w:tabs>
        <w:spacing w:line="320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Сообщение о торгах опубликовано в газетах «Коммерсантъ» от «___» __________ 20__ г. №____ (____ с момента возобновления издания), инф. сообщение №_________________.</w:t>
      </w:r>
    </w:p>
    <w:p w14:paraId="0E32CE12" w14:textId="77777777" w:rsidR="00811DD1" w:rsidRPr="00811DD1" w:rsidRDefault="00811DD1" w:rsidP="00811DD1">
      <w:pPr>
        <w:tabs>
          <w:tab w:val="left" w:pos="360"/>
        </w:tabs>
        <w:spacing w:line="320" w:lineRule="exact"/>
        <w:ind w:left="348" w:firstLine="36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Протокол о результатах проведения торгов №___ от «__» _____ 20__г.</w:t>
      </w:r>
    </w:p>
    <w:p w14:paraId="4E1848AD" w14:textId="77777777" w:rsidR="00811DD1" w:rsidRPr="00811DD1" w:rsidRDefault="00811DD1" w:rsidP="00811DD1">
      <w:pPr>
        <w:tabs>
          <w:tab w:val="left" w:pos="360"/>
        </w:tabs>
        <w:spacing w:line="320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14A90146" w14:textId="77777777" w:rsidR="00811DD1" w:rsidRPr="00811DD1" w:rsidRDefault="00811DD1" w:rsidP="00811DD1">
      <w:pPr>
        <w:numPr>
          <w:ilvl w:val="0"/>
          <w:numId w:val="19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Предмет Договора</w:t>
      </w:r>
    </w:p>
    <w:p w14:paraId="32A2878A" w14:textId="297A4562" w:rsidR="00811DD1" w:rsidRPr="00811DD1" w:rsidRDefault="00811DD1" w:rsidP="00811DD1">
      <w:pPr>
        <w:numPr>
          <w:ilvl w:val="1"/>
          <w:numId w:val="19"/>
        </w:numPr>
        <w:tabs>
          <w:tab w:val="clear" w:pos="420"/>
          <w:tab w:val="num" w:pos="1276"/>
        </w:tabs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По настоящему Договору Продавец обязуется передать в собственность Покупателю следующее недвижимое имущество (далее – Имущество</w:t>
      </w:r>
      <w:r w:rsidR="006E2922" w:rsidRPr="006E2922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811DD1">
        <w:rPr>
          <w:rFonts w:ascii="Times New Roman" w:hAnsi="Times New Roman" w:cs="Times New Roman"/>
          <w:b/>
          <w:bCs/>
          <w:sz w:val="22"/>
          <w:szCs w:val="22"/>
          <w:lang w:val="ru-RU"/>
        </w:rPr>
        <w:t>:</w:t>
      </w:r>
    </w:p>
    <w:p w14:paraId="203679F3" w14:textId="77777777" w:rsidR="00811DD1" w:rsidRPr="00811DD1" w:rsidRDefault="00811DD1" w:rsidP="00811DD1">
      <w:pPr>
        <w:numPr>
          <w:ilvl w:val="2"/>
          <w:numId w:val="20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ЛОТ № 1:</w:t>
      </w:r>
    </w:p>
    <w:p w14:paraId="64F11752" w14:textId="0BA1ACAB" w:rsidR="00811DD1" w:rsidRPr="00811DD1" w:rsidRDefault="00811DD1" w:rsidP="00811DD1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213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Земельный участок, кадастровый </w:t>
      </w:r>
      <w:r w:rsidR="006E2922" w:rsidRPr="00811DD1">
        <w:rPr>
          <w:rFonts w:ascii="Times New Roman" w:hAnsi="Times New Roman" w:cs="Times New Roman"/>
          <w:sz w:val="22"/>
          <w:szCs w:val="22"/>
          <w:lang w:val="ru-RU"/>
        </w:rPr>
        <w:t>номер: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 50:11:0050506:1034, площадь: 2270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., адрес (местонахождения) объекта: Московская область, Красногорский район, вблизи д.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Поздняково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 и д. Глухово, уч. 46.</w:t>
      </w:r>
    </w:p>
    <w:p w14:paraId="10189FE6" w14:textId="77777777" w:rsidR="00811DD1" w:rsidRPr="00811DD1" w:rsidRDefault="00811DD1" w:rsidP="00811DD1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213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Здание (жилой дом), кадастровый номер 50:11:0050506:2004, площадь 1 138,2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, адрес (местонахождения) объекта: Московская область, Красногорский район, вблизи д.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Поздняково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 и д. Глухово, на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зем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>. уч. 46 с кадастровым номером 50:11:0050506:1034.</w:t>
      </w:r>
    </w:p>
    <w:p w14:paraId="1BBAFEBE" w14:textId="23B7FC7A" w:rsidR="00811DD1" w:rsidRDefault="00811DD1" w:rsidP="00811DD1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213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Обременение Лота1: залог (ипотека) в пользу «Интерактивный Банк» (ООО).</w:t>
      </w:r>
    </w:p>
    <w:p w14:paraId="0529C1E1" w14:textId="3F0278B0" w:rsidR="006E2922" w:rsidRPr="00811DD1" w:rsidRDefault="006E2922" w:rsidP="006E2922">
      <w:pPr>
        <w:numPr>
          <w:ilvl w:val="2"/>
          <w:numId w:val="20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ЛОТ №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811DD1">
        <w:rPr>
          <w:rFonts w:ascii="Times New Roman" w:hAnsi="Times New Roman" w:cs="Times New Roman"/>
          <w:b/>
          <w:bCs/>
          <w:sz w:val="22"/>
          <w:szCs w:val="22"/>
          <w:lang w:val="ru-RU"/>
        </w:rPr>
        <w:t>:</w:t>
      </w:r>
    </w:p>
    <w:p w14:paraId="562BCBDB" w14:textId="77777777" w:rsidR="006E2922" w:rsidRPr="006E2922" w:rsidRDefault="006E2922" w:rsidP="006E2922">
      <w:pPr>
        <w:pStyle w:val="af2"/>
        <w:tabs>
          <w:tab w:val="left" w:pos="851"/>
        </w:tabs>
        <w:autoSpaceDE w:val="0"/>
        <w:autoSpaceDN w:val="0"/>
        <w:adjustRightInd w:val="0"/>
        <w:spacing w:line="320" w:lineRule="exact"/>
        <w:ind w:left="212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E2922">
        <w:rPr>
          <w:rFonts w:ascii="Times New Roman" w:hAnsi="Times New Roman" w:cs="Times New Roman"/>
          <w:sz w:val="22"/>
          <w:szCs w:val="22"/>
          <w:lang w:val="ru-RU"/>
        </w:rPr>
        <w:t xml:space="preserve">Земельный участок, кадастровый номер: 50:11:0050506:1028, площадь: 2090 </w:t>
      </w:r>
      <w:proofErr w:type="spellStart"/>
      <w:r w:rsidRPr="006E2922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6E2922">
        <w:rPr>
          <w:rFonts w:ascii="Times New Roman" w:hAnsi="Times New Roman" w:cs="Times New Roman"/>
          <w:sz w:val="22"/>
          <w:szCs w:val="22"/>
          <w:lang w:val="ru-RU"/>
        </w:rPr>
        <w:t xml:space="preserve">., адрес: обл. Московская, р-н Красногорский, вблизи д. </w:t>
      </w:r>
      <w:proofErr w:type="spellStart"/>
      <w:r w:rsidRPr="006E2922">
        <w:rPr>
          <w:rFonts w:ascii="Times New Roman" w:hAnsi="Times New Roman" w:cs="Times New Roman"/>
          <w:sz w:val="22"/>
          <w:szCs w:val="22"/>
          <w:lang w:val="ru-RU"/>
        </w:rPr>
        <w:t>Поздняково</w:t>
      </w:r>
      <w:proofErr w:type="spellEnd"/>
      <w:r w:rsidRPr="006E2922">
        <w:rPr>
          <w:rFonts w:ascii="Times New Roman" w:hAnsi="Times New Roman" w:cs="Times New Roman"/>
          <w:sz w:val="22"/>
          <w:szCs w:val="22"/>
          <w:lang w:val="ru-RU"/>
        </w:rPr>
        <w:t xml:space="preserve"> и д. Глухово, </w:t>
      </w:r>
      <w:proofErr w:type="spellStart"/>
      <w:r w:rsidRPr="006E2922">
        <w:rPr>
          <w:rFonts w:ascii="Times New Roman" w:hAnsi="Times New Roman" w:cs="Times New Roman"/>
          <w:sz w:val="22"/>
          <w:szCs w:val="22"/>
          <w:lang w:val="ru-RU"/>
        </w:rPr>
        <w:t>уч</w:t>
      </w:r>
      <w:proofErr w:type="spellEnd"/>
      <w:r w:rsidRPr="006E2922">
        <w:rPr>
          <w:rFonts w:ascii="Times New Roman" w:hAnsi="Times New Roman" w:cs="Times New Roman"/>
          <w:sz w:val="22"/>
          <w:szCs w:val="22"/>
          <w:lang w:val="ru-RU"/>
        </w:rPr>
        <w:t>-к 40, категория земель: земли населённых пунктов, вид разрешенного использования: для индивидуального жилищного строительства;</w:t>
      </w:r>
    </w:p>
    <w:p w14:paraId="69387483" w14:textId="77777777" w:rsidR="006E2922" w:rsidRPr="006E2922" w:rsidRDefault="006E2922" w:rsidP="006E2922">
      <w:pPr>
        <w:pStyle w:val="af2"/>
        <w:tabs>
          <w:tab w:val="left" w:pos="851"/>
        </w:tabs>
        <w:autoSpaceDE w:val="0"/>
        <w:autoSpaceDN w:val="0"/>
        <w:adjustRightInd w:val="0"/>
        <w:spacing w:line="320" w:lineRule="exact"/>
        <w:ind w:left="212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E2922">
        <w:rPr>
          <w:rFonts w:ascii="Times New Roman" w:hAnsi="Times New Roman" w:cs="Times New Roman"/>
          <w:sz w:val="22"/>
          <w:szCs w:val="22"/>
          <w:lang w:val="ru-RU"/>
        </w:rPr>
        <w:t xml:space="preserve">Земельный участок, кадастровый номер: 50:11:0050506:1037, площадь: 2180 </w:t>
      </w:r>
      <w:proofErr w:type="spellStart"/>
      <w:r w:rsidRPr="006E2922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6E2922">
        <w:rPr>
          <w:rFonts w:ascii="Times New Roman" w:hAnsi="Times New Roman" w:cs="Times New Roman"/>
          <w:sz w:val="22"/>
          <w:szCs w:val="22"/>
          <w:lang w:val="ru-RU"/>
        </w:rPr>
        <w:t xml:space="preserve">., адрес: обл. Московская, р-н Красногорский, вблизи д. </w:t>
      </w:r>
      <w:proofErr w:type="spellStart"/>
      <w:r w:rsidRPr="006E2922">
        <w:rPr>
          <w:rFonts w:ascii="Times New Roman" w:hAnsi="Times New Roman" w:cs="Times New Roman"/>
          <w:sz w:val="22"/>
          <w:szCs w:val="22"/>
          <w:lang w:val="ru-RU"/>
        </w:rPr>
        <w:t>Поздняково</w:t>
      </w:r>
      <w:proofErr w:type="spellEnd"/>
      <w:r w:rsidRPr="006E2922">
        <w:rPr>
          <w:rFonts w:ascii="Times New Roman" w:hAnsi="Times New Roman" w:cs="Times New Roman"/>
          <w:sz w:val="22"/>
          <w:szCs w:val="22"/>
          <w:lang w:val="ru-RU"/>
        </w:rPr>
        <w:t xml:space="preserve"> и д. Глухово, </w:t>
      </w:r>
      <w:proofErr w:type="spellStart"/>
      <w:r w:rsidRPr="006E2922">
        <w:rPr>
          <w:rFonts w:ascii="Times New Roman" w:hAnsi="Times New Roman" w:cs="Times New Roman"/>
          <w:sz w:val="22"/>
          <w:szCs w:val="22"/>
          <w:lang w:val="ru-RU"/>
        </w:rPr>
        <w:t>уч</w:t>
      </w:r>
      <w:proofErr w:type="spellEnd"/>
      <w:r w:rsidRPr="006E2922">
        <w:rPr>
          <w:rFonts w:ascii="Times New Roman" w:hAnsi="Times New Roman" w:cs="Times New Roman"/>
          <w:sz w:val="22"/>
          <w:szCs w:val="22"/>
          <w:lang w:val="ru-RU"/>
        </w:rPr>
        <w:t>-к 49, категория земель: земли населённых пунктов, вид разрешенного использования: для индивидуального жилищного строительства;</w:t>
      </w:r>
    </w:p>
    <w:p w14:paraId="645D9ECC" w14:textId="35DAAB45" w:rsidR="006E2922" w:rsidRPr="006E2922" w:rsidRDefault="006E2922" w:rsidP="006E2922">
      <w:pPr>
        <w:pStyle w:val="af2"/>
        <w:tabs>
          <w:tab w:val="left" w:pos="851"/>
        </w:tabs>
        <w:autoSpaceDE w:val="0"/>
        <w:autoSpaceDN w:val="0"/>
        <w:adjustRightInd w:val="0"/>
        <w:spacing w:line="320" w:lineRule="exact"/>
        <w:ind w:left="212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E2922">
        <w:rPr>
          <w:rFonts w:ascii="Times New Roman" w:hAnsi="Times New Roman" w:cs="Times New Roman"/>
          <w:sz w:val="22"/>
          <w:szCs w:val="22"/>
          <w:lang w:val="ru-RU"/>
        </w:rPr>
        <w:t xml:space="preserve">Фундамент (железобетонный, монолитный), площадь: 898,7 </w:t>
      </w:r>
      <w:proofErr w:type="spellStart"/>
      <w:r w:rsidRPr="006E2922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6E2922">
        <w:rPr>
          <w:rFonts w:ascii="Times New Roman" w:hAnsi="Times New Roman" w:cs="Times New Roman"/>
          <w:sz w:val="22"/>
          <w:szCs w:val="22"/>
          <w:lang w:val="ru-RU"/>
        </w:rPr>
        <w:t xml:space="preserve">., расположенный по адресу: Московская обл., Красногорский район, вблизи д. </w:t>
      </w:r>
      <w:proofErr w:type="spellStart"/>
      <w:r w:rsidRPr="006E2922">
        <w:rPr>
          <w:rFonts w:ascii="Times New Roman" w:hAnsi="Times New Roman" w:cs="Times New Roman"/>
          <w:sz w:val="22"/>
          <w:szCs w:val="22"/>
          <w:lang w:val="ru-RU"/>
        </w:rPr>
        <w:t>Поздняково</w:t>
      </w:r>
      <w:proofErr w:type="spellEnd"/>
      <w:r w:rsidRPr="006E2922">
        <w:rPr>
          <w:rFonts w:ascii="Times New Roman" w:hAnsi="Times New Roman" w:cs="Times New Roman"/>
          <w:sz w:val="22"/>
          <w:szCs w:val="22"/>
          <w:lang w:val="ru-RU"/>
        </w:rPr>
        <w:t xml:space="preserve"> и д. Глухово, на </w:t>
      </w:r>
      <w:r w:rsidRPr="006E2922">
        <w:rPr>
          <w:rFonts w:ascii="Times New Roman" w:hAnsi="Times New Roman" w:cs="Times New Roman"/>
          <w:sz w:val="22"/>
          <w:szCs w:val="22"/>
          <w:lang w:val="ru-RU"/>
        </w:rPr>
        <w:lastRenderedPageBreak/>
        <w:t>территории двух земельных участков — участок 40 (кадастровый номер: 50:11:0050506:1028) и участок 49 (кадастровый номер: 50:11:0050506:1037).</w:t>
      </w:r>
    </w:p>
    <w:p w14:paraId="6FCB7DBC" w14:textId="77777777" w:rsidR="00811DD1" w:rsidRPr="00811DD1" w:rsidRDefault="00811DD1" w:rsidP="00811DD1">
      <w:pPr>
        <w:numPr>
          <w:ilvl w:val="1"/>
          <w:numId w:val="19"/>
        </w:numPr>
        <w:tabs>
          <w:tab w:val="clear" w:pos="420"/>
          <w:tab w:val="num" w:pos="1276"/>
        </w:tabs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Обременение на Имущество, находящееся в залоге у «Интерактивный Банк» (ООО) в лице Государственной корпорации «Агентство по страхованию вкладов», прекращается при реализации находящегося в залоге Недвижимого имущества, поскольку согласно разъяснениям, данным Пленумом Высшего Арбитражного Суда Российской Федерации в п. 12 Постановления от 23 июля 2009 г.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Федеральным законом от 26 октября 2002 г. № 127-ФЗ «О несостоятельности (банкротстве)» (далее – Закон о банкротстве), а именно: п. 4, 5, 8 - 19 ст. 110, п. 3 ст. 111,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. 3 п. 4.1 ст. 138, приводит к прекращению права залога в силу закона применительно к подп. 4 п. 1 ст. 352 Гражданского кодекса Российской Федерации,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>. 6 п. 5 ст. 18.1 Закона о банкротстве, а также в соответствии со ст. 126 Закона о банкротстве (с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должника).</w:t>
      </w:r>
    </w:p>
    <w:p w14:paraId="6CA396C5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ADBFEF9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Цена Договора и порядок расчетов</w:t>
      </w:r>
    </w:p>
    <w:p w14:paraId="44D17697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Цена Имущества составляет ___________ (_________________________) рублей. Установленная настоящим пунктом Цена является окончательной и изменению не подлежит.</w:t>
      </w:r>
    </w:p>
    <w:p w14:paraId="32BF5A6B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в течение 30 (тридцати) дней с момента подписания Договора оплатить Продавцу сумму, определенную п. 2.1. Договора, за вычетом суммы задатка, внесенного Покупателем на расчетный счет Организатора торгов в соответствии с Договором о задатке №_____ от __.__.20__г. в размере ____________ (____________________________) рублей.</w:t>
      </w:r>
    </w:p>
    <w:p w14:paraId="71FC935C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 Оплата производится Покупателем путем перечисления денежных средств в порядке и размере, определенных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>. 2.1., 2.2. Договора, на расчетный счет Продавца. Сумма перечисленного Покупателем на расчетный счет Организатора торгов задатка для участия в торгах засчитывается в счет цены Имущества по Договору.</w:t>
      </w:r>
    </w:p>
    <w:p w14:paraId="01AE1E1F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0FC63BBE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Покупатель несет все расходы, связанные с государственной регистрацией перехода к нему прав собственности Недвижимое имущество (прав аренды на земельный участок), в соответствии с действующим законодательством Российской Федерации.</w:t>
      </w:r>
    </w:p>
    <w:p w14:paraId="42EEAF82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9CFE3A5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75D0D7B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7DAE7AC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Порядок передачи имущества</w:t>
      </w:r>
    </w:p>
    <w:p w14:paraId="53F68FF8" w14:textId="6E9BCF7E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передается Продавцом Покупателю по Акту приема-передачи Имущества, подписываемому полномочными представителями Сторон в течение 7 (семи дней) дней после поступления денежных средств в счет оплаты Имущества на расчетный счет Продавца в полном объеме. Одновременно с подписанием Акта приема-передачи Имущества Продавец передает Покупателю всю </w:t>
      </w:r>
      <w:r w:rsidR="00D138CC">
        <w:rPr>
          <w:rFonts w:ascii="Times New Roman" w:hAnsi="Times New Roman" w:cs="Times New Roman"/>
          <w:sz w:val="22"/>
          <w:szCs w:val="22"/>
          <w:lang w:val="ru-RU"/>
        </w:rPr>
        <w:t xml:space="preserve">имеющуюся 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>техническую документацию на Имущество.</w:t>
      </w:r>
    </w:p>
    <w:p w14:paraId="34FDF8CF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С даты подписания Акта приема-передачи Имущества Сторонами ответственность за сохранность Имущества, равно как и риск случайной порчи или гибели, несет Покупатель.</w:t>
      </w:r>
    </w:p>
    <w:p w14:paraId="0E3EDD44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1CBB38CC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7E9B56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Переход права собственности</w:t>
      </w:r>
    </w:p>
    <w:p w14:paraId="751A190A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Имущество, указанное в п.1.1 Договора, возникает у Покупателя с момента государственной регистрации перехода права собственности от Продавца к Покупателю.</w:t>
      </w:r>
    </w:p>
    <w:p w14:paraId="053F9CEE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lastRenderedPageBreak/>
        <w:t>Подача документов в орган, осуществляющий государственную регистрацию прав на недвижимое имущество и сделок с ним, производится после полной оплаты Имущества Покупателем.</w:t>
      </w:r>
    </w:p>
    <w:p w14:paraId="74741985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03F2F6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Обязанности Сторон</w:t>
      </w:r>
    </w:p>
    <w:p w14:paraId="238C93B9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Продавец обязуется:</w:t>
      </w:r>
    </w:p>
    <w:p w14:paraId="630BD734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Передать Покупателю Имущество вместе со всеми относящимися к нему документами в течение 7 (семи) дней с момента поступления денежных средств в счет оплаты по Договору в полном объеме на расчетный счет Продавца.</w:t>
      </w:r>
    </w:p>
    <w:p w14:paraId="584BCC2B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Обеспечить явку своего уполномоченного представителя для подписания Актов приема-передачи.</w:t>
      </w:r>
    </w:p>
    <w:p w14:paraId="6EE46523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Покупатель обязуется:</w:t>
      </w:r>
    </w:p>
    <w:p w14:paraId="4B08CF8C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Произвести оплату Имущества в порядке, установленном п.п.2.1-2.2. Договора.</w:t>
      </w:r>
    </w:p>
    <w:p w14:paraId="2C0F13FD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Принять Имущество в порядке и в сроки, предусмотренные п.3.1. Договора.</w:t>
      </w:r>
    </w:p>
    <w:p w14:paraId="597E9A7D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Обеспечить явку своего уполномоченного представителя для подписания Актов приема-передачи.</w:t>
      </w:r>
    </w:p>
    <w:p w14:paraId="68F9957C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Произвести все расходы, связанные с государственной регистрацией перехода права собственности на Имущество.</w:t>
      </w:r>
    </w:p>
    <w:p w14:paraId="49E89B5A" w14:textId="77777777" w:rsidR="00811DD1" w:rsidRPr="00811DD1" w:rsidRDefault="00811DD1" w:rsidP="00811DD1">
      <w:pPr>
        <w:spacing w:line="320" w:lineRule="exact"/>
        <w:ind w:left="127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B9C9559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Ответственность Сторон</w:t>
      </w:r>
    </w:p>
    <w:p w14:paraId="411A6660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2CD65235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351C9339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448AEA0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Прочие условия</w:t>
      </w:r>
    </w:p>
    <w:p w14:paraId="135FFD74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Договор вступает в силу с момента его подписания и действует до полного выполнения Сторонами всех своих обязательств. </w:t>
      </w:r>
    </w:p>
    <w:p w14:paraId="648B0FFF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5F1A711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Расторжение Договора возможно по взаимному соглашению Сторон, совершенному в письменной форме.</w:t>
      </w:r>
    </w:p>
    <w:p w14:paraId="62A31390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Все споры, связанные с Договором, подлежат урегулированию путем переговоров.</w:t>
      </w:r>
    </w:p>
    <w:p w14:paraId="253253BB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Все споры, возникающие в процессе исполнения Договора или в связи с ним, которые не могут быть разрешены Сторонами путем переговоров, подлежат разрешению в установленном законом порядке.</w:t>
      </w:r>
    </w:p>
    <w:p w14:paraId="16C2ED4D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4F165792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2A6983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Юридические адреса и реквизиты Сторон</w:t>
      </w:r>
    </w:p>
    <w:p w14:paraId="211E8887" w14:textId="77777777" w:rsidR="00811DD1" w:rsidRPr="00811DD1" w:rsidRDefault="00811DD1" w:rsidP="00811DD1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205"/>
      </w:tblGrid>
      <w:tr w:rsidR="00811DD1" w:rsidRPr="00811DD1" w14:paraId="25C47892" w14:textId="77777777" w:rsidTr="008956BD">
        <w:trPr>
          <w:trHeight w:val="2341"/>
        </w:trPr>
        <w:tc>
          <w:tcPr>
            <w:tcW w:w="4860" w:type="dxa"/>
          </w:tcPr>
          <w:p w14:paraId="2B6876E4" w14:textId="77777777" w:rsidR="00811DD1" w:rsidRPr="008956BD" w:rsidRDefault="00811DD1" w:rsidP="00811DD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8956B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lastRenderedPageBreak/>
              <w:t>ПРОДАВЕЦ:</w:t>
            </w:r>
          </w:p>
          <w:p w14:paraId="61A5C61E" w14:textId="77777777" w:rsidR="00811DD1" w:rsidRPr="008956BD" w:rsidRDefault="00811DD1" w:rsidP="00811DD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956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ООО «ГАММА»</w:t>
            </w:r>
          </w:p>
          <w:p w14:paraId="2FAE5D11" w14:textId="77777777" w:rsidR="00811DD1" w:rsidRPr="008956BD" w:rsidRDefault="00811DD1" w:rsidP="00811DD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в лице конкурсного управляющего</w:t>
            </w:r>
          </w:p>
          <w:p w14:paraId="4F352BCB" w14:textId="6F9741DF" w:rsidR="00811DD1" w:rsidRPr="008956BD" w:rsidRDefault="00811DD1" w:rsidP="00811DD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Дорожкиной Т.Ф.</w:t>
            </w:r>
          </w:p>
          <w:p w14:paraId="2F22BF90" w14:textId="77777777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ОГРН: 1037714046413, </w:t>
            </w:r>
          </w:p>
          <w:p w14:paraId="631BB115" w14:textId="77777777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>ИНН: 7714315827,</w:t>
            </w:r>
          </w:p>
          <w:p w14:paraId="38654E31" w14:textId="77777777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Адрес: 125057, город Москва, проспект Ленинградский, дом 57, Э Цокольный </w:t>
            </w:r>
            <w:proofErr w:type="spellStart"/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пом</w:t>
            </w:r>
            <w:proofErr w:type="spellEnd"/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II, к. 13, оф. 2</w:t>
            </w:r>
          </w:p>
          <w:p w14:paraId="2175864B" w14:textId="6807E48A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Расчетный счет № 4070281004903000040</w:t>
            </w:r>
            <w:r w:rsidR="00B65891">
              <w:rPr>
                <w:rFonts w:ascii="Times New Roman" w:hAnsi="Times New Roman" w:cs="Times New Roman"/>
                <w:bCs/>
                <w:color w:val="000000"/>
                <w:lang w:val="ru-RU"/>
              </w:rPr>
              <w:t>7</w:t>
            </w: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в филиале Центральный ПАО БАНК «ВТБ», </w:t>
            </w:r>
          </w:p>
          <w:p w14:paraId="34ADB294" w14:textId="77777777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БИК 044525411, </w:t>
            </w:r>
          </w:p>
          <w:p w14:paraId="18C70585" w14:textId="4C5F46DA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корр. </w:t>
            </w:r>
            <w:r w:rsidR="00B65891"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счет: 30101810145250000411</w:t>
            </w:r>
          </w:p>
          <w:p w14:paraId="6A0BE2F2" w14:textId="77777777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14:paraId="45DDE3B0" w14:textId="77777777" w:rsidR="00811DD1" w:rsidRPr="00811DD1" w:rsidRDefault="00811DD1" w:rsidP="00811DD1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5205" w:type="dxa"/>
          </w:tcPr>
          <w:p w14:paraId="6C74A1B7" w14:textId="77777777" w:rsidR="00811DD1" w:rsidRPr="00811DD1" w:rsidRDefault="00811DD1" w:rsidP="00811DD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811DD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ПОКУПАТЕЛЬ:</w:t>
            </w:r>
          </w:p>
          <w:p w14:paraId="516CCDF5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626202C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FAD0E9B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7D1602E2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079893E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11DD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____________________________________________</w:t>
            </w:r>
          </w:p>
          <w:p w14:paraId="6192F427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11DD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____________________________________________</w:t>
            </w:r>
          </w:p>
          <w:p w14:paraId="5DAD53D5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D760026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2F08F9E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11DD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___________________________/________________/</w:t>
            </w:r>
          </w:p>
          <w:p w14:paraId="31C263C3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979EEA2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11DD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М.П.</w:t>
            </w:r>
          </w:p>
        </w:tc>
      </w:tr>
    </w:tbl>
    <w:p w14:paraId="2A18CA65" w14:textId="77777777" w:rsidR="00F17832" w:rsidRPr="00753F2A" w:rsidRDefault="00F17832" w:rsidP="00F1783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F17832" w:rsidRPr="00753F2A" w:rsidSect="00811DD1">
      <w:type w:val="continuous"/>
      <w:pgSz w:w="11906" w:h="16838"/>
      <w:pgMar w:top="720" w:right="720" w:bottom="720" w:left="720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D91C" w14:textId="77777777" w:rsidR="009F5B4F" w:rsidRDefault="009F5B4F" w:rsidP="007836CC">
      <w:r>
        <w:separator/>
      </w:r>
    </w:p>
  </w:endnote>
  <w:endnote w:type="continuationSeparator" w:id="0">
    <w:p w14:paraId="00652703" w14:textId="77777777" w:rsidR="009F5B4F" w:rsidRDefault="009F5B4F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0A9B" w14:textId="77777777" w:rsidR="009F5B4F" w:rsidRDefault="009F5B4F" w:rsidP="007836CC">
      <w:r>
        <w:separator/>
      </w:r>
    </w:p>
  </w:footnote>
  <w:footnote w:type="continuationSeparator" w:id="0">
    <w:p w14:paraId="44FE4C78" w14:textId="77777777" w:rsidR="009F5B4F" w:rsidRDefault="009F5B4F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72544AC"/>
    <w:multiLevelType w:val="multilevel"/>
    <w:tmpl w:val="9FE6A1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46971">
    <w:abstractNumId w:val="21"/>
  </w:num>
  <w:num w:numId="2" w16cid:durableId="321129535">
    <w:abstractNumId w:val="15"/>
  </w:num>
  <w:num w:numId="3" w16cid:durableId="1044210062">
    <w:abstractNumId w:val="20"/>
  </w:num>
  <w:num w:numId="4" w16cid:durableId="261305304">
    <w:abstractNumId w:val="7"/>
  </w:num>
  <w:num w:numId="5" w16cid:durableId="54472484">
    <w:abstractNumId w:val="13"/>
  </w:num>
  <w:num w:numId="6" w16cid:durableId="1940485693">
    <w:abstractNumId w:val="19"/>
  </w:num>
  <w:num w:numId="7" w16cid:durableId="1312061547">
    <w:abstractNumId w:val="6"/>
  </w:num>
  <w:num w:numId="8" w16cid:durableId="17085237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16792866">
    <w:abstractNumId w:val="17"/>
  </w:num>
  <w:num w:numId="10" w16cid:durableId="1649703257">
    <w:abstractNumId w:val="10"/>
  </w:num>
  <w:num w:numId="11" w16cid:durableId="1430662119">
    <w:abstractNumId w:val="22"/>
  </w:num>
  <w:num w:numId="12" w16cid:durableId="48308938">
    <w:abstractNumId w:val="5"/>
  </w:num>
  <w:num w:numId="13" w16cid:durableId="371616790">
    <w:abstractNumId w:val="16"/>
  </w:num>
  <w:num w:numId="14" w16cid:durableId="595401640">
    <w:abstractNumId w:val="12"/>
  </w:num>
  <w:num w:numId="15" w16cid:durableId="1949509045">
    <w:abstractNumId w:val="23"/>
  </w:num>
  <w:num w:numId="16" w16cid:durableId="124856765">
    <w:abstractNumId w:val="9"/>
  </w:num>
  <w:num w:numId="17" w16cid:durableId="321589434">
    <w:abstractNumId w:val="18"/>
  </w:num>
  <w:num w:numId="18" w16cid:durableId="1261985968">
    <w:abstractNumId w:val="14"/>
  </w:num>
  <w:num w:numId="19" w16cid:durableId="1961644941">
    <w:abstractNumId w:val="11"/>
  </w:num>
  <w:num w:numId="20" w16cid:durableId="156336458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8745E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32BA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770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30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17AE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0D68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3A34"/>
    <w:rsid w:val="004E3E56"/>
    <w:rsid w:val="004E41DF"/>
    <w:rsid w:val="004E5249"/>
    <w:rsid w:val="004E6555"/>
    <w:rsid w:val="004E6B2A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194C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1C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9F3"/>
    <w:rsid w:val="00625B5B"/>
    <w:rsid w:val="00625C16"/>
    <w:rsid w:val="00625F16"/>
    <w:rsid w:val="00625FDE"/>
    <w:rsid w:val="00627D33"/>
    <w:rsid w:val="00630553"/>
    <w:rsid w:val="006308D2"/>
    <w:rsid w:val="0063174D"/>
    <w:rsid w:val="00632F19"/>
    <w:rsid w:val="0063489B"/>
    <w:rsid w:val="00634F54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1B28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5F8"/>
    <w:rsid w:val="006E16EA"/>
    <w:rsid w:val="006E17D1"/>
    <w:rsid w:val="006E1B4A"/>
    <w:rsid w:val="006E1D3B"/>
    <w:rsid w:val="006E2425"/>
    <w:rsid w:val="006E2922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924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230F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1DD1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180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56BD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DAC"/>
    <w:rsid w:val="008F465A"/>
    <w:rsid w:val="008F5721"/>
    <w:rsid w:val="008F5E03"/>
    <w:rsid w:val="008F61A4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37DDA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75734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1AA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4EED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5B4F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4EB0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5891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967A6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5F3E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356F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9C8"/>
    <w:rsid w:val="00C63181"/>
    <w:rsid w:val="00C63E48"/>
    <w:rsid w:val="00C645E5"/>
    <w:rsid w:val="00C64A93"/>
    <w:rsid w:val="00C64D9B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6C84"/>
    <w:rsid w:val="00CA721D"/>
    <w:rsid w:val="00CA75F3"/>
    <w:rsid w:val="00CB27FB"/>
    <w:rsid w:val="00CB774E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1BC7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38CC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AB6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603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99B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1DD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63A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3668-203C-4BA0-B02F-94956C7C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Маргаев Анатолий</cp:lastModifiedBy>
  <cp:revision>2</cp:revision>
  <cp:lastPrinted>2022-05-12T10:05:00Z</cp:lastPrinted>
  <dcterms:created xsi:type="dcterms:W3CDTF">2022-05-19T12:21:00Z</dcterms:created>
  <dcterms:modified xsi:type="dcterms:W3CDTF">2022-05-19T12:21:00Z</dcterms:modified>
</cp:coreProperties>
</file>