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4115D738" w:rsidR="00703766" w:rsidRPr="006B351A" w:rsidRDefault="006B351A" w:rsidP="006B351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6B351A">
        <w:rPr>
          <w:b w:val="0"/>
          <w:bCs w:val="0"/>
          <w:sz w:val="24"/>
          <w:szCs w:val="24"/>
        </w:rPr>
        <w:t>АО «Российский аукционный дом» (ОГРН </w:t>
      </w:r>
      <w:hyperlink r:id="rId6" w:tgtFrame="_blank" w:tooltip="АКЦИОНЕРНОЕ ОБЩЕСТВО &quot;РОССИЙСКИЙ АУКЦИОННЫЙ ДОМ&quot;" w:history="1">
        <w:r w:rsidRPr="006B351A">
          <w:rPr>
            <w:rStyle w:val="aa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1097847233351</w:t>
        </w:r>
      </w:hyperlink>
      <w:r w:rsidRPr="006B351A">
        <w:rPr>
          <w:b w:val="0"/>
          <w:bCs w:val="0"/>
          <w:sz w:val="24"/>
          <w:szCs w:val="24"/>
        </w:rPr>
        <w:t> , ИНН </w:t>
      </w:r>
      <w:hyperlink r:id="rId7" w:tgtFrame="_blank" w:tooltip="АКЦИОНЕРНОЕ ОБЩЕСТВО &quot;РОССИЙСКИЙ АУКЦИОННЫЙ ДОМ&quot;" w:history="1">
        <w:r w:rsidRPr="006B351A">
          <w:rPr>
            <w:rStyle w:val="aa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7838430413</w:t>
        </w:r>
      </w:hyperlink>
      <w:r w:rsidRPr="006B351A">
        <w:rPr>
          <w:b w:val="0"/>
          <w:bCs w:val="0"/>
          <w:sz w:val="24"/>
          <w:szCs w:val="24"/>
        </w:rPr>
        <w:t xml:space="preserve">, 190000, Санкт-Петербург, пер. Гривцова, д. 5, лит. В, (812)334-26-04, 8(800)777-57-57, </w:t>
      </w:r>
      <w:hyperlink r:id="rId8" w:history="1">
        <w:r w:rsidRPr="006B351A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o.ivanova@auction-house.ru</w:t>
        </w:r>
      </w:hyperlink>
      <w:r w:rsidRPr="006B351A">
        <w:rPr>
          <w:b w:val="0"/>
          <w:bCs w:val="0"/>
          <w:sz w:val="24"/>
          <w:szCs w:val="24"/>
        </w:rPr>
        <w:t xml:space="preserve">), </w:t>
      </w:r>
      <w:r w:rsidRPr="006B351A">
        <w:rPr>
          <w:b w:val="0"/>
          <w:bCs w:val="0"/>
          <w:sz w:val="24"/>
          <w:szCs w:val="24"/>
        </w:rPr>
        <w:t>действующее на основании договора с Акционерно-коммерческим банком «Акция» открытое акционерное общество (АКБ «Акция» ОАО, адрес регистрации: 153000, г. Иваново, ул. Ташкентская, д. 14, ИНН </w:t>
      </w:r>
      <w:hyperlink r:id="rId9" w:tgtFrame="_blank" w:tooltip="Акционерно-коммерческий банк &quot;Акция&quot; открытое акционерное общество" w:history="1">
        <w:r w:rsidRPr="006B351A">
          <w:rPr>
            <w:rStyle w:val="aa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3731001982</w:t>
        </w:r>
      </w:hyperlink>
      <w:r w:rsidRPr="006B351A">
        <w:rPr>
          <w:b w:val="0"/>
          <w:bCs w:val="0"/>
          <w:sz w:val="24"/>
          <w:szCs w:val="24"/>
        </w:rPr>
        <w:t>, ОГРН </w:t>
      </w:r>
      <w:hyperlink r:id="rId10" w:tgtFrame="_blank" w:tooltip="Акционерно-коммерческий банк &quot;Акция&quot; открытое акционерное общество" w:history="1">
        <w:r w:rsidRPr="006B351A">
          <w:rPr>
            <w:rStyle w:val="aa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1023700000169</w:t>
        </w:r>
      </w:hyperlink>
      <w:r w:rsidRPr="006B351A">
        <w:rPr>
          <w:b w:val="0"/>
          <w:bCs w:val="0"/>
          <w:sz w:val="24"/>
          <w:szCs w:val="24"/>
        </w:rPr>
        <w:t xml:space="preserve">) </w:t>
      </w:r>
      <w:r w:rsidRPr="006B351A">
        <w:rPr>
          <w:b w:val="0"/>
          <w:bCs w:val="0"/>
          <w:sz w:val="24"/>
          <w:szCs w:val="24"/>
        </w:rPr>
        <w:t>конкурсным управляющим (ликвидатором) которого на основании решения Арбитражного суда Ивановской области от 24 мая 2016 г. по делу №А17-1977/2016 является государственная корпорация «Агентство по страхованию вкладов» (109240, г. Москва, ул. Высоцкого, д. 4</w:t>
      </w:r>
      <w:r w:rsidRPr="006B351A">
        <w:rPr>
          <w:b w:val="0"/>
          <w:bCs w:val="0"/>
          <w:sz w:val="24"/>
          <w:szCs w:val="24"/>
        </w:rPr>
        <w:t xml:space="preserve">), </w:t>
      </w:r>
      <w:r w:rsidR="00703766" w:rsidRPr="006B351A">
        <w:rPr>
          <w:b w:val="0"/>
          <w:bCs w:val="0"/>
          <w:sz w:val="24"/>
          <w:szCs w:val="24"/>
        </w:rPr>
        <w:t xml:space="preserve">сообщает о результатах проведения </w:t>
      </w:r>
      <w:r w:rsidR="00703766" w:rsidRPr="006B351A">
        <w:rPr>
          <w:sz w:val="24"/>
          <w:szCs w:val="24"/>
        </w:rPr>
        <w:t xml:space="preserve">первых </w:t>
      </w:r>
      <w:r w:rsidR="00703766" w:rsidRPr="006B351A">
        <w:rPr>
          <w:b w:val="0"/>
          <w:bCs w:val="0"/>
          <w:sz w:val="24"/>
          <w:szCs w:val="24"/>
        </w:rPr>
        <w:t>электронных торгов</w:t>
      </w:r>
      <w:r w:rsidR="00703766" w:rsidRPr="006B351A">
        <w:rPr>
          <w:b w:val="0"/>
          <w:bCs w:val="0"/>
          <w:sz w:val="24"/>
          <w:szCs w:val="24"/>
          <w:shd w:val="clear" w:color="auto" w:fill="FFFFFF"/>
        </w:rPr>
        <w:t xml:space="preserve">, в форме аукциона </w:t>
      </w:r>
      <w:r w:rsidR="00703766" w:rsidRPr="006B351A">
        <w:rPr>
          <w:b w:val="0"/>
          <w:bCs w:val="0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6B351A">
        <w:rPr>
          <w:b w:val="0"/>
          <w:bCs w:val="0"/>
          <w:sz w:val="24"/>
          <w:szCs w:val="24"/>
        </w:rPr>
        <w:t>04 мая</w:t>
      </w:r>
      <w:r w:rsidR="0044074D" w:rsidRPr="006B351A">
        <w:rPr>
          <w:b w:val="0"/>
          <w:bCs w:val="0"/>
          <w:sz w:val="24"/>
          <w:szCs w:val="24"/>
        </w:rPr>
        <w:t xml:space="preserve"> 202</w:t>
      </w:r>
      <w:r w:rsidR="009657F8" w:rsidRPr="006B351A">
        <w:rPr>
          <w:b w:val="0"/>
          <w:bCs w:val="0"/>
          <w:sz w:val="24"/>
          <w:szCs w:val="24"/>
        </w:rPr>
        <w:t>2</w:t>
      </w:r>
      <w:r w:rsidR="0044074D" w:rsidRPr="006B351A">
        <w:rPr>
          <w:b w:val="0"/>
          <w:bCs w:val="0"/>
          <w:sz w:val="24"/>
          <w:szCs w:val="24"/>
        </w:rPr>
        <w:t xml:space="preserve"> г.</w:t>
      </w:r>
      <w:r w:rsidR="00703766" w:rsidRPr="006B351A">
        <w:rPr>
          <w:b w:val="0"/>
          <w:bCs w:val="0"/>
          <w:sz w:val="24"/>
          <w:szCs w:val="24"/>
        </w:rPr>
        <w:t xml:space="preserve"> (сообщение </w:t>
      </w:r>
      <w:r w:rsidRPr="006B351A">
        <w:rPr>
          <w:b w:val="0"/>
          <w:bCs w:val="0"/>
          <w:sz w:val="24"/>
          <w:szCs w:val="24"/>
        </w:rPr>
        <w:t>№ 2030124121</w:t>
      </w:r>
      <w:r w:rsidR="00703766" w:rsidRPr="006B351A">
        <w:rPr>
          <w:b w:val="0"/>
          <w:bCs w:val="0"/>
          <w:sz w:val="24"/>
          <w:szCs w:val="24"/>
        </w:rPr>
        <w:t xml:space="preserve"> в газете АО </w:t>
      </w:r>
      <w:r w:rsidR="00703766" w:rsidRPr="006B351A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 w:rsidRPr="006B351A">
        <w:rPr>
          <w:b w:val="0"/>
          <w:bCs w:val="0"/>
          <w:sz w:val="24"/>
          <w:szCs w:val="24"/>
        </w:rPr>
        <w:instrText xml:space="preserve"> FORMTEXT </w:instrText>
      </w:r>
      <w:r w:rsidR="00703766" w:rsidRPr="006B351A">
        <w:rPr>
          <w:b w:val="0"/>
          <w:bCs w:val="0"/>
          <w:sz w:val="24"/>
          <w:szCs w:val="24"/>
        </w:rPr>
      </w:r>
      <w:r w:rsidR="00703766" w:rsidRPr="006B351A">
        <w:rPr>
          <w:b w:val="0"/>
          <w:bCs w:val="0"/>
          <w:sz w:val="24"/>
          <w:szCs w:val="24"/>
        </w:rPr>
        <w:fldChar w:fldCharType="separate"/>
      </w:r>
      <w:r w:rsidR="00703766" w:rsidRPr="006B351A">
        <w:rPr>
          <w:b w:val="0"/>
          <w:bCs w:val="0"/>
          <w:sz w:val="24"/>
          <w:szCs w:val="24"/>
        </w:rPr>
        <w:t>«Коммерсантъ»</w:t>
      </w:r>
      <w:r w:rsidR="00703766" w:rsidRPr="006B351A">
        <w:rPr>
          <w:b w:val="0"/>
          <w:bCs w:val="0"/>
          <w:sz w:val="24"/>
          <w:szCs w:val="24"/>
        </w:rPr>
        <w:fldChar w:fldCharType="end"/>
      </w:r>
      <w:r w:rsidR="00703766" w:rsidRPr="006B351A">
        <w:rPr>
          <w:b w:val="0"/>
          <w:bCs w:val="0"/>
          <w:sz w:val="24"/>
          <w:szCs w:val="24"/>
        </w:rPr>
        <w:t xml:space="preserve"> </w:t>
      </w:r>
      <w:r w:rsidRPr="006B351A">
        <w:rPr>
          <w:b w:val="0"/>
          <w:bCs w:val="0"/>
          <w:sz w:val="24"/>
          <w:szCs w:val="24"/>
        </w:rPr>
        <w:t xml:space="preserve">от 19.03.2022 №47(7248) </w:t>
      </w:r>
      <w:r w:rsidR="00703766" w:rsidRPr="006B351A">
        <w:rPr>
          <w:b w:val="0"/>
          <w:bCs w:val="0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6B351A" w:rsidRDefault="00703766" w:rsidP="006B35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351A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Pr="006B351A" w:rsidRDefault="00703766" w:rsidP="006B351A">
      <w:pPr>
        <w:spacing w:before="120" w:after="120"/>
        <w:jc w:val="both"/>
      </w:pPr>
      <w:r w:rsidRPr="006B351A"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7279A8CD" w14:textId="77777777" w:rsidR="00A84E57" w:rsidRPr="006B351A" w:rsidRDefault="00A84E57" w:rsidP="0048519C">
      <w:pPr>
        <w:jc w:val="both"/>
      </w:pPr>
    </w:p>
    <w:p w14:paraId="57795D5B" w14:textId="77777777" w:rsidR="006B351A" w:rsidRDefault="006B351A" w:rsidP="006B351A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Georgia" w:hAnsi="Georgia"/>
          <w:color w:val="333333"/>
          <w:sz w:val="29"/>
          <w:szCs w:val="29"/>
        </w:rPr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11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351A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35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35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6B351A"/>
  </w:style>
  <w:style w:type="character" w:styleId="af1">
    <w:name w:val="Unresolved Mention"/>
    <w:basedOn w:val="a0"/>
    <w:uiPriority w:val="99"/>
    <w:semiHidden/>
    <w:unhideWhenUsed/>
    <w:rsid w:val="006B3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ivanova@auction-hous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dbfef753410b5a14197f20d374ba642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dbfef753410b5a14197f20d374ba6422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kartoteka.ru/card/0cafbf00a0b7cd9b757db6336776c66b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artoteka.ru/card/0cafbf00a0b7cd9b757db6336776c6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2018-07-19T11:23:00Z</cp:lastPrinted>
  <dcterms:created xsi:type="dcterms:W3CDTF">2021-06-08T07:27:00Z</dcterms:created>
  <dcterms:modified xsi:type="dcterms:W3CDTF">2022-05-04T08:37:00Z</dcterms:modified>
</cp:coreProperties>
</file>