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50760615" w:rsidR="00A6157C" w:rsidRPr="00AE44D9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AE44D9">
        <w:rPr>
          <w:rFonts w:ascii="Times New Roman" w:hAnsi="Times New Roman" w:cs="Times New Roman"/>
        </w:rPr>
        <w:t xml:space="preserve"> (ОГРН 1097847233351</w:t>
      </w:r>
      <w:r w:rsidR="00D827E4" w:rsidRPr="00AE44D9">
        <w:rPr>
          <w:rFonts w:ascii="Times New Roman" w:hAnsi="Times New Roman" w:cs="Times New Roman"/>
        </w:rPr>
        <w:t>,</w:t>
      </w:r>
      <w:r w:rsidRPr="00AE44D9">
        <w:rPr>
          <w:rFonts w:ascii="Times New Roman" w:hAnsi="Times New Roman" w:cs="Times New Roman"/>
        </w:rPr>
        <w:t xml:space="preserve"> ИНН 7838430413, </w:t>
      </w:r>
      <w:r w:rsidR="00D827E4" w:rsidRPr="00AE44D9">
        <w:rPr>
          <w:rFonts w:ascii="Times New Roman" w:hAnsi="Times New Roman" w:cs="Times New Roman"/>
        </w:rPr>
        <w:t xml:space="preserve">адрес: </w:t>
      </w:r>
      <w:r w:rsidRPr="00AE44D9">
        <w:rPr>
          <w:rFonts w:ascii="Times New Roman" w:hAnsi="Times New Roman" w:cs="Times New Roman"/>
        </w:rPr>
        <w:t xml:space="preserve">190000, </w:t>
      </w:r>
      <w:r w:rsidR="00621806" w:rsidRPr="00AE44D9">
        <w:rPr>
          <w:rFonts w:ascii="Times New Roman" w:hAnsi="Times New Roman" w:cs="Times New Roman"/>
        </w:rPr>
        <w:t xml:space="preserve">г. </w:t>
      </w:r>
      <w:r w:rsidRPr="00AE44D9">
        <w:rPr>
          <w:rFonts w:ascii="Times New Roman" w:hAnsi="Times New Roman" w:cs="Times New Roman"/>
        </w:rPr>
        <w:t>Санкт-Петербург, пер. Гривцова, д.</w:t>
      </w:r>
      <w:r w:rsidR="00D827E4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5, лит.</w:t>
      </w:r>
      <w:r w:rsidR="00621806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 xml:space="preserve">В, </w:t>
      </w:r>
      <w:r w:rsidR="00D827E4" w:rsidRPr="00AE44D9">
        <w:rPr>
          <w:rFonts w:ascii="Times New Roman" w:hAnsi="Times New Roman" w:cs="Times New Roman"/>
        </w:rPr>
        <w:t xml:space="preserve">контакты: </w:t>
      </w:r>
      <w:r w:rsidRPr="00AE44D9">
        <w:rPr>
          <w:rFonts w:ascii="Times New Roman" w:hAnsi="Times New Roman" w:cs="Times New Roman"/>
        </w:rPr>
        <w:t xml:space="preserve">8(800)777-57-57, </w:t>
      </w:r>
      <w:r w:rsidR="006A7D4D" w:rsidRPr="00AE44D9">
        <w:rPr>
          <w:rFonts w:ascii="Times New Roman" w:hAnsi="Times New Roman" w:cs="Times New Roman"/>
        </w:rPr>
        <w:t>shakaya@auction-house.ru</w:t>
      </w:r>
      <w:r w:rsidRPr="00AE44D9">
        <w:rPr>
          <w:rFonts w:ascii="Times New Roman" w:hAnsi="Times New Roman" w:cs="Times New Roman"/>
        </w:rPr>
        <w:t>) (далее</w:t>
      </w:r>
      <w:r w:rsidR="00E64485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-</w:t>
      </w:r>
      <w:r w:rsidR="00E64485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Организатор торгов, ОТ), действующее н</w:t>
      </w:r>
      <w:r w:rsidR="00F82D00" w:rsidRPr="00AE44D9">
        <w:rPr>
          <w:rFonts w:ascii="Times New Roman" w:hAnsi="Times New Roman" w:cs="Times New Roman"/>
        </w:rPr>
        <w:t>а</w:t>
      </w:r>
      <w:r w:rsidR="005175E1" w:rsidRPr="00AE44D9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AE44D9">
        <w:rPr>
          <w:rFonts w:ascii="Times New Roman" w:hAnsi="Times New Roman" w:cs="Times New Roman"/>
        </w:rPr>
        <w:t xml:space="preserve"> </w:t>
      </w:r>
      <w:bookmarkStart w:id="0" w:name="_Hlk78549646"/>
      <w:r w:rsidR="00E64485" w:rsidRPr="00AE44D9">
        <w:rPr>
          <w:rFonts w:ascii="Times New Roman" w:eastAsia="Calibri" w:hAnsi="Times New Roman" w:cs="Times New Roman"/>
          <w:b/>
          <w:bCs/>
          <w:iCs/>
        </w:rPr>
        <w:t xml:space="preserve">Закировым </w:t>
      </w:r>
      <w:proofErr w:type="spellStart"/>
      <w:r w:rsidR="00E64485" w:rsidRPr="00AE44D9">
        <w:rPr>
          <w:rFonts w:ascii="Times New Roman" w:eastAsia="Calibri" w:hAnsi="Times New Roman" w:cs="Times New Roman"/>
          <w:b/>
          <w:bCs/>
          <w:iCs/>
        </w:rPr>
        <w:t>Назимом</w:t>
      </w:r>
      <w:proofErr w:type="spellEnd"/>
      <w:r w:rsidR="00E64485" w:rsidRPr="00AE44D9">
        <w:rPr>
          <w:rFonts w:ascii="Times New Roman" w:eastAsia="Calibri" w:hAnsi="Times New Roman" w:cs="Times New Roman"/>
          <w:b/>
          <w:bCs/>
          <w:iCs/>
        </w:rPr>
        <w:t xml:space="preserve"> </w:t>
      </w:r>
      <w:proofErr w:type="spellStart"/>
      <w:r w:rsidR="00E64485" w:rsidRPr="00AE44D9">
        <w:rPr>
          <w:rFonts w:ascii="Times New Roman" w:eastAsia="Calibri" w:hAnsi="Times New Roman" w:cs="Times New Roman"/>
          <w:b/>
          <w:bCs/>
          <w:iCs/>
        </w:rPr>
        <w:t>Назифовичем</w:t>
      </w:r>
      <w:proofErr w:type="spellEnd"/>
      <w:r w:rsidR="00E64485" w:rsidRPr="00AE44D9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64485" w:rsidRPr="00AE44D9">
        <w:rPr>
          <w:rFonts w:ascii="Times New Roman" w:eastAsia="Calibri" w:hAnsi="Times New Roman" w:cs="Times New Roman"/>
          <w:iCs/>
        </w:rPr>
        <w:t xml:space="preserve">(23.11.1977 г.р., ИНН 165019195226, СНИЛС 038-381-453 66; адрес: 423806, Республика Татарстан, г. Набережные Челны, ул. Низаметдинова, д. 19, кв. 13), именуемый в дальнейшем «Должник», </w:t>
      </w:r>
      <w:r w:rsidR="00E64485" w:rsidRPr="00AE44D9">
        <w:rPr>
          <w:rFonts w:ascii="Times New Roman" w:eastAsia="Calibri" w:hAnsi="Times New Roman" w:cs="Times New Roman"/>
          <w:b/>
          <w:bCs/>
          <w:iCs/>
        </w:rPr>
        <w:t xml:space="preserve">в лице финансового управляющего </w:t>
      </w:r>
      <w:proofErr w:type="spellStart"/>
      <w:r w:rsidR="00E64485" w:rsidRPr="00AE44D9">
        <w:rPr>
          <w:rFonts w:ascii="Times New Roman" w:eastAsia="Calibri" w:hAnsi="Times New Roman" w:cs="Times New Roman"/>
          <w:b/>
          <w:bCs/>
          <w:iCs/>
        </w:rPr>
        <w:t>Шуховцева</w:t>
      </w:r>
      <w:proofErr w:type="spellEnd"/>
      <w:r w:rsidR="00E64485" w:rsidRPr="00AE44D9">
        <w:rPr>
          <w:rFonts w:ascii="Times New Roman" w:eastAsia="Calibri" w:hAnsi="Times New Roman" w:cs="Times New Roman"/>
          <w:b/>
          <w:bCs/>
          <w:iCs/>
        </w:rPr>
        <w:t xml:space="preserve"> Данила Михайловича </w:t>
      </w:r>
      <w:r w:rsidR="00E64485" w:rsidRPr="00AE44D9">
        <w:rPr>
          <w:rFonts w:ascii="Times New Roman" w:eastAsia="Calibri" w:hAnsi="Times New Roman" w:cs="Times New Roman"/>
          <w:iCs/>
        </w:rPr>
        <w:t xml:space="preserve">(ИНН 744720766087, СНИЛС 136-959-619 17, </w:t>
      </w:r>
      <w:proofErr w:type="spellStart"/>
      <w:r w:rsidR="00E64485" w:rsidRPr="00AE44D9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E64485" w:rsidRPr="00AE44D9">
        <w:rPr>
          <w:rFonts w:ascii="Times New Roman" w:eastAsia="Calibri" w:hAnsi="Times New Roman" w:cs="Times New Roman"/>
          <w:iCs/>
        </w:rPr>
        <w:t>: 17953, адрес для направления корреспонденции:</w:t>
      </w:r>
      <w:r w:rsidR="00A63159">
        <w:rPr>
          <w:rFonts w:ascii="Times New Roman" w:eastAsia="Calibri" w:hAnsi="Times New Roman" w:cs="Times New Roman"/>
          <w:iCs/>
        </w:rPr>
        <w:t xml:space="preserve"> </w:t>
      </w:r>
      <w:r w:rsidR="00E64485" w:rsidRPr="00AE44D9">
        <w:rPr>
          <w:rFonts w:ascii="Times New Roman" w:eastAsia="Calibri" w:hAnsi="Times New Roman" w:cs="Times New Roman"/>
          <w:iCs/>
        </w:rPr>
        <w:t>454100, Челябинская обл., г. Челябинск, ул. 40 лет Победы, д. 5, а/я 9520) – член Ассоциации "СРО арбитражных управляющих "Меркурий" (ИНН 7710458616, ОГРН 1037710023108, адрес: 125047, г. Москва, ул. 4-я Тверская-Ямская, д. 2/11, стр. 2), действующего на основании Решения Арбитражного суда Республики Татарстан от 14.01.2022г. по делу №А65-29902/2021</w:t>
      </w:r>
      <w:r w:rsidR="00621806" w:rsidRPr="00AE44D9">
        <w:rPr>
          <w:rFonts w:ascii="Times New Roman" w:eastAsia="Calibri" w:hAnsi="Times New Roman" w:cs="Times New Roman"/>
        </w:rPr>
        <w:t>, (далее –</w:t>
      </w:r>
      <w:r w:rsidR="005B0E1A">
        <w:rPr>
          <w:rFonts w:ascii="Times New Roman" w:eastAsia="Calibri" w:hAnsi="Times New Roman" w:cs="Times New Roman"/>
        </w:rPr>
        <w:t xml:space="preserve"> </w:t>
      </w:r>
      <w:r w:rsidR="00906BF3" w:rsidRPr="00AE44D9">
        <w:rPr>
          <w:rFonts w:ascii="Times New Roman" w:eastAsia="Calibri" w:hAnsi="Times New Roman" w:cs="Times New Roman"/>
        </w:rPr>
        <w:t>ФУ</w:t>
      </w:r>
      <w:r w:rsidR="00621806" w:rsidRPr="00AE44D9">
        <w:rPr>
          <w:rFonts w:ascii="Times New Roman" w:eastAsia="Calibri" w:hAnsi="Times New Roman" w:cs="Times New Roman"/>
        </w:rPr>
        <w:t>)</w:t>
      </w:r>
      <w:bookmarkEnd w:id="0"/>
      <w:r w:rsidR="00F82D00" w:rsidRPr="00AE44D9">
        <w:rPr>
          <w:rFonts w:ascii="Times New Roman" w:hAnsi="Times New Roman" w:cs="Times New Roman"/>
        </w:rPr>
        <w:t xml:space="preserve">, </w:t>
      </w:r>
      <w:r w:rsidRPr="00AE44D9">
        <w:rPr>
          <w:rFonts w:ascii="Times New Roman" w:hAnsi="Times New Roman" w:cs="Times New Roman"/>
        </w:rPr>
        <w:t>сообщает о прове</w:t>
      </w:r>
      <w:r w:rsidR="00F82D00" w:rsidRPr="00AE44D9">
        <w:rPr>
          <w:rFonts w:ascii="Times New Roman" w:hAnsi="Times New Roman" w:cs="Times New Roman"/>
        </w:rPr>
        <w:t xml:space="preserve">дении </w:t>
      </w:r>
      <w:r w:rsidR="00AE63C7" w:rsidRPr="00AE44D9">
        <w:rPr>
          <w:rFonts w:ascii="Times New Roman" w:hAnsi="Times New Roman" w:cs="Times New Roman"/>
          <w:b/>
        </w:rPr>
        <w:t>04.08</w:t>
      </w:r>
      <w:r w:rsidR="00BE1D14" w:rsidRPr="00AE44D9">
        <w:rPr>
          <w:rFonts w:ascii="Times New Roman" w:hAnsi="Times New Roman" w:cs="Times New Roman"/>
          <w:b/>
        </w:rPr>
        <w:t>.202</w:t>
      </w:r>
      <w:r w:rsidR="00AE63C7" w:rsidRPr="00AE44D9">
        <w:rPr>
          <w:rFonts w:ascii="Times New Roman" w:hAnsi="Times New Roman" w:cs="Times New Roman"/>
          <w:b/>
        </w:rPr>
        <w:t>2</w:t>
      </w:r>
      <w:r w:rsidR="00A6157C" w:rsidRPr="00AE44D9">
        <w:rPr>
          <w:rFonts w:ascii="Times New Roman" w:hAnsi="Times New Roman" w:cs="Times New Roman"/>
          <w:b/>
        </w:rPr>
        <w:t>г.</w:t>
      </w:r>
      <w:r w:rsidR="00402601" w:rsidRPr="00AE44D9">
        <w:rPr>
          <w:rFonts w:ascii="Times New Roman" w:hAnsi="Times New Roman" w:cs="Times New Roman"/>
          <w:b/>
        </w:rPr>
        <w:t xml:space="preserve"> в </w:t>
      </w:r>
      <w:r w:rsidR="00077EA5" w:rsidRPr="00AE44D9">
        <w:rPr>
          <w:rFonts w:ascii="Times New Roman" w:hAnsi="Times New Roman" w:cs="Times New Roman"/>
          <w:b/>
        </w:rPr>
        <w:t>12</w:t>
      </w:r>
      <w:r w:rsidR="00E1769E" w:rsidRPr="00AE44D9">
        <w:rPr>
          <w:rFonts w:ascii="Times New Roman" w:hAnsi="Times New Roman" w:cs="Times New Roman"/>
          <w:b/>
        </w:rPr>
        <w:t>:</w:t>
      </w:r>
      <w:r w:rsidRPr="00AE44D9">
        <w:rPr>
          <w:rFonts w:ascii="Times New Roman" w:hAnsi="Times New Roman" w:cs="Times New Roman"/>
          <w:b/>
        </w:rPr>
        <w:t xml:space="preserve">00 </w:t>
      </w:r>
      <w:r w:rsidR="00E1769E" w:rsidRPr="00AE44D9">
        <w:rPr>
          <w:rFonts w:ascii="Times New Roman" w:hAnsi="Times New Roman" w:cs="Times New Roman"/>
        </w:rPr>
        <w:t xml:space="preserve">(время МСК) </w:t>
      </w:r>
      <w:r w:rsidR="00866C01" w:rsidRPr="00AE44D9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</w:t>
      </w:r>
      <w:bookmarkStart w:id="1" w:name="_Hlk78552987"/>
      <w:r w:rsidR="00621806" w:rsidRPr="00AE44D9">
        <w:rPr>
          <w:rFonts w:ascii="Times New Roman" w:hAnsi="Times New Roman" w:cs="Times New Roman"/>
        </w:rPr>
        <w:t>www.lot-online.ru</w:t>
      </w:r>
      <w:bookmarkEnd w:id="1"/>
      <w:r w:rsidR="00621806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(далее – ЭП)</w:t>
      </w:r>
      <w:r w:rsidR="00000E79" w:rsidRPr="00AE44D9">
        <w:rPr>
          <w:rFonts w:ascii="Times New Roman" w:hAnsi="Times New Roman" w:cs="Times New Roman"/>
        </w:rPr>
        <w:t xml:space="preserve"> первого</w:t>
      </w:r>
      <w:r w:rsidRPr="00AE44D9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4A536C40" w14:textId="2C58A9C2" w:rsidR="00000E79" w:rsidRPr="00AE44D9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  <w:b/>
        </w:rPr>
        <w:t xml:space="preserve">Начало приема </w:t>
      </w:r>
      <w:r w:rsidR="00BE1D14" w:rsidRPr="00AE44D9">
        <w:rPr>
          <w:rFonts w:ascii="Times New Roman" w:hAnsi="Times New Roman" w:cs="Times New Roman"/>
          <w:b/>
        </w:rPr>
        <w:t>заяв</w:t>
      </w:r>
      <w:r w:rsidR="00C56C94" w:rsidRPr="00AE44D9">
        <w:rPr>
          <w:rFonts w:ascii="Times New Roman" w:hAnsi="Times New Roman" w:cs="Times New Roman"/>
          <w:b/>
        </w:rPr>
        <w:t>ок на участие в Торга</w:t>
      </w:r>
      <w:r w:rsidR="00F27FE8" w:rsidRPr="00AE44D9">
        <w:rPr>
          <w:rFonts w:ascii="Times New Roman" w:hAnsi="Times New Roman" w:cs="Times New Roman"/>
          <w:b/>
        </w:rPr>
        <w:t xml:space="preserve">х </w:t>
      </w:r>
      <w:r w:rsidR="00AE63C7" w:rsidRPr="00AE44D9">
        <w:rPr>
          <w:rFonts w:ascii="Times New Roman" w:hAnsi="Times New Roman" w:cs="Times New Roman"/>
          <w:b/>
        </w:rPr>
        <w:t>27.06</w:t>
      </w:r>
      <w:r w:rsidR="008610DA" w:rsidRPr="00AE44D9">
        <w:rPr>
          <w:rFonts w:ascii="Times New Roman" w:hAnsi="Times New Roman" w:cs="Times New Roman"/>
          <w:b/>
        </w:rPr>
        <w:t>.202</w:t>
      </w:r>
      <w:r w:rsidR="00AE63C7" w:rsidRPr="00AE44D9">
        <w:rPr>
          <w:rFonts w:ascii="Times New Roman" w:hAnsi="Times New Roman" w:cs="Times New Roman"/>
          <w:b/>
        </w:rPr>
        <w:t>2</w:t>
      </w:r>
      <w:r w:rsidR="008610DA" w:rsidRPr="00AE44D9">
        <w:rPr>
          <w:rFonts w:ascii="Times New Roman" w:hAnsi="Times New Roman" w:cs="Times New Roman"/>
          <w:b/>
        </w:rPr>
        <w:t>г.</w:t>
      </w:r>
      <w:r w:rsidR="00A6157C" w:rsidRPr="00AE44D9">
        <w:rPr>
          <w:rFonts w:ascii="Times New Roman" w:hAnsi="Times New Roman" w:cs="Times New Roman"/>
          <w:b/>
        </w:rPr>
        <w:t xml:space="preserve"> </w:t>
      </w:r>
      <w:r w:rsidRPr="00AE44D9">
        <w:rPr>
          <w:rFonts w:ascii="Times New Roman" w:hAnsi="Times New Roman" w:cs="Times New Roman"/>
          <w:b/>
        </w:rPr>
        <w:t xml:space="preserve">с </w:t>
      </w:r>
      <w:r w:rsidR="004E0BD0" w:rsidRPr="00AE44D9">
        <w:rPr>
          <w:rFonts w:ascii="Times New Roman" w:hAnsi="Times New Roman" w:cs="Times New Roman"/>
          <w:b/>
        </w:rPr>
        <w:t>10</w:t>
      </w:r>
      <w:r w:rsidR="00E1769E" w:rsidRPr="00AE44D9">
        <w:rPr>
          <w:rFonts w:ascii="Times New Roman" w:hAnsi="Times New Roman" w:cs="Times New Roman"/>
          <w:b/>
        </w:rPr>
        <w:t>:</w:t>
      </w:r>
      <w:r w:rsidR="00F27FE8" w:rsidRPr="00AE44D9">
        <w:rPr>
          <w:rFonts w:ascii="Times New Roman" w:hAnsi="Times New Roman" w:cs="Times New Roman"/>
          <w:b/>
        </w:rPr>
        <w:t>00</w:t>
      </w:r>
      <w:r w:rsidR="00E1769E" w:rsidRPr="00AE44D9">
        <w:rPr>
          <w:rFonts w:ascii="Times New Roman" w:hAnsi="Times New Roman" w:cs="Times New Roman"/>
          <w:b/>
        </w:rPr>
        <w:t xml:space="preserve"> </w:t>
      </w:r>
      <w:r w:rsidR="00F27FE8" w:rsidRPr="00AE44D9">
        <w:rPr>
          <w:rFonts w:ascii="Times New Roman" w:hAnsi="Times New Roman" w:cs="Times New Roman"/>
          <w:b/>
        </w:rPr>
        <w:t xml:space="preserve">по </w:t>
      </w:r>
      <w:r w:rsidR="00AE63C7" w:rsidRPr="00AE44D9">
        <w:rPr>
          <w:rFonts w:ascii="Times New Roman" w:hAnsi="Times New Roman" w:cs="Times New Roman"/>
          <w:b/>
        </w:rPr>
        <w:t>29.07</w:t>
      </w:r>
      <w:r w:rsidR="004E0BD0" w:rsidRPr="00AE44D9">
        <w:rPr>
          <w:rFonts w:ascii="Times New Roman" w:hAnsi="Times New Roman" w:cs="Times New Roman"/>
          <w:b/>
        </w:rPr>
        <w:t>.202</w:t>
      </w:r>
      <w:r w:rsidR="00AE63C7" w:rsidRPr="00AE44D9">
        <w:rPr>
          <w:rFonts w:ascii="Times New Roman" w:hAnsi="Times New Roman" w:cs="Times New Roman"/>
          <w:b/>
        </w:rPr>
        <w:t>2</w:t>
      </w:r>
      <w:r w:rsidR="004E0BD0" w:rsidRPr="00AE44D9">
        <w:rPr>
          <w:rFonts w:ascii="Times New Roman" w:hAnsi="Times New Roman" w:cs="Times New Roman"/>
          <w:b/>
        </w:rPr>
        <w:t>г.</w:t>
      </w:r>
      <w:r w:rsidRPr="00AE44D9">
        <w:rPr>
          <w:rFonts w:ascii="Times New Roman" w:hAnsi="Times New Roman" w:cs="Times New Roman"/>
          <w:b/>
        </w:rPr>
        <w:t xml:space="preserve"> до 23</w:t>
      </w:r>
      <w:r w:rsidR="00E1769E" w:rsidRPr="00AE44D9">
        <w:rPr>
          <w:rFonts w:ascii="Times New Roman" w:hAnsi="Times New Roman" w:cs="Times New Roman"/>
          <w:b/>
        </w:rPr>
        <w:t>:</w:t>
      </w:r>
      <w:r w:rsidRPr="00AE44D9">
        <w:rPr>
          <w:rFonts w:ascii="Times New Roman" w:hAnsi="Times New Roman" w:cs="Times New Roman"/>
          <w:b/>
        </w:rPr>
        <w:t>00</w:t>
      </w:r>
      <w:r w:rsidR="00E1769E" w:rsidRPr="00AE44D9">
        <w:rPr>
          <w:rFonts w:ascii="Times New Roman" w:hAnsi="Times New Roman" w:cs="Times New Roman"/>
          <w:b/>
        </w:rPr>
        <w:t xml:space="preserve"> </w:t>
      </w:r>
      <w:r w:rsidR="00E1769E" w:rsidRPr="00AE44D9">
        <w:rPr>
          <w:rFonts w:ascii="Times New Roman" w:hAnsi="Times New Roman" w:cs="Times New Roman"/>
        </w:rPr>
        <w:t>(время МСК)</w:t>
      </w:r>
      <w:r w:rsidRPr="00AE44D9">
        <w:rPr>
          <w:rFonts w:ascii="Times New Roman" w:hAnsi="Times New Roman" w:cs="Times New Roman"/>
        </w:rPr>
        <w:t>,</w:t>
      </w:r>
      <w:r w:rsidR="00404027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>оформляется протоколом об определении участников торгов.</w:t>
      </w:r>
    </w:p>
    <w:p w14:paraId="4D363858" w14:textId="08318F93" w:rsidR="007C1C6B" w:rsidRPr="00AE44D9" w:rsidRDefault="007C1C6B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AE44D9">
        <w:rPr>
          <w:rFonts w:ascii="Times New Roman" w:hAnsi="Times New Roman" w:cs="Times New Roman"/>
        </w:rPr>
        <w:t xml:space="preserve"> </w:t>
      </w:r>
      <w:r w:rsidR="00AE63C7" w:rsidRPr="00AE44D9">
        <w:rPr>
          <w:rFonts w:ascii="Times New Roman" w:hAnsi="Times New Roman" w:cs="Times New Roman"/>
        </w:rPr>
        <w:t>04.08</w:t>
      </w:r>
      <w:r w:rsidR="004E0BD0" w:rsidRPr="00AE44D9">
        <w:rPr>
          <w:rFonts w:ascii="Times New Roman" w:hAnsi="Times New Roman" w:cs="Times New Roman"/>
        </w:rPr>
        <w:t>.202</w:t>
      </w:r>
      <w:r w:rsidR="00AE63C7" w:rsidRPr="00AE44D9">
        <w:rPr>
          <w:rFonts w:ascii="Times New Roman" w:hAnsi="Times New Roman" w:cs="Times New Roman"/>
        </w:rPr>
        <w:t>2</w:t>
      </w:r>
      <w:r w:rsidRPr="00AE44D9">
        <w:rPr>
          <w:rFonts w:ascii="Times New Roman" w:hAnsi="Times New Roman" w:cs="Times New Roman"/>
          <w:color w:val="000000" w:themeColor="text1"/>
        </w:rPr>
        <w:t xml:space="preserve">г., </w:t>
      </w:r>
      <w:r w:rsidRPr="00AE44D9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AE44D9">
        <w:rPr>
          <w:rFonts w:ascii="Times New Roman" w:hAnsi="Times New Roman" w:cs="Times New Roman"/>
        </w:rPr>
        <w:t xml:space="preserve"> </w:t>
      </w:r>
      <w:r w:rsidR="00FC7D40" w:rsidRPr="00AE44D9">
        <w:rPr>
          <w:rFonts w:ascii="Times New Roman" w:hAnsi="Times New Roman" w:cs="Times New Roman"/>
          <w:b/>
          <w:bCs/>
        </w:rPr>
        <w:t>16.09</w:t>
      </w:r>
      <w:r w:rsidR="00286FDD" w:rsidRPr="00AE44D9">
        <w:rPr>
          <w:rFonts w:ascii="Times New Roman" w:hAnsi="Times New Roman" w:cs="Times New Roman"/>
          <w:b/>
          <w:bCs/>
        </w:rPr>
        <w:t>.202</w:t>
      </w:r>
      <w:r w:rsidR="00E1769E" w:rsidRPr="00AE44D9">
        <w:rPr>
          <w:rFonts w:ascii="Times New Roman" w:hAnsi="Times New Roman" w:cs="Times New Roman"/>
          <w:b/>
          <w:bCs/>
        </w:rPr>
        <w:t>2</w:t>
      </w:r>
      <w:r w:rsidRPr="00AE44D9">
        <w:rPr>
          <w:rFonts w:ascii="Times New Roman" w:hAnsi="Times New Roman" w:cs="Times New Roman"/>
          <w:b/>
          <w:bCs/>
        </w:rPr>
        <w:t>г. в 1</w:t>
      </w:r>
      <w:r w:rsidR="00A6157C" w:rsidRPr="00AE44D9">
        <w:rPr>
          <w:rFonts w:ascii="Times New Roman" w:hAnsi="Times New Roman" w:cs="Times New Roman"/>
          <w:b/>
          <w:bCs/>
        </w:rPr>
        <w:t>2</w:t>
      </w:r>
      <w:r w:rsidR="00E1769E" w:rsidRPr="00AE44D9">
        <w:rPr>
          <w:rFonts w:ascii="Times New Roman" w:hAnsi="Times New Roman" w:cs="Times New Roman"/>
          <w:b/>
          <w:bCs/>
        </w:rPr>
        <w:t>:</w:t>
      </w:r>
      <w:r w:rsidR="00EC2F33" w:rsidRPr="00AE44D9">
        <w:rPr>
          <w:rFonts w:ascii="Times New Roman" w:hAnsi="Times New Roman" w:cs="Times New Roman"/>
          <w:b/>
          <w:bCs/>
        </w:rPr>
        <w:t>00</w:t>
      </w:r>
      <w:r w:rsidR="00E1769E" w:rsidRPr="00AE44D9">
        <w:rPr>
          <w:rFonts w:ascii="Times New Roman" w:hAnsi="Times New Roman" w:cs="Times New Roman"/>
          <w:b/>
          <w:bCs/>
        </w:rPr>
        <w:t xml:space="preserve"> </w:t>
      </w:r>
      <w:r w:rsidRPr="00AE44D9">
        <w:rPr>
          <w:rFonts w:ascii="Times New Roman" w:hAnsi="Times New Roman" w:cs="Times New Roman"/>
        </w:rPr>
        <w:t>(время МСК) на ЭТП будут проведены повторные Торги</w:t>
      </w:r>
      <w:r w:rsidR="005D229F" w:rsidRPr="00AE44D9">
        <w:rPr>
          <w:rFonts w:ascii="Times New Roman" w:hAnsi="Times New Roman" w:cs="Times New Roman"/>
        </w:rPr>
        <w:t xml:space="preserve"> </w:t>
      </w:r>
      <w:r w:rsidRPr="00AE44D9">
        <w:rPr>
          <w:rFonts w:ascii="Times New Roman" w:hAnsi="Times New Roman" w:cs="Times New Roman"/>
        </w:rPr>
        <w:t xml:space="preserve">со снижением начальной цены </w:t>
      </w:r>
      <w:r w:rsidR="005B0E1A">
        <w:rPr>
          <w:rFonts w:ascii="Times New Roman" w:hAnsi="Times New Roman" w:cs="Times New Roman"/>
        </w:rPr>
        <w:t>Л</w:t>
      </w:r>
      <w:r w:rsidRPr="00AE44D9">
        <w:rPr>
          <w:rFonts w:ascii="Times New Roman" w:hAnsi="Times New Roman" w:cs="Times New Roman"/>
        </w:rPr>
        <w:t>от</w:t>
      </w:r>
      <w:r w:rsidR="00DA5B48" w:rsidRPr="00AE44D9">
        <w:rPr>
          <w:rFonts w:ascii="Times New Roman" w:hAnsi="Times New Roman" w:cs="Times New Roman"/>
        </w:rPr>
        <w:t>а</w:t>
      </w:r>
      <w:r w:rsidRPr="00AE44D9">
        <w:rPr>
          <w:rFonts w:ascii="Times New Roman" w:hAnsi="Times New Roman" w:cs="Times New Roman"/>
        </w:rPr>
        <w:t xml:space="preserve"> на 10%. Срок приема заявок на участие в повторных Торгах с </w:t>
      </w:r>
      <w:r w:rsidR="00AE63C7" w:rsidRPr="00AE44D9">
        <w:rPr>
          <w:rFonts w:ascii="Times New Roman" w:hAnsi="Times New Roman" w:cs="Times New Roman"/>
          <w:b/>
          <w:bCs/>
        </w:rPr>
        <w:t>09.08</w:t>
      </w:r>
      <w:r w:rsidR="004E0BD0" w:rsidRPr="00AE44D9">
        <w:rPr>
          <w:rFonts w:ascii="Times New Roman" w:hAnsi="Times New Roman" w:cs="Times New Roman"/>
          <w:b/>
          <w:bCs/>
        </w:rPr>
        <w:t>.202</w:t>
      </w:r>
      <w:r w:rsidR="005D229F" w:rsidRPr="00AE44D9">
        <w:rPr>
          <w:rFonts w:ascii="Times New Roman" w:hAnsi="Times New Roman" w:cs="Times New Roman"/>
          <w:b/>
          <w:bCs/>
        </w:rPr>
        <w:t>2</w:t>
      </w:r>
      <w:r w:rsidRPr="00AE44D9">
        <w:rPr>
          <w:rFonts w:ascii="Times New Roman" w:hAnsi="Times New Roman" w:cs="Times New Roman"/>
          <w:b/>
          <w:bCs/>
        </w:rPr>
        <w:t>г. с 10</w:t>
      </w:r>
      <w:r w:rsidR="00E1769E" w:rsidRPr="00AE44D9">
        <w:rPr>
          <w:rFonts w:ascii="Times New Roman" w:hAnsi="Times New Roman" w:cs="Times New Roman"/>
          <w:b/>
          <w:bCs/>
        </w:rPr>
        <w:t>:</w:t>
      </w:r>
      <w:r w:rsidR="00EC2F33" w:rsidRPr="00AE44D9">
        <w:rPr>
          <w:rFonts w:ascii="Times New Roman" w:hAnsi="Times New Roman" w:cs="Times New Roman"/>
          <w:b/>
          <w:bCs/>
        </w:rPr>
        <w:t xml:space="preserve">00 </w:t>
      </w:r>
      <w:r w:rsidRPr="00AE44D9">
        <w:rPr>
          <w:rFonts w:ascii="Times New Roman" w:hAnsi="Times New Roman" w:cs="Times New Roman"/>
          <w:b/>
          <w:bCs/>
        </w:rPr>
        <w:t xml:space="preserve">по </w:t>
      </w:r>
      <w:r w:rsidR="00AE63C7" w:rsidRPr="00AE44D9">
        <w:rPr>
          <w:rFonts w:ascii="Times New Roman" w:hAnsi="Times New Roman" w:cs="Times New Roman"/>
          <w:b/>
          <w:bCs/>
        </w:rPr>
        <w:t>12.09</w:t>
      </w:r>
      <w:r w:rsidRPr="00AE44D9">
        <w:rPr>
          <w:rFonts w:ascii="Times New Roman" w:hAnsi="Times New Roman" w:cs="Times New Roman"/>
          <w:b/>
          <w:bCs/>
        </w:rPr>
        <w:t>.202</w:t>
      </w:r>
      <w:r w:rsidR="005D229F" w:rsidRPr="00AE44D9">
        <w:rPr>
          <w:rFonts w:ascii="Times New Roman" w:hAnsi="Times New Roman" w:cs="Times New Roman"/>
          <w:b/>
          <w:bCs/>
        </w:rPr>
        <w:t>2</w:t>
      </w:r>
      <w:r w:rsidRPr="00AE44D9">
        <w:rPr>
          <w:rFonts w:ascii="Times New Roman" w:hAnsi="Times New Roman" w:cs="Times New Roman"/>
          <w:b/>
          <w:bCs/>
        </w:rPr>
        <w:t xml:space="preserve">г. </w:t>
      </w:r>
      <w:r w:rsidR="004E6274" w:rsidRPr="00AE44D9">
        <w:rPr>
          <w:rFonts w:ascii="Times New Roman" w:hAnsi="Times New Roman" w:cs="Times New Roman"/>
          <w:b/>
          <w:bCs/>
        </w:rPr>
        <w:t xml:space="preserve">до </w:t>
      </w:r>
      <w:r w:rsidRPr="00AE44D9">
        <w:rPr>
          <w:rFonts w:ascii="Times New Roman" w:hAnsi="Times New Roman" w:cs="Times New Roman"/>
          <w:b/>
          <w:bCs/>
        </w:rPr>
        <w:t>23</w:t>
      </w:r>
      <w:r w:rsidR="00E1769E" w:rsidRPr="00AE44D9">
        <w:rPr>
          <w:rFonts w:ascii="Times New Roman" w:hAnsi="Times New Roman" w:cs="Times New Roman"/>
          <w:b/>
          <w:bCs/>
        </w:rPr>
        <w:t>:</w:t>
      </w:r>
      <w:r w:rsidR="004E6274" w:rsidRPr="00AE44D9">
        <w:rPr>
          <w:rFonts w:ascii="Times New Roman" w:hAnsi="Times New Roman" w:cs="Times New Roman"/>
          <w:b/>
          <w:bCs/>
        </w:rPr>
        <w:t xml:space="preserve">00 </w:t>
      </w:r>
      <w:r w:rsidRPr="00AE44D9">
        <w:rPr>
          <w:rFonts w:ascii="Times New Roman" w:hAnsi="Times New Roman" w:cs="Times New Roman"/>
        </w:rPr>
        <w:t xml:space="preserve">(время МСК). </w:t>
      </w:r>
    </w:p>
    <w:p w14:paraId="2665AFE0" w14:textId="0E055217" w:rsidR="007C1C6B" w:rsidRPr="00AE44D9" w:rsidRDefault="00FE3511" w:rsidP="00FC7D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>Продаже на торгах подлежит</w:t>
      </w:r>
      <w:r w:rsidR="00000E79" w:rsidRPr="00AE44D9">
        <w:rPr>
          <w:rFonts w:ascii="Times New Roman" w:hAnsi="Times New Roman" w:cs="Times New Roman"/>
        </w:rPr>
        <w:t xml:space="preserve"> </w:t>
      </w:r>
      <w:r w:rsidR="00000E79" w:rsidRPr="00AE44D9">
        <w:rPr>
          <w:rFonts w:ascii="Times New Roman" w:hAnsi="Times New Roman" w:cs="Times New Roman"/>
          <w:b/>
        </w:rPr>
        <w:t>Лот</w:t>
      </w:r>
      <w:r w:rsidR="00D827E4" w:rsidRPr="00AE44D9">
        <w:rPr>
          <w:rFonts w:ascii="Times New Roman" w:hAnsi="Times New Roman" w:cs="Times New Roman"/>
          <w:b/>
        </w:rPr>
        <w:t xml:space="preserve"> </w:t>
      </w:r>
      <w:r w:rsidR="00000E79" w:rsidRPr="00AE44D9">
        <w:rPr>
          <w:rFonts w:ascii="Times New Roman" w:hAnsi="Times New Roman" w:cs="Times New Roman"/>
          <w:b/>
        </w:rPr>
        <w:t>№1</w:t>
      </w:r>
      <w:r w:rsidR="008A5F1F" w:rsidRPr="00AE44D9">
        <w:rPr>
          <w:rFonts w:ascii="Times New Roman" w:hAnsi="Times New Roman" w:cs="Times New Roman"/>
          <w:b/>
        </w:rPr>
        <w:t xml:space="preserve"> </w:t>
      </w:r>
      <w:r w:rsidR="008A5F1F" w:rsidRPr="00AE44D9">
        <w:rPr>
          <w:rFonts w:ascii="Times New Roman" w:hAnsi="Times New Roman" w:cs="Times New Roman"/>
        </w:rPr>
        <w:t>(далее – Имущество, Лот)</w:t>
      </w:r>
      <w:r w:rsidR="00000E79" w:rsidRPr="00AE44D9">
        <w:rPr>
          <w:rFonts w:ascii="Times New Roman" w:hAnsi="Times New Roman" w:cs="Times New Roman"/>
        </w:rPr>
        <w:t xml:space="preserve">: </w:t>
      </w:r>
      <w:r w:rsidR="00FC7D40" w:rsidRPr="00AE44D9">
        <w:rPr>
          <w:rFonts w:ascii="Times New Roman" w:hAnsi="Times New Roman" w:cs="Times New Roman"/>
        </w:rPr>
        <w:t xml:space="preserve">Легковой автомобиль Lada </w:t>
      </w:r>
      <w:proofErr w:type="spellStart"/>
      <w:r w:rsidR="00FC7D40" w:rsidRPr="00AE44D9">
        <w:rPr>
          <w:rFonts w:ascii="Times New Roman" w:hAnsi="Times New Roman" w:cs="Times New Roman"/>
        </w:rPr>
        <w:t>Priora</w:t>
      </w:r>
      <w:proofErr w:type="spellEnd"/>
      <w:r w:rsidR="00FC7D40" w:rsidRPr="00AE44D9">
        <w:rPr>
          <w:rFonts w:ascii="Times New Roman" w:hAnsi="Times New Roman" w:cs="Times New Roman"/>
        </w:rPr>
        <w:t xml:space="preserve"> (Lada 217030) 2012 года выпуска, цвет кузова (кабины): средний серо-зеленый металлик, VIN XTA217030C0346055. Номер шасси (рамы): отсутствует. Номер кузова (кабины): XTA217030C0346055. Модель, номер двигателя: 21126, 2861219. ПТС серия 63 НМ №367489. СТС серия 16 49 №214259. Местонахождение: г. Набережные Челны, пр. 40 лет Победы, 62А. </w:t>
      </w:r>
      <w:r w:rsidR="00FC7D40" w:rsidRPr="00AE44D9">
        <w:rPr>
          <w:rFonts w:ascii="Times New Roman" w:hAnsi="Times New Roman" w:cs="Times New Roman"/>
          <w:bCs/>
        </w:rPr>
        <w:t>Ограничения и обременения: залог в пользу АО «Эксперт Банк»</w:t>
      </w:r>
      <w:r w:rsidR="008A5F1F" w:rsidRPr="00AE44D9">
        <w:rPr>
          <w:rFonts w:ascii="Times New Roman" w:hAnsi="Times New Roman" w:cs="Times New Roman"/>
          <w:bCs/>
        </w:rPr>
        <w:t>.</w:t>
      </w:r>
    </w:p>
    <w:p w14:paraId="7D6C9E2D" w14:textId="3D5577E0" w:rsidR="00000E79" w:rsidRPr="00AE44D9" w:rsidRDefault="005175E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E44D9">
        <w:rPr>
          <w:rFonts w:ascii="Times New Roman" w:hAnsi="Times New Roman" w:cs="Times New Roman"/>
          <w:b/>
        </w:rPr>
        <w:t>Нач</w:t>
      </w:r>
      <w:r w:rsidR="00D827E4" w:rsidRPr="00AE44D9">
        <w:rPr>
          <w:rFonts w:ascii="Times New Roman" w:hAnsi="Times New Roman" w:cs="Times New Roman"/>
          <w:b/>
        </w:rPr>
        <w:t>альная цена</w:t>
      </w:r>
      <w:r w:rsidRPr="00AE44D9">
        <w:rPr>
          <w:rFonts w:ascii="Times New Roman" w:hAnsi="Times New Roman" w:cs="Times New Roman"/>
          <w:b/>
        </w:rPr>
        <w:t xml:space="preserve"> Лота</w:t>
      </w:r>
      <w:r w:rsidR="00D827E4" w:rsidRPr="00AE44D9">
        <w:rPr>
          <w:rFonts w:ascii="Times New Roman" w:hAnsi="Times New Roman" w:cs="Times New Roman"/>
          <w:b/>
        </w:rPr>
        <w:t xml:space="preserve"> </w:t>
      </w:r>
      <w:r w:rsidR="00963030" w:rsidRPr="00AE44D9">
        <w:rPr>
          <w:rFonts w:ascii="Times New Roman" w:hAnsi="Times New Roman" w:cs="Times New Roman"/>
          <w:b/>
        </w:rPr>
        <w:t>–</w:t>
      </w:r>
      <w:r w:rsidR="0036000B" w:rsidRPr="00AE44D9">
        <w:rPr>
          <w:rFonts w:ascii="Times New Roman" w:hAnsi="Times New Roman" w:cs="Times New Roman"/>
          <w:b/>
        </w:rPr>
        <w:t xml:space="preserve"> </w:t>
      </w:r>
      <w:r w:rsidR="00FC7D40" w:rsidRPr="00AE44D9">
        <w:rPr>
          <w:rFonts w:ascii="Times New Roman" w:hAnsi="Times New Roman" w:cs="Times New Roman"/>
          <w:b/>
        </w:rPr>
        <w:t>187</w:t>
      </w:r>
      <w:r w:rsidR="008A5F1F" w:rsidRPr="00AE44D9">
        <w:rPr>
          <w:rFonts w:ascii="Times New Roman" w:hAnsi="Times New Roman" w:cs="Times New Roman"/>
          <w:b/>
        </w:rPr>
        <w:t xml:space="preserve"> 000</w:t>
      </w:r>
      <w:r w:rsidR="00000E79" w:rsidRPr="00AE44D9">
        <w:rPr>
          <w:rFonts w:ascii="Times New Roman" w:hAnsi="Times New Roman" w:cs="Times New Roman"/>
          <w:b/>
        </w:rPr>
        <w:t xml:space="preserve"> </w:t>
      </w:r>
      <w:r w:rsidRPr="00AE44D9">
        <w:rPr>
          <w:rFonts w:ascii="Times New Roman" w:hAnsi="Times New Roman" w:cs="Times New Roman"/>
          <w:b/>
        </w:rPr>
        <w:t>руб.</w:t>
      </w:r>
      <w:r w:rsidR="00621806" w:rsidRPr="00AE44D9">
        <w:rPr>
          <w:rFonts w:ascii="Times New Roman" w:hAnsi="Times New Roman" w:cs="Times New Roman"/>
          <w:b/>
        </w:rPr>
        <w:t xml:space="preserve"> НДС не облагается.</w:t>
      </w:r>
    </w:p>
    <w:p w14:paraId="4AFD16C3" w14:textId="6AD5C40C" w:rsidR="00000E79" w:rsidRPr="00AE44D9" w:rsidRDefault="00F82D00" w:rsidP="00D82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AE44D9">
        <w:rPr>
          <w:rFonts w:ascii="Times New Roman" w:hAnsi="Times New Roman" w:cs="Times New Roman"/>
        </w:rPr>
        <w:t xml:space="preserve">Ознакомление с Имуществом производится по </w:t>
      </w:r>
      <w:r w:rsidR="00FC7D40" w:rsidRPr="00AE44D9">
        <w:rPr>
          <w:rFonts w:ascii="Times New Roman" w:hAnsi="Times New Roman" w:cs="Times New Roman"/>
        </w:rPr>
        <w:t>адрес</w:t>
      </w:r>
      <w:r w:rsidRPr="00AE44D9">
        <w:rPr>
          <w:rFonts w:ascii="Times New Roman" w:hAnsi="Times New Roman" w:cs="Times New Roman"/>
        </w:rPr>
        <w:t>у</w:t>
      </w:r>
      <w:r w:rsidR="00FC7D40" w:rsidRPr="00AE44D9">
        <w:rPr>
          <w:rFonts w:ascii="Times New Roman" w:hAnsi="Times New Roman" w:cs="Times New Roman"/>
        </w:rPr>
        <w:t>: г. Набережные Челны, пр. 40 лет Победы, 62А</w:t>
      </w:r>
      <w:r w:rsidRPr="00AE44D9">
        <w:rPr>
          <w:rFonts w:ascii="Times New Roman" w:hAnsi="Times New Roman" w:cs="Times New Roman"/>
        </w:rPr>
        <w:t xml:space="preserve">, 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 xml:space="preserve">по предварительному согласованию времени по тел. </w:t>
      </w:r>
      <w:r w:rsidR="00FC7D40" w:rsidRPr="00AE44D9">
        <w:rPr>
          <w:rFonts w:ascii="Times New Roman" w:hAnsi="Times New Roman" w:cs="Times New Roman"/>
          <w:color w:val="000000"/>
          <w:lang w:bidi="ru-RU"/>
        </w:rPr>
        <w:t>8(960)066-33-80 Александр</w:t>
      </w:r>
      <w:r w:rsidR="008A5F1F" w:rsidRPr="00AE44D9">
        <w:rPr>
          <w:rFonts w:ascii="Times New Roman" w:hAnsi="Times New Roman" w:cs="Times New Roman"/>
          <w:bCs/>
          <w:color w:val="000000"/>
          <w:lang w:bidi="ru-RU"/>
        </w:rPr>
        <w:t xml:space="preserve">. 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>О</w:t>
      </w:r>
      <w:r w:rsidR="008A5F1F" w:rsidRPr="00AE44D9">
        <w:rPr>
          <w:rFonts w:ascii="Times New Roman" w:hAnsi="Times New Roman" w:cs="Times New Roman"/>
        </w:rPr>
        <w:t xml:space="preserve">знакомление с документами в отношении Лота 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 xml:space="preserve">производится </w:t>
      </w:r>
      <w:r w:rsidR="00FC7D40" w:rsidRPr="00AE44D9">
        <w:rPr>
          <w:rFonts w:ascii="Times New Roman" w:hAnsi="Times New Roman" w:cs="Times New Roman"/>
          <w:color w:val="000000"/>
          <w:lang w:bidi="ru-RU"/>
        </w:rPr>
        <w:t>ОТ</w:t>
      </w:r>
      <w:r w:rsidR="008A5F1F" w:rsidRPr="00AE44D9">
        <w:rPr>
          <w:rFonts w:ascii="Times New Roman" w:hAnsi="Times New Roman" w:cs="Times New Roman"/>
          <w:color w:val="000000"/>
          <w:lang w:bidi="ru-RU"/>
        </w:rPr>
        <w:t xml:space="preserve">: 8(843)5000-320 kazan@auction-house.ru, Леван Шакая тел. 8(920)051-08-41, Рождественский Дмитрий тел. 8(930)805-20-00. </w:t>
      </w:r>
    </w:p>
    <w:p w14:paraId="6A5F1EC3" w14:textId="591EDA62" w:rsidR="00FE3511" w:rsidRPr="00AE44D9" w:rsidRDefault="00425C39" w:rsidP="009043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>Задаток -</w:t>
      </w:r>
      <w:r w:rsidR="00963030" w:rsidRPr="00AE44D9">
        <w:rPr>
          <w:rFonts w:ascii="Times New Roman" w:hAnsi="Times New Roman" w:cs="Times New Roman"/>
        </w:rPr>
        <w:t xml:space="preserve"> 2</w:t>
      </w:r>
      <w:r w:rsidRPr="00AE44D9">
        <w:rPr>
          <w:rFonts w:ascii="Times New Roman" w:hAnsi="Times New Roman" w:cs="Times New Roman"/>
        </w:rPr>
        <w:t>0</w:t>
      </w:r>
      <w:r w:rsidR="00FE3511" w:rsidRPr="00AE44D9">
        <w:rPr>
          <w:rFonts w:ascii="Times New Roman" w:hAnsi="Times New Roman" w:cs="Times New Roman"/>
        </w:rPr>
        <w:t>% от нач</w:t>
      </w:r>
      <w:r w:rsidR="008A5F1F" w:rsidRPr="00AE44D9">
        <w:rPr>
          <w:rFonts w:ascii="Times New Roman" w:hAnsi="Times New Roman" w:cs="Times New Roman"/>
        </w:rPr>
        <w:t>альной</w:t>
      </w:r>
      <w:r w:rsidR="00FE3511" w:rsidRPr="00AE44D9">
        <w:rPr>
          <w:rFonts w:ascii="Times New Roman" w:hAnsi="Times New Roman" w:cs="Times New Roman"/>
        </w:rPr>
        <w:t xml:space="preserve"> цены Лота.</w:t>
      </w:r>
      <w:r w:rsidR="00FE3511" w:rsidRPr="00AE44D9">
        <w:rPr>
          <w:rFonts w:ascii="Times New Roman" w:hAnsi="Times New Roman" w:cs="Times New Roman"/>
          <w:i/>
          <w:iCs/>
        </w:rPr>
        <w:t xml:space="preserve"> </w:t>
      </w:r>
      <w:r w:rsidR="00FE3511" w:rsidRPr="00AE44D9">
        <w:rPr>
          <w:rFonts w:ascii="Times New Roman" w:hAnsi="Times New Roman" w:cs="Times New Roman"/>
        </w:rPr>
        <w:t>Шаг аукциона - 5% от нач</w:t>
      </w:r>
      <w:r w:rsidR="00011DAC" w:rsidRPr="00AE44D9">
        <w:rPr>
          <w:rFonts w:ascii="Times New Roman" w:hAnsi="Times New Roman" w:cs="Times New Roman"/>
        </w:rPr>
        <w:t xml:space="preserve">альной </w:t>
      </w:r>
      <w:r w:rsidR="00FE3511" w:rsidRPr="00AE44D9">
        <w:rPr>
          <w:rFonts w:ascii="Times New Roman" w:hAnsi="Times New Roman" w:cs="Times New Roman"/>
        </w:rPr>
        <w:t>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AE44D9">
        <w:rPr>
          <w:rFonts w:ascii="Times New Roman" w:hAnsi="Times New Roman" w:cs="Times New Roman"/>
          <w:i/>
          <w:iCs/>
        </w:rPr>
        <w:t xml:space="preserve"> </w:t>
      </w:r>
      <w:r w:rsidR="0090431A" w:rsidRPr="00AE44D9">
        <w:rPr>
          <w:rFonts w:ascii="Times New Roman" w:hAnsi="Times New Roman" w:cs="Times New Roman"/>
          <w:i/>
          <w:iCs/>
        </w:rPr>
        <w:t xml:space="preserve">Реквизиты расчетных счетов для внесения задатка: </w:t>
      </w:r>
      <w:r w:rsidR="00C434AA" w:rsidRPr="00AE44D9">
        <w:rPr>
          <w:rFonts w:ascii="Times New Roman" w:hAnsi="Times New Roman" w:cs="Times New Roman"/>
          <w:i/>
          <w:iCs/>
        </w:rPr>
        <w:t>п</w:t>
      </w:r>
      <w:r w:rsidR="0090431A" w:rsidRPr="00AE44D9">
        <w:rPr>
          <w:rFonts w:ascii="Times New Roman" w:hAnsi="Times New Roman" w:cs="Times New Roman"/>
          <w:i/>
          <w:iCs/>
        </w:rPr>
        <w:t>олучатель - АО «Российский аукционный дом» (ИНН 7838430413, КПП 783801001)</w:t>
      </w:r>
      <w:r w:rsidR="006B7F18" w:rsidRPr="00AE44D9">
        <w:rPr>
          <w:rFonts w:ascii="Times New Roman" w:hAnsi="Times New Roman" w:cs="Times New Roman"/>
          <w:i/>
          <w:iCs/>
        </w:rPr>
        <w:t xml:space="preserve">: </w:t>
      </w:r>
      <w:r w:rsidR="0090431A" w:rsidRPr="00AE44D9">
        <w:rPr>
          <w:rFonts w:ascii="Times New Roman" w:hAnsi="Times New Roman" w:cs="Times New Roman"/>
          <w:i/>
          <w:iCs/>
        </w:rPr>
        <w:t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</w:t>
      </w:r>
      <w:r w:rsidR="00AE44D9">
        <w:rPr>
          <w:rFonts w:ascii="Times New Roman" w:hAnsi="Times New Roman" w:cs="Times New Roman"/>
          <w:i/>
          <w:iCs/>
        </w:rPr>
        <w:t xml:space="preserve"> </w:t>
      </w:r>
      <w:r w:rsidR="00AE44D9" w:rsidRPr="00AE44D9">
        <w:rPr>
          <w:rFonts w:ascii="Times New Roman" w:hAnsi="Times New Roman" w:cs="Times New Roman"/>
        </w:rPr>
        <w:t xml:space="preserve">В назначении платежа необходимо указать: «Код Лота и полное наименование Должника». </w:t>
      </w:r>
      <w:r w:rsidR="0090431A" w:rsidRPr="00AE44D9">
        <w:rPr>
          <w:rFonts w:ascii="Times New Roman" w:hAnsi="Times New Roman" w:cs="Times New Roman"/>
        </w:rPr>
        <w:t xml:space="preserve"> </w:t>
      </w:r>
      <w:r w:rsidR="00FE3511" w:rsidRPr="00AE44D9">
        <w:rPr>
          <w:rFonts w:ascii="Times New Roman" w:hAnsi="Times New Roman" w:cs="Times New Roman"/>
        </w:rPr>
        <w:t>Документом, подтверждающим поступление задатка на счет ОТ</w:t>
      </w:r>
      <w:r w:rsidR="00091BCD" w:rsidRPr="00AE44D9">
        <w:rPr>
          <w:rFonts w:ascii="Times New Roman" w:hAnsi="Times New Roman" w:cs="Times New Roman"/>
        </w:rPr>
        <w:t>, является выписка со счета ОТ.</w:t>
      </w:r>
      <w:r w:rsidR="00FE3511" w:rsidRPr="00AE44D9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64F1EE90" w:rsidR="00371465" w:rsidRPr="00AE44D9" w:rsidRDefault="00F82D00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E44D9">
        <w:rPr>
          <w:rFonts w:ascii="Times New Roman" w:hAnsi="Times New Roman" w:cs="Times New Roman"/>
        </w:rPr>
        <w:t>иностр</w:t>
      </w:r>
      <w:proofErr w:type="spellEnd"/>
      <w:r w:rsidRPr="00AE44D9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059E401" w14:textId="63919FCC" w:rsidR="003E6BA0" w:rsidRPr="00AE44D9" w:rsidRDefault="003E6BA0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6B2A9B8" w14:textId="648D784D" w:rsidR="007D7FDF" w:rsidRPr="00AE44D9" w:rsidRDefault="007D7FDF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lastRenderedPageBreak/>
        <w:t>Лицо, подавшее заявку на участие в торгах, подтверждает, что ознакомлено с составом Лота, являющимся предметом торгов и претензий к состоянию Лота не имеет.</w:t>
      </w:r>
    </w:p>
    <w:p w14:paraId="0022B831" w14:textId="19CCDBAA" w:rsidR="007D7FDF" w:rsidRPr="00AE44D9" w:rsidRDefault="00FE3511" w:rsidP="00906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4D9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AE44D9">
        <w:rPr>
          <w:rFonts w:ascii="Times New Roman" w:hAnsi="Times New Roman" w:cs="Times New Roman"/>
        </w:rPr>
        <w:t xml:space="preserve"> (далее-ДКП)</w:t>
      </w:r>
      <w:r w:rsidRPr="00AE44D9">
        <w:rPr>
          <w:rFonts w:ascii="Times New Roman" w:hAnsi="Times New Roman" w:cs="Times New Roman"/>
        </w:rPr>
        <w:t xml:space="preserve"> </w:t>
      </w:r>
      <w:r w:rsidR="005B0E1A">
        <w:rPr>
          <w:rFonts w:ascii="Times New Roman" w:hAnsi="Times New Roman" w:cs="Times New Roman"/>
        </w:rPr>
        <w:t>И</w:t>
      </w:r>
      <w:r w:rsidRPr="00AE44D9">
        <w:rPr>
          <w:rFonts w:ascii="Times New Roman" w:hAnsi="Times New Roman" w:cs="Times New Roman"/>
        </w:rPr>
        <w:t xml:space="preserve">мущества, размещен на ЭП. </w:t>
      </w:r>
    </w:p>
    <w:p w14:paraId="147C4999" w14:textId="75228E5C" w:rsidR="00A80320" w:rsidRPr="00AE44D9" w:rsidRDefault="007D7FDF" w:rsidP="00906BF3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  <w:color w:val="000000"/>
        </w:rPr>
      </w:pPr>
      <w:r w:rsidRPr="00AE44D9">
        <w:rPr>
          <w:rFonts w:ascii="Times New Roman" w:hAnsi="Times New Roman" w:cs="Times New Roman"/>
        </w:rPr>
        <w:t>ДКП</w:t>
      </w:r>
      <w:r w:rsidR="00FE3511" w:rsidRPr="00AE44D9">
        <w:rPr>
          <w:rFonts w:ascii="Times New Roman" w:hAnsi="Times New Roman" w:cs="Times New Roman"/>
        </w:rPr>
        <w:t xml:space="preserve"> заключается с победителем торгов в течение 5 дней с даты получения победителем торгов ДКП от ФУ. Оплата - в течение 30 дней со дня подписания ДКП</w:t>
      </w:r>
      <w:r w:rsidR="003E6BA0" w:rsidRPr="00AE44D9">
        <w:rPr>
          <w:rFonts w:ascii="Times New Roman" w:hAnsi="Times New Roman" w:cs="Times New Roman"/>
        </w:rPr>
        <w:t>, реквизиты</w:t>
      </w:r>
      <w:r w:rsidR="00371465" w:rsidRPr="00AE44D9">
        <w:rPr>
          <w:rFonts w:ascii="Times New Roman" w:hAnsi="Times New Roman" w:cs="Times New Roman"/>
        </w:rPr>
        <w:t xml:space="preserve">: </w:t>
      </w:r>
      <w:r w:rsidR="003E6BA0" w:rsidRPr="00AE44D9">
        <w:rPr>
          <w:rFonts w:ascii="Times New Roman" w:hAnsi="Times New Roman" w:cs="Times New Roman"/>
          <w:i/>
          <w:iCs/>
        </w:rPr>
        <w:t xml:space="preserve">получатель - Арбитражный управляющий </w:t>
      </w:r>
      <w:proofErr w:type="spellStart"/>
      <w:r w:rsidR="003E6BA0" w:rsidRPr="00AE44D9">
        <w:rPr>
          <w:rFonts w:ascii="Times New Roman" w:hAnsi="Times New Roman" w:cs="Times New Roman"/>
          <w:i/>
          <w:iCs/>
        </w:rPr>
        <w:t>Шуховцев</w:t>
      </w:r>
      <w:proofErr w:type="spellEnd"/>
      <w:r w:rsidR="003E6BA0" w:rsidRPr="00AE44D9">
        <w:rPr>
          <w:rFonts w:ascii="Times New Roman" w:hAnsi="Times New Roman" w:cs="Times New Roman"/>
          <w:i/>
          <w:iCs/>
        </w:rPr>
        <w:t xml:space="preserve"> Данил Михайлович (ИНН 744720766087), р/с 40802810872000059338, Наименование Банка: ЧЕЛЯБИНСКОЕ ОТДЕЛЕНИЕ N8597 ПАО СБЕРБАНК, БИК 047501602, к/с 30101810700000000602</w:t>
      </w:r>
      <w:r w:rsidR="00906BF3" w:rsidRPr="00AE44D9">
        <w:rPr>
          <w:rStyle w:val="text"/>
          <w:rFonts w:ascii="Times New Roman" w:hAnsi="Times New Roman" w:cs="Times New Roman"/>
          <w:i/>
          <w:iCs/>
          <w:color w:val="000000"/>
        </w:rPr>
        <w:t>.</w:t>
      </w:r>
    </w:p>
    <w:sectPr w:rsidR="00A80320" w:rsidRPr="00AE44D9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3464F"/>
    <w:rsid w:val="00041CBE"/>
    <w:rsid w:val="00077EA5"/>
    <w:rsid w:val="00081C5C"/>
    <w:rsid w:val="00091BCD"/>
    <w:rsid w:val="00114BAD"/>
    <w:rsid w:val="00172D68"/>
    <w:rsid w:val="001748CE"/>
    <w:rsid w:val="00197FE4"/>
    <w:rsid w:val="001B6D28"/>
    <w:rsid w:val="001E1D34"/>
    <w:rsid w:val="00241451"/>
    <w:rsid w:val="00244D80"/>
    <w:rsid w:val="00271F08"/>
    <w:rsid w:val="00286F16"/>
    <w:rsid w:val="00286FDD"/>
    <w:rsid w:val="002C0E82"/>
    <w:rsid w:val="002C1D32"/>
    <w:rsid w:val="002C3DE9"/>
    <w:rsid w:val="003423EB"/>
    <w:rsid w:val="00347433"/>
    <w:rsid w:val="0036000B"/>
    <w:rsid w:val="00371465"/>
    <w:rsid w:val="00380EFB"/>
    <w:rsid w:val="00390A28"/>
    <w:rsid w:val="003C5D0F"/>
    <w:rsid w:val="003E6BA0"/>
    <w:rsid w:val="003F0E3F"/>
    <w:rsid w:val="00402601"/>
    <w:rsid w:val="00404027"/>
    <w:rsid w:val="00425C39"/>
    <w:rsid w:val="00433B02"/>
    <w:rsid w:val="0044178C"/>
    <w:rsid w:val="00451CA5"/>
    <w:rsid w:val="00473F26"/>
    <w:rsid w:val="004E0BD0"/>
    <w:rsid w:val="004E6274"/>
    <w:rsid w:val="005175E1"/>
    <w:rsid w:val="0054618E"/>
    <w:rsid w:val="00573F80"/>
    <w:rsid w:val="005828A6"/>
    <w:rsid w:val="005974BA"/>
    <w:rsid w:val="005B009A"/>
    <w:rsid w:val="005B0E1A"/>
    <w:rsid w:val="005D229F"/>
    <w:rsid w:val="005E230D"/>
    <w:rsid w:val="00613A79"/>
    <w:rsid w:val="00621806"/>
    <w:rsid w:val="00626030"/>
    <w:rsid w:val="00626252"/>
    <w:rsid w:val="00656C3E"/>
    <w:rsid w:val="006744EC"/>
    <w:rsid w:val="00675BFC"/>
    <w:rsid w:val="00677E82"/>
    <w:rsid w:val="00691CC9"/>
    <w:rsid w:val="0069674E"/>
    <w:rsid w:val="006A7D4D"/>
    <w:rsid w:val="006B7F18"/>
    <w:rsid w:val="006D517E"/>
    <w:rsid w:val="0070034F"/>
    <w:rsid w:val="00763CCC"/>
    <w:rsid w:val="007C1C6B"/>
    <w:rsid w:val="007D7FDF"/>
    <w:rsid w:val="007F01A2"/>
    <w:rsid w:val="00830FA9"/>
    <w:rsid w:val="00833A95"/>
    <w:rsid w:val="00845484"/>
    <w:rsid w:val="00860AEA"/>
    <w:rsid w:val="008610DA"/>
    <w:rsid w:val="00866C01"/>
    <w:rsid w:val="00870779"/>
    <w:rsid w:val="008955D9"/>
    <w:rsid w:val="008A5F1F"/>
    <w:rsid w:val="008D1E5C"/>
    <w:rsid w:val="0090431A"/>
    <w:rsid w:val="00906BD3"/>
    <w:rsid w:val="00906BF3"/>
    <w:rsid w:val="00915491"/>
    <w:rsid w:val="00930858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A6157C"/>
    <w:rsid w:val="00A62D5E"/>
    <w:rsid w:val="00A63159"/>
    <w:rsid w:val="00A80320"/>
    <w:rsid w:val="00AE44D9"/>
    <w:rsid w:val="00AE63C7"/>
    <w:rsid w:val="00AF0AFE"/>
    <w:rsid w:val="00B305EC"/>
    <w:rsid w:val="00B55CA3"/>
    <w:rsid w:val="00B74EA8"/>
    <w:rsid w:val="00BA0FB6"/>
    <w:rsid w:val="00BD022E"/>
    <w:rsid w:val="00BE1D14"/>
    <w:rsid w:val="00C434AA"/>
    <w:rsid w:val="00C56C94"/>
    <w:rsid w:val="00C71654"/>
    <w:rsid w:val="00C92906"/>
    <w:rsid w:val="00CE2B36"/>
    <w:rsid w:val="00CF36BD"/>
    <w:rsid w:val="00D70B0E"/>
    <w:rsid w:val="00D827E4"/>
    <w:rsid w:val="00DA5B48"/>
    <w:rsid w:val="00DC31CF"/>
    <w:rsid w:val="00E043B8"/>
    <w:rsid w:val="00E1769E"/>
    <w:rsid w:val="00E24317"/>
    <w:rsid w:val="00E64485"/>
    <w:rsid w:val="00E71040"/>
    <w:rsid w:val="00E86EFE"/>
    <w:rsid w:val="00EA45BD"/>
    <w:rsid w:val="00EC2F33"/>
    <w:rsid w:val="00EC3A21"/>
    <w:rsid w:val="00EF5990"/>
    <w:rsid w:val="00F21839"/>
    <w:rsid w:val="00F27FE8"/>
    <w:rsid w:val="00F32D52"/>
    <w:rsid w:val="00F43033"/>
    <w:rsid w:val="00F53284"/>
    <w:rsid w:val="00F82D00"/>
    <w:rsid w:val="00F91DAF"/>
    <w:rsid w:val="00FB28F0"/>
    <w:rsid w:val="00FC7D4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22</cp:revision>
  <cp:lastPrinted>2021-11-18T11:25:00Z</cp:lastPrinted>
  <dcterms:created xsi:type="dcterms:W3CDTF">2021-04-19T09:43:00Z</dcterms:created>
  <dcterms:modified xsi:type="dcterms:W3CDTF">2022-06-21T13:56:00Z</dcterms:modified>
</cp:coreProperties>
</file>