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1F" w:rsidRDefault="00463C1F" w:rsidP="00463C1F">
      <w:pPr>
        <w:pStyle w:val="Heading1"/>
        <w:spacing w:before="75"/>
        <w:ind w:left="3971" w:right="3738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</w:p>
    <w:p w:rsidR="00463C1F" w:rsidRDefault="00463C1F" w:rsidP="00463C1F">
      <w:pPr>
        <w:pStyle w:val="a3"/>
        <w:ind w:left="0" w:firstLine="0"/>
        <w:jc w:val="left"/>
        <w:rPr>
          <w:b/>
        </w:rPr>
      </w:pPr>
    </w:p>
    <w:p w:rsidR="00463C1F" w:rsidRDefault="00463C1F" w:rsidP="00463C1F">
      <w:pPr>
        <w:pStyle w:val="a3"/>
        <w:tabs>
          <w:tab w:val="left" w:pos="6711"/>
          <w:tab w:val="left" w:pos="8387"/>
        </w:tabs>
        <w:ind w:firstLine="0"/>
      </w:pPr>
      <w:r>
        <w:t>г.</w:t>
      </w:r>
      <w:r>
        <w:rPr>
          <w:spacing w:val="-2"/>
        </w:rPr>
        <w:t xml:space="preserve"> </w:t>
      </w:r>
      <w:r>
        <w:t>Сочи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 xml:space="preserve">года  </w:t>
      </w:r>
    </w:p>
    <w:p w:rsidR="00463C1F" w:rsidRDefault="00463C1F" w:rsidP="00463C1F">
      <w:pPr>
        <w:pStyle w:val="a3"/>
        <w:tabs>
          <w:tab w:val="left" w:pos="6711"/>
          <w:tab w:val="left" w:pos="8387"/>
        </w:tabs>
        <w:ind w:firstLine="0"/>
      </w:pPr>
    </w:p>
    <w:p w:rsidR="00463C1F" w:rsidRDefault="00463C1F" w:rsidP="00463C1F">
      <w:pPr>
        <w:pStyle w:val="a3"/>
        <w:ind w:left="0" w:firstLine="0"/>
        <w:jc w:val="left"/>
      </w:pPr>
    </w:p>
    <w:p w:rsidR="00463C1F" w:rsidRDefault="00463C1F" w:rsidP="00463C1F">
      <w:pPr>
        <w:pStyle w:val="a3"/>
        <w:ind w:right="101"/>
      </w:pPr>
      <w:proofErr w:type="spellStart"/>
      <w:r>
        <w:rPr>
          <w:b/>
        </w:rPr>
        <w:t>Бырдина</w:t>
      </w:r>
      <w:proofErr w:type="spellEnd"/>
      <w:r>
        <w:rPr>
          <w:b/>
        </w:rPr>
        <w:t xml:space="preserve"> Юлия Сергеевна </w:t>
      </w:r>
      <w:r>
        <w:t>(дата рождения: 20.05.1988, место рождения: п</w:t>
      </w:r>
      <w:proofErr w:type="gramStart"/>
      <w:r>
        <w:t>.З</w:t>
      </w:r>
      <w:proofErr w:type="gramEnd"/>
      <w:r>
        <w:t xml:space="preserve">атеречный, </w:t>
      </w:r>
      <w:proofErr w:type="spellStart"/>
      <w:r>
        <w:t>Нефтекумского</w:t>
      </w:r>
      <w:proofErr w:type="spellEnd"/>
      <w:r>
        <w:t xml:space="preserve"> района, Ставропольского края, адрес регистрации по месту жительства: 354000, Краснодарский край, г.Сочи, ул. Первомайская, д.</w:t>
      </w:r>
      <w:r>
        <w:rPr>
          <w:spacing w:val="60"/>
        </w:rPr>
        <w:t xml:space="preserve"> </w:t>
      </w:r>
      <w:r>
        <w:t xml:space="preserve">19, кв.203. </w:t>
      </w:r>
      <w:proofErr w:type="gramStart"/>
      <w:r>
        <w:t>Паспорт 07 10 № 392293, выдан ОУФМС России</w:t>
      </w:r>
      <w:r>
        <w:rPr>
          <w:spacing w:val="1"/>
        </w:rPr>
        <w:t xml:space="preserve"> </w:t>
      </w:r>
      <w:r>
        <w:t>по Ставропольскому краю в Нефтекумском районе 26.08.2010г., код подразделения 260-023),</w:t>
      </w:r>
      <w:r>
        <w:rPr>
          <w:spacing w:val="1"/>
        </w:rPr>
        <w:t xml:space="preserve"> </w:t>
      </w:r>
      <w:r>
        <w:t>именуемый в</w:t>
      </w:r>
      <w:r>
        <w:rPr>
          <w:spacing w:val="-1"/>
        </w:rPr>
        <w:t xml:space="preserve"> </w:t>
      </w:r>
      <w:r>
        <w:t>дальнейшем «Организатор торгов»,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стороны,</w:t>
      </w:r>
      <w:r>
        <w:rPr>
          <w:spacing w:val="-1"/>
        </w:rPr>
        <w:t xml:space="preserve"> </w:t>
      </w:r>
      <w:r>
        <w:t>и</w:t>
      </w:r>
      <w:proofErr w:type="gramEnd"/>
    </w:p>
    <w:p w:rsidR="00463C1F" w:rsidRDefault="00463C1F" w:rsidP="00463C1F">
      <w:pPr>
        <w:pStyle w:val="a3"/>
        <w:tabs>
          <w:tab w:val="left" w:pos="8231"/>
          <w:tab w:val="left" w:pos="10180"/>
        </w:tabs>
        <w:ind w:right="102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именуемый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t>«Претендент»,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лице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действующий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другой</w:t>
      </w:r>
      <w:r>
        <w:rPr>
          <w:spacing w:val="13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о нижеследующем:</w:t>
      </w:r>
    </w:p>
    <w:p w:rsidR="00463C1F" w:rsidRDefault="00463C1F" w:rsidP="00463C1F">
      <w:pPr>
        <w:pStyle w:val="a3"/>
        <w:ind w:left="0" w:firstLine="0"/>
        <w:jc w:val="left"/>
      </w:pPr>
    </w:p>
    <w:p w:rsidR="00463C1F" w:rsidRDefault="00463C1F" w:rsidP="00463C1F">
      <w:pPr>
        <w:pStyle w:val="Heading1"/>
        <w:numPr>
          <w:ilvl w:val="0"/>
          <w:numId w:val="6"/>
        </w:numPr>
        <w:tabs>
          <w:tab w:val="left" w:pos="4434"/>
        </w:tabs>
        <w:spacing w:before="1"/>
        <w:ind w:hanging="241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463C1F" w:rsidRDefault="00463C1F" w:rsidP="00463C1F">
      <w:pPr>
        <w:pStyle w:val="a5"/>
        <w:numPr>
          <w:ilvl w:val="1"/>
          <w:numId w:val="5"/>
        </w:numPr>
        <w:tabs>
          <w:tab w:val="left" w:pos="1407"/>
          <w:tab w:val="left" w:pos="7220"/>
        </w:tabs>
        <w:ind w:right="9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 приобретаемого на торгах имущества </w:t>
      </w:r>
      <w:proofErr w:type="spellStart"/>
      <w:r>
        <w:rPr>
          <w:sz w:val="24"/>
        </w:rPr>
        <w:t>Бырдиной</w:t>
      </w:r>
      <w:proofErr w:type="spellEnd"/>
      <w:r>
        <w:rPr>
          <w:sz w:val="24"/>
        </w:rPr>
        <w:t xml:space="preserve"> Юлии Сергеевы (</w:t>
      </w:r>
      <w:r w:rsidRPr="005946D9">
        <w:rPr>
          <w:sz w:val="24"/>
          <w:szCs w:val="24"/>
        </w:rPr>
        <w:t>дата рождения: 20.05.1988, место рождения: п</w:t>
      </w:r>
      <w:proofErr w:type="gramStart"/>
      <w:r w:rsidRPr="005946D9">
        <w:rPr>
          <w:sz w:val="24"/>
          <w:szCs w:val="24"/>
        </w:rPr>
        <w:t>.З</w:t>
      </w:r>
      <w:proofErr w:type="gramEnd"/>
      <w:r w:rsidRPr="005946D9">
        <w:rPr>
          <w:sz w:val="24"/>
          <w:szCs w:val="24"/>
        </w:rPr>
        <w:t xml:space="preserve">атеречный, </w:t>
      </w:r>
      <w:proofErr w:type="spellStart"/>
      <w:r w:rsidRPr="005946D9">
        <w:rPr>
          <w:sz w:val="24"/>
          <w:szCs w:val="24"/>
        </w:rPr>
        <w:t>Нефтекумского</w:t>
      </w:r>
      <w:proofErr w:type="spellEnd"/>
      <w:r w:rsidRPr="005946D9">
        <w:rPr>
          <w:sz w:val="24"/>
          <w:szCs w:val="24"/>
        </w:rPr>
        <w:t xml:space="preserve"> района, Ставропольского края, адрес регистрации по месту жительства: 354000, Краснодарский край, г.Сочи, ул. Первомайская, д.</w:t>
      </w:r>
      <w:r w:rsidRPr="005946D9">
        <w:rPr>
          <w:spacing w:val="60"/>
          <w:sz w:val="24"/>
          <w:szCs w:val="24"/>
        </w:rPr>
        <w:t xml:space="preserve"> </w:t>
      </w:r>
      <w:r w:rsidRPr="005946D9">
        <w:rPr>
          <w:sz w:val="24"/>
          <w:szCs w:val="24"/>
        </w:rPr>
        <w:t>19, кв.203. Паспорт 07 10 № 392293, выдан ОУФМС России</w:t>
      </w:r>
      <w:r w:rsidRPr="005946D9">
        <w:rPr>
          <w:spacing w:val="1"/>
          <w:sz w:val="24"/>
          <w:szCs w:val="24"/>
        </w:rPr>
        <w:t xml:space="preserve"> </w:t>
      </w:r>
      <w:r w:rsidRPr="005946D9">
        <w:rPr>
          <w:sz w:val="24"/>
          <w:szCs w:val="24"/>
        </w:rPr>
        <w:t>по Ставропольскому краю в Нефтекумском районе 26.08.2010г., код подразделения 260-023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«Имущество»),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5" w:history="1">
        <w:r w:rsidR="009C6C59" w:rsidRPr="00117E25">
          <w:rPr>
            <w:rStyle w:val="a6"/>
            <w:b/>
            <w:bCs/>
            <w:lang w:val="en-US"/>
          </w:rPr>
          <w:t>www</w:t>
        </w:r>
        <w:r w:rsidR="009C6C59" w:rsidRPr="00117E25">
          <w:rPr>
            <w:rStyle w:val="a6"/>
            <w:b/>
            <w:bCs/>
          </w:rPr>
          <w:t>.</w:t>
        </w:r>
        <w:r w:rsidR="009C6C59" w:rsidRPr="00117E25">
          <w:rPr>
            <w:rStyle w:val="a6"/>
            <w:b/>
            <w:bCs/>
            <w:lang w:val="en-US"/>
          </w:rPr>
          <w:t>lot</w:t>
        </w:r>
        <w:r w:rsidR="009C6C59" w:rsidRPr="00117E25">
          <w:rPr>
            <w:rStyle w:val="a6"/>
            <w:b/>
            <w:bCs/>
          </w:rPr>
          <w:t>-</w:t>
        </w:r>
        <w:r w:rsidR="009C6C59" w:rsidRPr="00117E25">
          <w:rPr>
            <w:rStyle w:val="a6"/>
            <w:b/>
            <w:bCs/>
            <w:lang w:val="en-US"/>
          </w:rPr>
          <w:t>online</w:t>
        </w:r>
        <w:r w:rsidR="009C6C59" w:rsidRPr="00117E25">
          <w:rPr>
            <w:rStyle w:val="a6"/>
            <w:b/>
            <w:bCs/>
          </w:rPr>
          <w:t>.</w:t>
        </w:r>
        <w:proofErr w:type="spellStart"/>
        <w:r w:rsidR="009C6C59" w:rsidRPr="00117E25">
          <w:rPr>
            <w:rStyle w:val="a6"/>
            <w:b/>
            <w:bCs/>
            <w:lang w:val="en-US"/>
          </w:rPr>
          <w:t>ru</w:t>
        </w:r>
        <w:proofErr w:type="spellEnd"/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6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размере </w:t>
      </w:r>
      <w:r>
        <w:rPr>
          <w:sz w:val="24"/>
          <w:u w:val="single"/>
        </w:rPr>
        <w:t xml:space="preserve">   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«Задаток»),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pacing w:val="-58"/>
          <w:sz w:val="24"/>
        </w:rPr>
        <w:t xml:space="preserve">                                         </w:t>
      </w:r>
      <w:r w:rsidR="00CD7B71">
        <w:rPr>
          <w:spacing w:val="-58"/>
          <w:sz w:val="24"/>
        </w:rPr>
        <w:t xml:space="preserve"> </w:t>
      </w:r>
      <w:r>
        <w:rPr>
          <w:spacing w:val="-58"/>
          <w:sz w:val="24"/>
        </w:rPr>
        <w:t>О</w:t>
      </w:r>
      <w:proofErr w:type="gramEnd"/>
      <w:r>
        <w:rPr>
          <w:spacing w:val="-58"/>
          <w:sz w:val="24"/>
        </w:rPr>
        <w:t xml:space="preserve">                               </w:t>
      </w:r>
      <w:proofErr w:type="spellStart"/>
      <w:r>
        <w:rPr>
          <w:sz w:val="24"/>
        </w:rPr>
        <w:t>рганизатор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торгов принимает задаток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реквизитам:</w:t>
      </w:r>
    </w:p>
    <w:p w:rsidR="00463C1F" w:rsidRDefault="00463C1F" w:rsidP="00463C1F">
      <w:pPr>
        <w:pStyle w:val="a3"/>
        <w:ind w:left="1046" w:right="2018" w:firstLine="0"/>
        <w:jc w:val="left"/>
      </w:pPr>
      <w:r>
        <w:t xml:space="preserve">получатель платежа: </w:t>
      </w:r>
      <w:proofErr w:type="spellStart"/>
      <w:r>
        <w:t>Бырдина</w:t>
      </w:r>
      <w:proofErr w:type="spellEnd"/>
      <w:r>
        <w:t xml:space="preserve"> Юлия Сергеевна, ИНН 261404632508 Счет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Pr="00FE5B0E">
        <w:t>40817810430062315007</w:t>
      </w:r>
    </w:p>
    <w:p w:rsidR="00463C1F" w:rsidRDefault="00463C1F" w:rsidP="00463C1F">
      <w:pPr>
        <w:pStyle w:val="a3"/>
        <w:ind w:left="1046" w:right="1007" w:firstLine="0"/>
        <w:jc w:val="left"/>
      </w:pPr>
      <w:r>
        <w:t xml:space="preserve">Банк получателя: Краснодарское </w:t>
      </w:r>
      <w:r w:rsidRPr="00FE5B0E">
        <w:t>ЮГО-ЗАПАДНЫЙ БАНК ПАО СБЕРБАНК</w:t>
      </w:r>
      <w:r>
        <w:t xml:space="preserve"> </w:t>
      </w:r>
      <w:proofErr w:type="spellStart"/>
      <w:proofErr w:type="gramStart"/>
      <w:r>
        <w:t>Кор</w:t>
      </w:r>
      <w:proofErr w:type="spellEnd"/>
      <w:r>
        <w:t>.</w:t>
      </w:r>
      <w:r>
        <w:rPr>
          <w:spacing w:val="-1"/>
        </w:rPr>
        <w:t xml:space="preserve"> </w:t>
      </w:r>
      <w:r>
        <w:t>счет</w:t>
      </w:r>
      <w:proofErr w:type="gramEnd"/>
      <w:r>
        <w:t xml:space="preserve"> №</w:t>
      </w:r>
      <w:r>
        <w:rPr>
          <w:spacing w:val="-1"/>
        </w:rPr>
        <w:t xml:space="preserve"> </w:t>
      </w:r>
      <w:r>
        <w:t>30101810100000000602, БИК</w:t>
      </w:r>
      <w:r>
        <w:rPr>
          <w:spacing w:val="-1"/>
        </w:rPr>
        <w:t xml:space="preserve"> </w:t>
      </w:r>
      <w:r>
        <w:t>040349602.</w:t>
      </w:r>
    </w:p>
    <w:p w:rsidR="00463C1F" w:rsidRDefault="00463C1F" w:rsidP="00463C1F">
      <w:pPr>
        <w:pStyle w:val="a5"/>
        <w:numPr>
          <w:ilvl w:val="1"/>
          <w:numId w:val="5"/>
        </w:numPr>
        <w:tabs>
          <w:tab w:val="left" w:pos="1378"/>
        </w:tabs>
        <w:spacing w:before="1"/>
        <w:ind w:right="103" w:firstLine="566"/>
        <w:rPr>
          <w:sz w:val="24"/>
        </w:rPr>
      </w:pPr>
      <w:r>
        <w:rPr>
          <w:sz w:val="24"/>
        </w:rPr>
        <w:t>Задаток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1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счет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обязательств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:rsidR="00463C1F" w:rsidRDefault="00463C1F" w:rsidP="00463C1F">
      <w:pPr>
        <w:pStyle w:val="a3"/>
        <w:ind w:left="0" w:firstLine="0"/>
        <w:jc w:val="left"/>
      </w:pPr>
    </w:p>
    <w:p w:rsidR="00463C1F" w:rsidRDefault="00463C1F" w:rsidP="00463C1F">
      <w:pPr>
        <w:pStyle w:val="Heading1"/>
        <w:numPr>
          <w:ilvl w:val="0"/>
          <w:numId w:val="6"/>
        </w:numPr>
        <w:tabs>
          <w:tab w:val="left" w:pos="3971"/>
        </w:tabs>
        <w:ind w:left="3970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463C1F" w:rsidRDefault="00463C1F" w:rsidP="00463C1F">
      <w:pPr>
        <w:pStyle w:val="a5"/>
        <w:numPr>
          <w:ilvl w:val="1"/>
          <w:numId w:val="4"/>
        </w:numPr>
        <w:tabs>
          <w:tab w:val="left" w:pos="1304"/>
        </w:tabs>
        <w:ind w:right="101"/>
        <w:rPr>
          <w:sz w:val="24"/>
        </w:rPr>
      </w:pPr>
      <w:proofErr w:type="gramStart"/>
      <w:r>
        <w:rPr>
          <w:sz w:val="24"/>
        </w:rPr>
        <w:t>Задаток должен быть внесен Претендентом на указанный в п. 1.1 настоящего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 в размере </w:t>
      </w:r>
      <w:r w:rsidR="00CD7B71">
        <w:rPr>
          <w:sz w:val="24"/>
        </w:rPr>
        <w:t>5</w:t>
      </w:r>
      <w:r>
        <w:rPr>
          <w:sz w:val="24"/>
        </w:rPr>
        <w:t>% (десяти процентов) от цены (этапа) продажи имущества, действующей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подачи заявки, не позднее даты и времени окончания интервала торгов,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 заявка на участие, и считается внесенным с даты поступления всей суммы задатка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  <w:proofErr w:type="gramEnd"/>
    </w:p>
    <w:p w:rsidR="00463C1F" w:rsidRDefault="00463C1F" w:rsidP="00463C1F">
      <w:pPr>
        <w:pStyle w:val="a3"/>
        <w:ind w:right="103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суммы задатка в установленный срок обязательства Претендента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невыполненными.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63C1F" w:rsidRDefault="00463C1F" w:rsidP="00463C1F">
      <w:pPr>
        <w:pStyle w:val="a5"/>
        <w:numPr>
          <w:ilvl w:val="1"/>
          <w:numId w:val="4"/>
        </w:numPr>
        <w:tabs>
          <w:tab w:val="left" w:pos="1318"/>
        </w:tabs>
        <w:ind w:right="104"/>
        <w:rPr>
          <w:sz w:val="24"/>
        </w:rPr>
      </w:pPr>
      <w:r>
        <w:rPr>
          <w:sz w:val="24"/>
        </w:rPr>
        <w:t>Организатор торгов не вправе распоряжаться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денежными средствами, 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задатка.</w:t>
      </w:r>
    </w:p>
    <w:p w:rsidR="00463C1F" w:rsidRDefault="00463C1F" w:rsidP="00463C1F">
      <w:pPr>
        <w:pStyle w:val="a5"/>
        <w:numPr>
          <w:ilvl w:val="1"/>
          <w:numId w:val="4"/>
        </w:numPr>
        <w:tabs>
          <w:tab w:val="left" w:pos="1388"/>
        </w:tabs>
        <w:ind w:right="10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начисляются.</w:t>
      </w:r>
    </w:p>
    <w:p w:rsidR="00463C1F" w:rsidRDefault="00463C1F" w:rsidP="00463C1F">
      <w:pPr>
        <w:pStyle w:val="a3"/>
        <w:spacing w:before="10"/>
        <w:ind w:left="0" w:firstLine="0"/>
        <w:jc w:val="left"/>
        <w:rPr>
          <w:sz w:val="23"/>
        </w:rPr>
      </w:pPr>
    </w:p>
    <w:p w:rsidR="00463C1F" w:rsidRDefault="00463C1F" w:rsidP="00463C1F">
      <w:pPr>
        <w:pStyle w:val="Heading1"/>
        <w:numPr>
          <w:ilvl w:val="0"/>
          <w:numId w:val="6"/>
        </w:numPr>
        <w:tabs>
          <w:tab w:val="left" w:pos="3265"/>
        </w:tabs>
        <w:ind w:left="3265"/>
        <w:jc w:val="both"/>
      </w:pPr>
      <w:r>
        <w:t>Порядок</w:t>
      </w:r>
      <w:r>
        <w:rPr>
          <w:spacing w:val="-2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задатка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30"/>
        </w:tabs>
        <w:ind w:right="99"/>
        <w:rPr>
          <w:sz w:val="24"/>
        </w:rPr>
      </w:pPr>
      <w:r>
        <w:rPr>
          <w:sz w:val="24"/>
        </w:rPr>
        <w:t>Задаток возвращается в случаях и в сроки, которые установлены пунктами 3.2 - 3.6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путем перечисления суммы внесенного задатка на указанный в пункте 5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Претендента.</w:t>
      </w:r>
    </w:p>
    <w:p w:rsidR="00463C1F" w:rsidRDefault="00463C1F" w:rsidP="00463C1F">
      <w:pPr>
        <w:pStyle w:val="a3"/>
        <w:ind w:right="101"/>
      </w:pPr>
      <w:r>
        <w:t>Претендент обязан незамедлительно информировать Организатора торгов об изменении</w:t>
      </w:r>
      <w:r>
        <w:rPr>
          <w:spacing w:val="1"/>
        </w:rPr>
        <w:t xml:space="preserve"> </w:t>
      </w:r>
      <w:r>
        <w:t>своих банковских реквизитов. Организатор торгов не отвечает за нарушение установленных</w:t>
      </w:r>
      <w:r>
        <w:rPr>
          <w:spacing w:val="1"/>
        </w:rPr>
        <w:t xml:space="preserve"> </w:t>
      </w:r>
      <w:r>
        <w:t>настоящим договором</w:t>
      </w:r>
      <w:r>
        <w:rPr>
          <w:spacing w:val="1"/>
        </w:rPr>
        <w:t xml:space="preserve"> </w:t>
      </w:r>
      <w:r>
        <w:t>сроков возврата задатка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своевременно не</w:t>
      </w:r>
      <w:r>
        <w:rPr>
          <w:spacing w:val="1"/>
        </w:rPr>
        <w:t xml:space="preserve"> </w:t>
      </w:r>
      <w:r>
        <w:t>информировал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463C1F" w:rsidRDefault="00463C1F" w:rsidP="00463C1F">
      <w:pPr>
        <w:sectPr w:rsidR="00463C1F" w:rsidSect="00463C1F">
          <w:pgSz w:w="11910" w:h="16840"/>
          <w:pgMar w:top="700" w:right="460" w:bottom="280" w:left="1080" w:header="720" w:footer="720" w:gutter="0"/>
          <w:cols w:space="720"/>
        </w:sectPr>
      </w:pP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16"/>
        </w:tabs>
        <w:spacing w:before="75"/>
        <w:ind w:right="103"/>
        <w:rPr>
          <w:sz w:val="24"/>
        </w:rPr>
      </w:pPr>
      <w:r>
        <w:rPr>
          <w:sz w:val="24"/>
        </w:rPr>
        <w:lastRenderedPageBreak/>
        <w:t>В случае если Претендент не будет допущен к участию в торгах, Организатор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 возвратить сумму внесенного Претендентом задатка в течение 5 (пяти)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подписания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торгов.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11"/>
        </w:tabs>
        <w:ind w:right="104"/>
        <w:rPr>
          <w:sz w:val="24"/>
        </w:rPr>
      </w:pPr>
      <w:r>
        <w:rPr>
          <w:sz w:val="24"/>
        </w:rPr>
        <w:t>В случае если Претендент участвовал в торгах, но не выиграл их, Организатор 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 возвратить сумму внесенного Претендентом задатка в течение 5 (пяти)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подписания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 торгов.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21"/>
        </w:tabs>
        <w:ind w:right="105"/>
        <w:rPr>
          <w:sz w:val="24"/>
        </w:rPr>
      </w:pPr>
      <w:r>
        <w:rPr>
          <w:sz w:val="24"/>
        </w:rPr>
        <w:t>В случае отзыва Претендентом заявки на участие в торгах до момента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Претендентом задатка в течение 5 (пяти) рабочих дней со дня поступления организатору торгов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уведомления об отзыве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443"/>
        </w:tabs>
        <w:ind w:right="1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несостоявшимися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 сумму внесенного Претендентом задатка в течение 5 (пяти)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 несостоявшимися.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69"/>
        </w:tabs>
        <w:spacing w:before="1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сумму внесенного Претендентом задатка в течение 5 (пяти) рабочих дней 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отмене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422"/>
        </w:tabs>
        <w:ind w:right="109"/>
        <w:rPr>
          <w:sz w:val="24"/>
        </w:rPr>
      </w:pP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торгов:</w:t>
      </w:r>
    </w:p>
    <w:p w:rsidR="00463C1F" w:rsidRDefault="00463C1F" w:rsidP="00463C1F">
      <w:pPr>
        <w:pStyle w:val="a5"/>
        <w:numPr>
          <w:ilvl w:val="0"/>
          <w:numId w:val="2"/>
        </w:numPr>
        <w:tabs>
          <w:tab w:val="left" w:pos="1054"/>
        </w:tabs>
        <w:ind w:right="104" w:firstLine="540"/>
        <w:rPr>
          <w:sz w:val="24"/>
        </w:rPr>
      </w:pPr>
      <w:r>
        <w:rPr>
          <w:sz w:val="24"/>
        </w:rPr>
        <w:t>уклонится от подписания Протокола о результатах торгов, в установленный срок, 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уклонится от заключения в установленный извещением о проведении торгов срок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купли -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продажи имущества;</w:t>
      </w:r>
    </w:p>
    <w:p w:rsidR="00463C1F" w:rsidRDefault="00463C1F" w:rsidP="00463C1F">
      <w:pPr>
        <w:pStyle w:val="a5"/>
        <w:numPr>
          <w:ilvl w:val="0"/>
          <w:numId w:val="2"/>
        </w:numPr>
        <w:tabs>
          <w:tab w:val="left" w:pos="1117"/>
        </w:tabs>
        <w:ind w:right="101" w:firstLine="540"/>
        <w:rPr>
          <w:sz w:val="24"/>
        </w:rPr>
      </w:pPr>
      <w:r>
        <w:rPr>
          <w:sz w:val="24"/>
        </w:rPr>
        <w:t>уклонится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торгов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уклонится</w:t>
      </w:r>
      <w:proofErr w:type="gram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продаваемого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купли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имущества;</w:t>
      </w:r>
    </w:p>
    <w:p w:rsidR="00463C1F" w:rsidRDefault="00463C1F" w:rsidP="00463C1F">
      <w:pPr>
        <w:pStyle w:val="a5"/>
        <w:numPr>
          <w:ilvl w:val="0"/>
          <w:numId w:val="2"/>
        </w:numPr>
        <w:tabs>
          <w:tab w:val="left" w:pos="1107"/>
        </w:tabs>
        <w:ind w:right="104" w:firstLine="540"/>
        <w:rPr>
          <w:sz w:val="24"/>
        </w:rPr>
      </w:pPr>
      <w:r>
        <w:rPr>
          <w:sz w:val="24"/>
        </w:rPr>
        <w:t>сообщил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скрыл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значение для оформления прав собственности на Имущество, либо совершил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прав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Имущество.</w:t>
      </w:r>
    </w:p>
    <w:p w:rsidR="00463C1F" w:rsidRDefault="00463C1F" w:rsidP="00463C1F">
      <w:pPr>
        <w:pStyle w:val="a5"/>
        <w:numPr>
          <w:ilvl w:val="1"/>
          <w:numId w:val="3"/>
        </w:numPr>
        <w:tabs>
          <w:tab w:val="left" w:pos="1345"/>
        </w:tabs>
        <w:spacing w:before="1"/>
        <w:ind w:right="99"/>
        <w:rPr>
          <w:sz w:val="24"/>
        </w:rPr>
      </w:pPr>
      <w:r>
        <w:rPr>
          <w:sz w:val="24"/>
        </w:rPr>
        <w:t>Внесенный Претендентом Задаток засчитывается в счет оплаты приобретаемого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:rsidR="00463C1F" w:rsidRDefault="00463C1F" w:rsidP="00463C1F">
      <w:pPr>
        <w:pStyle w:val="a3"/>
        <w:ind w:left="0" w:firstLine="0"/>
        <w:jc w:val="left"/>
      </w:pPr>
    </w:p>
    <w:p w:rsidR="00463C1F" w:rsidRDefault="00463C1F" w:rsidP="00463C1F">
      <w:pPr>
        <w:pStyle w:val="Heading1"/>
        <w:numPr>
          <w:ilvl w:val="0"/>
          <w:numId w:val="6"/>
        </w:numPr>
        <w:tabs>
          <w:tab w:val="left" w:pos="2451"/>
        </w:tabs>
        <w:ind w:left="2450" w:hanging="24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463C1F" w:rsidRDefault="00463C1F" w:rsidP="00463C1F">
      <w:pPr>
        <w:pStyle w:val="a5"/>
        <w:numPr>
          <w:ilvl w:val="1"/>
          <w:numId w:val="1"/>
        </w:numPr>
        <w:tabs>
          <w:tab w:val="left" w:pos="1402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463C1F" w:rsidRDefault="00463C1F" w:rsidP="00463C1F">
      <w:pPr>
        <w:pStyle w:val="a5"/>
        <w:numPr>
          <w:ilvl w:val="1"/>
          <w:numId w:val="1"/>
        </w:numPr>
        <w:tabs>
          <w:tab w:val="left" w:pos="1314"/>
        </w:tabs>
        <w:spacing w:before="1"/>
        <w:ind w:right="104"/>
        <w:rPr>
          <w:sz w:val="24"/>
        </w:rPr>
      </w:pPr>
      <w:r>
        <w:rPr>
          <w:sz w:val="24"/>
        </w:rPr>
        <w:t>Все возможные споры и разногласия, связанные с исполнением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разрешаться Сторонами путем переговоров. В случае невозможности разрешения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63C1F" w:rsidRDefault="00463C1F" w:rsidP="00463C1F">
      <w:pPr>
        <w:pStyle w:val="a5"/>
        <w:numPr>
          <w:ilvl w:val="1"/>
          <w:numId w:val="1"/>
        </w:numPr>
        <w:tabs>
          <w:tab w:val="left" w:pos="1302"/>
        </w:tabs>
        <w:spacing w:before="1"/>
        <w:ind w:right="101"/>
        <w:rPr>
          <w:sz w:val="24"/>
        </w:rPr>
      </w:pPr>
      <w:r>
        <w:rPr>
          <w:sz w:val="24"/>
        </w:rPr>
        <w:t>Настоящий договор составлен в двух экземплярах – по одному экземпляру для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могут быть приняты Претендентом не иначе как путем присоединения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договору в целом в порядке, предусмотренном статьей 428 ГК РФ. Акцепт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-3"/>
          <w:sz w:val="24"/>
        </w:rPr>
        <w:t xml:space="preserve"> </w:t>
      </w:r>
      <w:r>
        <w:rPr>
          <w:sz w:val="24"/>
        </w:rPr>
        <w:t>п. 1.1 счет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задатка.</w:t>
      </w:r>
    </w:p>
    <w:p w:rsidR="00463C1F" w:rsidRDefault="00463C1F" w:rsidP="00463C1F">
      <w:pPr>
        <w:pStyle w:val="a5"/>
        <w:numPr>
          <w:ilvl w:val="1"/>
          <w:numId w:val="1"/>
        </w:numPr>
        <w:tabs>
          <w:tab w:val="left" w:pos="1316"/>
        </w:tabs>
        <w:ind w:right="99"/>
        <w:rPr>
          <w:sz w:val="24"/>
        </w:rPr>
      </w:pPr>
      <w:r>
        <w:rPr>
          <w:sz w:val="24"/>
        </w:rPr>
        <w:t>Стороны пришли к соглашению о том, что письменная форма настоящего 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задатке соблюдена в соответствии с порядком, предусмотренным статьями 434 и 438 ГК РФ,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 Претендентом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средств на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463C1F" w:rsidRDefault="00463C1F" w:rsidP="00463C1F">
      <w:pPr>
        <w:pStyle w:val="a3"/>
        <w:ind w:left="0" w:firstLine="0"/>
        <w:jc w:val="left"/>
      </w:pPr>
    </w:p>
    <w:p w:rsidR="00463C1F" w:rsidRDefault="00463C1F" w:rsidP="00463C1F">
      <w:pPr>
        <w:pStyle w:val="Heading1"/>
        <w:numPr>
          <w:ilvl w:val="0"/>
          <w:numId w:val="6"/>
        </w:numPr>
        <w:tabs>
          <w:tab w:val="left" w:pos="3808"/>
        </w:tabs>
        <w:spacing w:after="11"/>
        <w:ind w:left="3807" w:hanging="241"/>
        <w:jc w:val="left"/>
      </w:pP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766"/>
        <w:gridCol w:w="3835"/>
      </w:tblGrid>
      <w:tr w:rsidR="00463C1F" w:rsidTr="000E0ACD">
        <w:trPr>
          <w:trHeight w:val="270"/>
        </w:trPr>
        <w:tc>
          <w:tcPr>
            <w:tcW w:w="4766" w:type="dxa"/>
          </w:tcPr>
          <w:p w:rsidR="00463C1F" w:rsidRDefault="00463C1F" w:rsidP="000E0AC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торгов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835" w:type="dxa"/>
          </w:tcPr>
          <w:p w:rsidR="00463C1F" w:rsidRDefault="00463C1F" w:rsidP="000E0ACD">
            <w:pPr>
              <w:pStyle w:val="TableParagraph"/>
              <w:spacing w:line="251" w:lineRule="exact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Претендент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63C1F" w:rsidTr="000E0ACD">
        <w:trPr>
          <w:trHeight w:val="823"/>
        </w:trPr>
        <w:tc>
          <w:tcPr>
            <w:tcW w:w="4766" w:type="dxa"/>
          </w:tcPr>
          <w:p w:rsidR="00463C1F" w:rsidRDefault="00463C1F" w:rsidP="000E0ACD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Бырдина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Юлия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Сергеевна</w:t>
            </w:r>
            <w:proofErr w:type="spellEnd"/>
          </w:p>
          <w:p w:rsidR="00463C1F" w:rsidRPr="00463C1F" w:rsidRDefault="00463C1F" w:rsidP="000E0AC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63C1F">
              <w:rPr>
                <w:sz w:val="24"/>
                <w:lang w:val="ru-RU"/>
              </w:rPr>
              <w:t>дата</w:t>
            </w:r>
            <w:r w:rsidRPr="00463C1F">
              <w:rPr>
                <w:spacing w:val="-1"/>
                <w:sz w:val="24"/>
                <w:lang w:val="ru-RU"/>
              </w:rPr>
              <w:t xml:space="preserve"> </w:t>
            </w:r>
            <w:r w:rsidRPr="00463C1F">
              <w:rPr>
                <w:sz w:val="24"/>
                <w:lang w:val="ru-RU"/>
              </w:rPr>
              <w:t xml:space="preserve">рождения: </w:t>
            </w:r>
            <w:r w:rsidRPr="00463C1F">
              <w:rPr>
                <w:lang w:val="ru-RU"/>
              </w:rPr>
              <w:t>20.05.1988, место рождения: п</w:t>
            </w:r>
            <w:proofErr w:type="gramStart"/>
            <w:r w:rsidRPr="00463C1F">
              <w:rPr>
                <w:lang w:val="ru-RU"/>
              </w:rPr>
              <w:t>.З</w:t>
            </w:r>
            <w:proofErr w:type="gramEnd"/>
            <w:r w:rsidRPr="00463C1F">
              <w:rPr>
                <w:lang w:val="ru-RU"/>
              </w:rPr>
              <w:t xml:space="preserve">атеречный, </w:t>
            </w:r>
            <w:proofErr w:type="spellStart"/>
            <w:r w:rsidRPr="00463C1F">
              <w:rPr>
                <w:lang w:val="ru-RU"/>
              </w:rPr>
              <w:t>Нефтекумского</w:t>
            </w:r>
            <w:proofErr w:type="spellEnd"/>
            <w:r w:rsidRPr="00463C1F">
              <w:rPr>
                <w:lang w:val="ru-RU"/>
              </w:rPr>
              <w:t xml:space="preserve"> района, Ставропольского края, адрес регистрации по месту жительства: 354000, Краснодарский край, г.Сочи, ул. Первомайская, д.</w:t>
            </w:r>
            <w:r w:rsidRPr="00463C1F">
              <w:rPr>
                <w:spacing w:val="60"/>
                <w:lang w:val="ru-RU"/>
              </w:rPr>
              <w:t xml:space="preserve"> </w:t>
            </w:r>
            <w:r w:rsidRPr="00463C1F">
              <w:rPr>
                <w:lang w:val="ru-RU"/>
              </w:rPr>
              <w:t>19, кв.203. Паспорт 07 10 № 392293, выдан ОУФМС России</w:t>
            </w:r>
            <w:r w:rsidRPr="00463C1F">
              <w:rPr>
                <w:spacing w:val="1"/>
                <w:lang w:val="ru-RU"/>
              </w:rPr>
              <w:t xml:space="preserve"> </w:t>
            </w:r>
            <w:r w:rsidRPr="00463C1F">
              <w:rPr>
                <w:lang w:val="ru-RU"/>
              </w:rPr>
              <w:t xml:space="preserve">по Ставропольскому краю </w:t>
            </w:r>
            <w:proofErr w:type="gramStart"/>
            <w:r w:rsidRPr="00463C1F">
              <w:rPr>
                <w:lang w:val="ru-RU"/>
              </w:rPr>
              <w:t>в</w:t>
            </w:r>
            <w:proofErr w:type="gramEnd"/>
            <w:r w:rsidRPr="00463C1F">
              <w:rPr>
                <w:lang w:val="ru-RU"/>
              </w:rPr>
              <w:t xml:space="preserve"> </w:t>
            </w:r>
            <w:proofErr w:type="gramStart"/>
            <w:r w:rsidRPr="00463C1F">
              <w:rPr>
                <w:lang w:val="ru-RU"/>
              </w:rPr>
              <w:t>Нефтекумском</w:t>
            </w:r>
            <w:proofErr w:type="gramEnd"/>
            <w:r w:rsidRPr="00463C1F">
              <w:rPr>
                <w:lang w:val="ru-RU"/>
              </w:rPr>
              <w:t xml:space="preserve"> районе 26.08.2010г., код подразделения 260-023</w:t>
            </w:r>
          </w:p>
        </w:tc>
        <w:tc>
          <w:tcPr>
            <w:tcW w:w="3835" w:type="dxa"/>
          </w:tcPr>
          <w:p w:rsidR="00463C1F" w:rsidRPr="00463C1F" w:rsidRDefault="00463C1F" w:rsidP="000E0AC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63C1F" w:rsidRDefault="00463C1F" w:rsidP="00463C1F">
      <w:pPr>
        <w:pStyle w:val="a3"/>
        <w:tabs>
          <w:tab w:val="left" w:pos="2647"/>
        </w:tabs>
        <w:spacing w:before="90"/>
        <w:ind w:left="312" w:firstLine="0"/>
        <w:jc w:val="left"/>
        <w:rPr>
          <w:u w:val="single"/>
        </w:rPr>
      </w:pPr>
    </w:p>
    <w:p w:rsidR="00463C1F" w:rsidRDefault="00463C1F" w:rsidP="00463C1F">
      <w:pPr>
        <w:pStyle w:val="a3"/>
        <w:tabs>
          <w:tab w:val="left" w:pos="2647"/>
        </w:tabs>
        <w:spacing w:before="90"/>
        <w:ind w:left="312" w:firstLine="0"/>
        <w:jc w:val="left"/>
        <w:rPr>
          <w:u w:val="single"/>
        </w:rPr>
      </w:pPr>
    </w:p>
    <w:p w:rsidR="00463C1F" w:rsidRDefault="00463C1F" w:rsidP="00463C1F">
      <w:pPr>
        <w:pStyle w:val="a3"/>
        <w:tabs>
          <w:tab w:val="left" w:pos="2647"/>
        </w:tabs>
        <w:spacing w:before="90"/>
        <w:ind w:left="312" w:firstLine="0"/>
        <w:jc w:val="left"/>
      </w:pP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Ю.С.</w:t>
      </w:r>
      <w:r>
        <w:rPr>
          <w:spacing w:val="-1"/>
        </w:rPr>
        <w:t xml:space="preserve"> </w:t>
      </w:r>
      <w:proofErr w:type="spellStart"/>
      <w:r>
        <w:t>Бырдина</w:t>
      </w:r>
      <w:proofErr w:type="spellEnd"/>
    </w:p>
    <w:p w:rsidR="00463C1F" w:rsidRDefault="00463C1F" w:rsidP="00463C1F">
      <w:pPr>
        <w:pStyle w:val="a3"/>
        <w:tabs>
          <w:tab w:val="left" w:pos="2647"/>
        </w:tabs>
        <w:spacing w:before="90"/>
        <w:ind w:left="312" w:firstLine="0"/>
        <w:jc w:val="left"/>
      </w:pPr>
    </w:p>
    <w:p w:rsidR="00ED6F0A" w:rsidRDefault="00ED6F0A"/>
    <w:sectPr w:rsidR="00ED6F0A" w:rsidSect="00ED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25"/>
    <w:multiLevelType w:val="hybridMultilevel"/>
    <w:tmpl w:val="218EB164"/>
    <w:lvl w:ilvl="0" w:tplc="FCE80C52">
      <w:start w:val="1"/>
      <w:numFmt w:val="decimal"/>
      <w:lvlText w:val="%1."/>
      <w:lvlJc w:val="left"/>
      <w:pPr>
        <w:ind w:left="44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18A79E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2" w:tplc="F996B2F8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3" w:tplc="5434BB96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4" w:tplc="150CE3EC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5" w:tplc="94DA0108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6" w:tplc="CEECCBAA">
      <w:numFmt w:val="bullet"/>
      <w:lvlText w:val="•"/>
      <w:lvlJc w:val="left"/>
      <w:pPr>
        <w:ind w:left="7995" w:hanging="240"/>
      </w:pPr>
      <w:rPr>
        <w:rFonts w:hint="default"/>
        <w:lang w:val="ru-RU" w:eastAsia="en-US" w:bidi="ar-SA"/>
      </w:rPr>
    </w:lvl>
    <w:lvl w:ilvl="7" w:tplc="C91CB73A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  <w:lvl w:ilvl="8" w:tplc="AEFC7B74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1">
    <w:nsid w:val="145E05F6"/>
    <w:multiLevelType w:val="hybridMultilevel"/>
    <w:tmpl w:val="6DC6CD10"/>
    <w:lvl w:ilvl="0" w:tplc="7A022288">
      <w:start w:val="2"/>
      <w:numFmt w:val="decimal"/>
      <w:lvlText w:val="%1"/>
      <w:lvlJc w:val="left"/>
      <w:pPr>
        <w:ind w:left="338" w:hanging="425"/>
        <w:jc w:val="left"/>
      </w:pPr>
      <w:rPr>
        <w:rFonts w:hint="default"/>
        <w:lang w:val="ru-RU" w:eastAsia="en-US" w:bidi="ar-SA"/>
      </w:rPr>
    </w:lvl>
    <w:lvl w:ilvl="1" w:tplc="03926DF8">
      <w:numFmt w:val="none"/>
      <w:lvlText w:val=""/>
      <w:lvlJc w:val="left"/>
      <w:pPr>
        <w:tabs>
          <w:tab w:val="num" w:pos="360"/>
        </w:tabs>
      </w:pPr>
    </w:lvl>
    <w:lvl w:ilvl="2" w:tplc="5366BF3C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E72E94A4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E98061EA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BDE4597A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158E2B68">
      <w:numFmt w:val="bullet"/>
      <w:lvlText w:val="•"/>
      <w:lvlJc w:val="left"/>
      <w:pPr>
        <w:ind w:left="6355" w:hanging="425"/>
      </w:pPr>
      <w:rPr>
        <w:rFonts w:hint="default"/>
        <w:lang w:val="ru-RU" w:eastAsia="en-US" w:bidi="ar-SA"/>
      </w:rPr>
    </w:lvl>
    <w:lvl w:ilvl="7" w:tplc="B99E5596">
      <w:numFmt w:val="bullet"/>
      <w:lvlText w:val="•"/>
      <w:lvlJc w:val="left"/>
      <w:pPr>
        <w:ind w:left="7358" w:hanging="425"/>
      </w:pPr>
      <w:rPr>
        <w:rFonts w:hint="default"/>
        <w:lang w:val="ru-RU" w:eastAsia="en-US" w:bidi="ar-SA"/>
      </w:rPr>
    </w:lvl>
    <w:lvl w:ilvl="8" w:tplc="C40EF9BA">
      <w:numFmt w:val="bullet"/>
      <w:lvlText w:val="•"/>
      <w:lvlJc w:val="left"/>
      <w:pPr>
        <w:ind w:left="8361" w:hanging="425"/>
      </w:pPr>
      <w:rPr>
        <w:rFonts w:hint="default"/>
        <w:lang w:val="ru-RU" w:eastAsia="en-US" w:bidi="ar-SA"/>
      </w:rPr>
    </w:lvl>
  </w:abstractNum>
  <w:abstractNum w:abstractNumId="2">
    <w:nsid w:val="15A04AE2"/>
    <w:multiLevelType w:val="hybridMultilevel"/>
    <w:tmpl w:val="FD28AE46"/>
    <w:lvl w:ilvl="0" w:tplc="3FC2594E">
      <w:start w:val="4"/>
      <w:numFmt w:val="decimal"/>
      <w:lvlText w:val="%1"/>
      <w:lvlJc w:val="left"/>
      <w:pPr>
        <w:ind w:left="338" w:hanging="523"/>
        <w:jc w:val="left"/>
      </w:pPr>
      <w:rPr>
        <w:rFonts w:hint="default"/>
        <w:lang w:val="ru-RU" w:eastAsia="en-US" w:bidi="ar-SA"/>
      </w:rPr>
    </w:lvl>
    <w:lvl w:ilvl="1" w:tplc="9D28A084">
      <w:numFmt w:val="none"/>
      <w:lvlText w:val=""/>
      <w:lvlJc w:val="left"/>
      <w:pPr>
        <w:tabs>
          <w:tab w:val="num" w:pos="360"/>
        </w:tabs>
      </w:pPr>
    </w:lvl>
    <w:lvl w:ilvl="2" w:tplc="6240B670">
      <w:numFmt w:val="bullet"/>
      <w:lvlText w:val="•"/>
      <w:lvlJc w:val="left"/>
      <w:pPr>
        <w:ind w:left="2345" w:hanging="523"/>
      </w:pPr>
      <w:rPr>
        <w:rFonts w:hint="default"/>
        <w:lang w:val="ru-RU" w:eastAsia="en-US" w:bidi="ar-SA"/>
      </w:rPr>
    </w:lvl>
    <w:lvl w:ilvl="3" w:tplc="991C589C">
      <w:numFmt w:val="bullet"/>
      <w:lvlText w:val="•"/>
      <w:lvlJc w:val="left"/>
      <w:pPr>
        <w:ind w:left="3347" w:hanging="523"/>
      </w:pPr>
      <w:rPr>
        <w:rFonts w:hint="default"/>
        <w:lang w:val="ru-RU" w:eastAsia="en-US" w:bidi="ar-SA"/>
      </w:rPr>
    </w:lvl>
    <w:lvl w:ilvl="4" w:tplc="B88EC3E6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 w:tplc="D22ECE84">
      <w:numFmt w:val="bullet"/>
      <w:lvlText w:val="•"/>
      <w:lvlJc w:val="left"/>
      <w:pPr>
        <w:ind w:left="5353" w:hanging="523"/>
      </w:pPr>
      <w:rPr>
        <w:rFonts w:hint="default"/>
        <w:lang w:val="ru-RU" w:eastAsia="en-US" w:bidi="ar-SA"/>
      </w:rPr>
    </w:lvl>
    <w:lvl w:ilvl="6" w:tplc="42062D18">
      <w:numFmt w:val="bullet"/>
      <w:lvlText w:val="•"/>
      <w:lvlJc w:val="left"/>
      <w:pPr>
        <w:ind w:left="6355" w:hanging="523"/>
      </w:pPr>
      <w:rPr>
        <w:rFonts w:hint="default"/>
        <w:lang w:val="ru-RU" w:eastAsia="en-US" w:bidi="ar-SA"/>
      </w:rPr>
    </w:lvl>
    <w:lvl w:ilvl="7" w:tplc="73BC5940">
      <w:numFmt w:val="bullet"/>
      <w:lvlText w:val="•"/>
      <w:lvlJc w:val="left"/>
      <w:pPr>
        <w:ind w:left="7358" w:hanging="523"/>
      </w:pPr>
      <w:rPr>
        <w:rFonts w:hint="default"/>
        <w:lang w:val="ru-RU" w:eastAsia="en-US" w:bidi="ar-SA"/>
      </w:rPr>
    </w:lvl>
    <w:lvl w:ilvl="8" w:tplc="5EF2E550">
      <w:numFmt w:val="bullet"/>
      <w:lvlText w:val="•"/>
      <w:lvlJc w:val="left"/>
      <w:pPr>
        <w:ind w:left="8361" w:hanging="523"/>
      </w:pPr>
      <w:rPr>
        <w:rFonts w:hint="default"/>
        <w:lang w:val="ru-RU" w:eastAsia="en-US" w:bidi="ar-SA"/>
      </w:rPr>
    </w:lvl>
  </w:abstractNum>
  <w:abstractNum w:abstractNumId="3">
    <w:nsid w:val="19C257B3"/>
    <w:multiLevelType w:val="hybridMultilevel"/>
    <w:tmpl w:val="E934FF7A"/>
    <w:lvl w:ilvl="0" w:tplc="B15245C4">
      <w:start w:val="1"/>
      <w:numFmt w:val="decimal"/>
      <w:lvlText w:val="%1"/>
      <w:lvlJc w:val="left"/>
      <w:pPr>
        <w:ind w:left="338" w:hanging="502"/>
        <w:jc w:val="left"/>
      </w:pPr>
      <w:rPr>
        <w:rFonts w:hint="default"/>
        <w:lang w:val="ru-RU" w:eastAsia="en-US" w:bidi="ar-SA"/>
      </w:rPr>
    </w:lvl>
    <w:lvl w:ilvl="1" w:tplc="F5CC1404">
      <w:numFmt w:val="none"/>
      <w:lvlText w:val=""/>
      <w:lvlJc w:val="left"/>
      <w:pPr>
        <w:tabs>
          <w:tab w:val="num" w:pos="360"/>
        </w:tabs>
      </w:pPr>
    </w:lvl>
    <w:lvl w:ilvl="2" w:tplc="2AC87EFC">
      <w:numFmt w:val="bullet"/>
      <w:lvlText w:val="•"/>
      <w:lvlJc w:val="left"/>
      <w:pPr>
        <w:ind w:left="2345" w:hanging="502"/>
      </w:pPr>
      <w:rPr>
        <w:rFonts w:hint="default"/>
        <w:lang w:val="ru-RU" w:eastAsia="en-US" w:bidi="ar-SA"/>
      </w:rPr>
    </w:lvl>
    <w:lvl w:ilvl="3" w:tplc="055C0106">
      <w:numFmt w:val="bullet"/>
      <w:lvlText w:val="•"/>
      <w:lvlJc w:val="left"/>
      <w:pPr>
        <w:ind w:left="3347" w:hanging="502"/>
      </w:pPr>
      <w:rPr>
        <w:rFonts w:hint="default"/>
        <w:lang w:val="ru-RU" w:eastAsia="en-US" w:bidi="ar-SA"/>
      </w:rPr>
    </w:lvl>
    <w:lvl w:ilvl="4" w:tplc="89D2A43E">
      <w:numFmt w:val="bullet"/>
      <w:lvlText w:val="•"/>
      <w:lvlJc w:val="left"/>
      <w:pPr>
        <w:ind w:left="4350" w:hanging="502"/>
      </w:pPr>
      <w:rPr>
        <w:rFonts w:hint="default"/>
        <w:lang w:val="ru-RU" w:eastAsia="en-US" w:bidi="ar-SA"/>
      </w:rPr>
    </w:lvl>
    <w:lvl w:ilvl="5" w:tplc="6E82CB32">
      <w:numFmt w:val="bullet"/>
      <w:lvlText w:val="•"/>
      <w:lvlJc w:val="left"/>
      <w:pPr>
        <w:ind w:left="5353" w:hanging="502"/>
      </w:pPr>
      <w:rPr>
        <w:rFonts w:hint="default"/>
        <w:lang w:val="ru-RU" w:eastAsia="en-US" w:bidi="ar-SA"/>
      </w:rPr>
    </w:lvl>
    <w:lvl w:ilvl="6" w:tplc="E4C893BA">
      <w:numFmt w:val="bullet"/>
      <w:lvlText w:val="•"/>
      <w:lvlJc w:val="left"/>
      <w:pPr>
        <w:ind w:left="6355" w:hanging="502"/>
      </w:pPr>
      <w:rPr>
        <w:rFonts w:hint="default"/>
        <w:lang w:val="ru-RU" w:eastAsia="en-US" w:bidi="ar-SA"/>
      </w:rPr>
    </w:lvl>
    <w:lvl w:ilvl="7" w:tplc="ADBE0038">
      <w:numFmt w:val="bullet"/>
      <w:lvlText w:val="•"/>
      <w:lvlJc w:val="left"/>
      <w:pPr>
        <w:ind w:left="7358" w:hanging="502"/>
      </w:pPr>
      <w:rPr>
        <w:rFonts w:hint="default"/>
        <w:lang w:val="ru-RU" w:eastAsia="en-US" w:bidi="ar-SA"/>
      </w:rPr>
    </w:lvl>
    <w:lvl w:ilvl="8" w:tplc="BBCAB640">
      <w:numFmt w:val="bullet"/>
      <w:lvlText w:val="•"/>
      <w:lvlJc w:val="left"/>
      <w:pPr>
        <w:ind w:left="8361" w:hanging="502"/>
      </w:pPr>
      <w:rPr>
        <w:rFonts w:hint="default"/>
        <w:lang w:val="ru-RU" w:eastAsia="en-US" w:bidi="ar-SA"/>
      </w:rPr>
    </w:lvl>
  </w:abstractNum>
  <w:abstractNum w:abstractNumId="4">
    <w:nsid w:val="74BD3C8B"/>
    <w:multiLevelType w:val="hybridMultilevel"/>
    <w:tmpl w:val="ABF8CCB2"/>
    <w:lvl w:ilvl="0" w:tplc="65086B9C">
      <w:numFmt w:val="bullet"/>
      <w:lvlText w:val="-"/>
      <w:lvlJc w:val="left"/>
      <w:pPr>
        <w:ind w:left="33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AD044">
      <w:numFmt w:val="bullet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2" w:tplc="7BE0BDFE">
      <w:numFmt w:val="bullet"/>
      <w:lvlText w:val="•"/>
      <w:lvlJc w:val="left"/>
      <w:pPr>
        <w:ind w:left="2345" w:hanging="176"/>
      </w:pPr>
      <w:rPr>
        <w:rFonts w:hint="default"/>
        <w:lang w:val="ru-RU" w:eastAsia="en-US" w:bidi="ar-SA"/>
      </w:rPr>
    </w:lvl>
    <w:lvl w:ilvl="3" w:tplc="45BEE912">
      <w:numFmt w:val="bullet"/>
      <w:lvlText w:val="•"/>
      <w:lvlJc w:val="left"/>
      <w:pPr>
        <w:ind w:left="3347" w:hanging="176"/>
      </w:pPr>
      <w:rPr>
        <w:rFonts w:hint="default"/>
        <w:lang w:val="ru-RU" w:eastAsia="en-US" w:bidi="ar-SA"/>
      </w:rPr>
    </w:lvl>
    <w:lvl w:ilvl="4" w:tplc="05969C4C">
      <w:numFmt w:val="bullet"/>
      <w:lvlText w:val="•"/>
      <w:lvlJc w:val="left"/>
      <w:pPr>
        <w:ind w:left="4350" w:hanging="176"/>
      </w:pPr>
      <w:rPr>
        <w:rFonts w:hint="default"/>
        <w:lang w:val="ru-RU" w:eastAsia="en-US" w:bidi="ar-SA"/>
      </w:rPr>
    </w:lvl>
    <w:lvl w:ilvl="5" w:tplc="A9EC3E62">
      <w:numFmt w:val="bullet"/>
      <w:lvlText w:val="•"/>
      <w:lvlJc w:val="left"/>
      <w:pPr>
        <w:ind w:left="5353" w:hanging="176"/>
      </w:pPr>
      <w:rPr>
        <w:rFonts w:hint="default"/>
        <w:lang w:val="ru-RU" w:eastAsia="en-US" w:bidi="ar-SA"/>
      </w:rPr>
    </w:lvl>
    <w:lvl w:ilvl="6" w:tplc="8C041AD6">
      <w:numFmt w:val="bullet"/>
      <w:lvlText w:val="•"/>
      <w:lvlJc w:val="left"/>
      <w:pPr>
        <w:ind w:left="6355" w:hanging="176"/>
      </w:pPr>
      <w:rPr>
        <w:rFonts w:hint="default"/>
        <w:lang w:val="ru-RU" w:eastAsia="en-US" w:bidi="ar-SA"/>
      </w:rPr>
    </w:lvl>
    <w:lvl w:ilvl="7" w:tplc="FE56B53E">
      <w:numFmt w:val="bullet"/>
      <w:lvlText w:val="•"/>
      <w:lvlJc w:val="left"/>
      <w:pPr>
        <w:ind w:left="7358" w:hanging="176"/>
      </w:pPr>
      <w:rPr>
        <w:rFonts w:hint="default"/>
        <w:lang w:val="ru-RU" w:eastAsia="en-US" w:bidi="ar-SA"/>
      </w:rPr>
    </w:lvl>
    <w:lvl w:ilvl="8" w:tplc="98464922">
      <w:numFmt w:val="bullet"/>
      <w:lvlText w:val="•"/>
      <w:lvlJc w:val="left"/>
      <w:pPr>
        <w:ind w:left="8361" w:hanging="176"/>
      </w:pPr>
      <w:rPr>
        <w:rFonts w:hint="default"/>
        <w:lang w:val="ru-RU" w:eastAsia="en-US" w:bidi="ar-SA"/>
      </w:rPr>
    </w:lvl>
  </w:abstractNum>
  <w:abstractNum w:abstractNumId="5">
    <w:nsid w:val="7CA46A13"/>
    <w:multiLevelType w:val="hybridMultilevel"/>
    <w:tmpl w:val="66E4C06C"/>
    <w:lvl w:ilvl="0" w:tplc="A146AAB4">
      <w:start w:val="3"/>
      <w:numFmt w:val="decimal"/>
      <w:lvlText w:val="%1"/>
      <w:lvlJc w:val="left"/>
      <w:pPr>
        <w:ind w:left="338" w:hanging="451"/>
        <w:jc w:val="left"/>
      </w:pPr>
      <w:rPr>
        <w:rFonts w:hint="default"/>
        <w:lang w:val="ru-RU" w:eastAsia="en-US" w:bidi="ar-SA"/>
      </w:rPr>
    </w:lvl>
    <w:lvl w:ilvl="1" w:tplc="5ECC0DFC">
      <w:numFmt w:val="none"/>
      <w:lvlText w:val=""/>
      <w:lvlJc w:val="left"/>
      <w:pPr>
        <w:tabs>
          <w:tab w:val="num" w:pos="360"/>
        </w:tabs>
      </w:pPr>
    </w:lvl>
    <w:lvl w:ilvl="2" w:tplc="FF2CDBFA">
      <w:numFmt w:val="bullet"/>
      <w:lvlText w:val="•"/>
      <w:lvlJc w:val="left"/>
      <w:pPr>
        <w:ind w:left="2345" w:hanging="451"/>
      </w:pPr>
      <w:rPr>
        <w:rFonts w:hint="default"/>
        <w:lang w:val="ru-RU" w:eastAsia="en-US" w:bidi="ar-SA"/>
      </w:rPr>
    </w:lvl>
    <w:lvl w:ilvl="3" w:tplc="A244968A">
      <w:numFmt w:val="bullet"/>
      <w:lvlText w:val="•"/>
      <w:lvlJc w:val="left"/>
      <w:pPr>
        <w:ind w:left="3347" w:hanging="451"/>
      </w:pPr>
      <w:rPr>
        <w:rFonts w:hint="default"/>
        <w:lang w:val="ru-RU" w:eastAsia="en-US" w:bidi="ar-SA"/>
      </w:rPr>
    </w:lvl>
    <w:lvl w:ilvl="4" w:tplc="BA2231FE">
      <w:numFmt w:val="bullet"/>
      <w:lvlText w:val="•"/>
      <w:lvlJc w:val="left"/>
      <w:pPr>
        <w:ind w:left="4350" w:hanging="451"/>
      </w:pPr>
      <w:rPr>
        <w:rFonts w:hint="default"/>
        <w:lang w:val="ru-RU" w:eastAsia="en-US" w:bidi="ar-SA"/>
      </w:rPr>
    </w:lvl>
    <w:lvl w:ilvl="5" w:tplc="4B66DC06">
      <w:numFmt w:val="bullet"/>
      <w:lvlText w:val="•"/>
      <w:lvlJc w:val="left"/>
      <w:pPr>
        <w:ind w:left="5353" w:hanging="451"/>
      </w:pPr>
      <w:rPr>
        <w:rFonts w:hint="default"/>
        <w:lang w:val="ru-RU" w:eastAsia="en-US" w:bidi="ar-SA"/>
      </w:rPr>
    </w:lvl>
    <w:lvl w:ilvl="6" w:tplc="8AF690FC">
      <w:numFmt w:val="bullet"/>
      <w:lvlText w:val="•"/>
      <w:lvlJc w:val="left"/>
      <w:pPr>
        <w:ind w:left="6355" w:hanging="451"/>
      </w:pPr>
      <w:rPr>
        <w:rFonts w:hint="default"/>
        <w:lang w:val="ru-RU" w:eastAsia="en-US" w:bidi="ar-SA"/>
      </w:rPr>
    </w:lvl>
    <w:lvl w:ilvl="7" w:tplc="B958FE1A">
      <w:numFmt w:val="bullet"/>
      <w:lvlText w:val="•"/>
      <w:lvlJc w:val="left"/>
      <w:pPr>
        <w:ind w:left="7358" w:hanging="451"/>
      </w:pPr>
      <w:rPr>
        <w:rFonts w:hint="default"/>
        <w:lang w:val="ru-RU" w:eastAsia="en-US" w:bidi="ar-SA"/>
      </w:rPr>
    </w:lvl>
    <w:lvl w:ilvl="8" w:tplc="F7844108">
      <w:numFmt w:val="bullet"/>
      <w:lvlText w:val="•"/>
      <w:lvlJc w:val="left"/>
      <w:pPr>
        <w:ind w:left="8361" w:hanging="4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3C1F"/>
    <w:rsid w:val="0021277F"/>
    <w:rsid w:val="00463C1F"/>
    <w:rsid w:val="009C6C59"/>
    <w:rsid w:val="00CD7B71"/>
    <w:rsid w:val="00D10D1F"/>
    <w:rsid w:val="00ED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C1F"/>
    <w:pPr>
      <w:ind w:left="33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C1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3C1F"/>
    <w:pPr>
      <w:ind w:left="2450" w:hanging="24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63C1F"/>
    <w:pPr>
      <w:ind w:left="33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63C1F"/>
    <w:pPr>
      <w:ind w:left="200"/>
    </w:pPr>
  </w:style>
  <w:style w:type="character" w:styleId="a6">
    <w:name w:val="Hyperlink"/>
    <w:rsid w:val="009C6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2022-06-22T11:42:00Z</dcterms:created>
  <dcterms:modified xsi:type="dcterms:W3CDTF">2022-06-22T17:39:00Z</dcterms:modified>
</cp:coreProperties>
</file>