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9304E" w14:textId="77777777" w:rsidR="009E4C14" w:rsidRPr="00AE3E21" w:rsidRDefault="009E4C14" w:rsidP="009E4C14">
      <w:pPr>
        <w:pStyle w:val="a6"/>
        <w:rPr>
          <w:rFonts w:ascii="Times New Roman" w:hAnsi="Times New Roman"/>
          <w:i w:val="0"/>
          <w:szCs w:val="24"/>
        </w:rPr>
      </w:pPr>
      <w:r w:rsidRPr="00AE3E21">
        <w:rPr>
          <w:rFonts w:ascii="Times New Roman" w:hAnsi="Times New Roman"/>
          <w:i w:val="0"/>
          <w:szCs w:val="24"/>
        </w:rPr>
        <w:t>Проект</w:t>
      </w:r>
    </w:p>
    <w:p w14:paraId="619F1586" w14:textId="77777777" w:rsidR="009E4C14" w:rsidRPr="00AE3E21" w:rsidRDefault="009E4C14" w:rsidP="009E4C14">
      <w:pPr>
        <w:pStyle w:val="a6"/>
        <w:rPr>
          <w:rFonts w:ascii="Times New Roman" w:hAnsi="Times New Roman"/>
          <w:i w:val="0"/>
          <w:szCs w:val="24"/>
        </w:rPr>
      </w:pPr>
      <w:r w:rsidRPr="00AE3E21">
        <w:rPr>
          <w:rFonts w:ascii="Times New Roman" w:hAnsi="Times New Roman"/>
          <w:i w:val="0"/>
          <w:szCs w:val="24"/>
        </w:rPr>
        <w:t>договора купли-продажи имущества</w:t>
      </w:r>
    </w:p>
    <w:p w14:paraId="2F0992D1" w14:textId="77777777" w:rsidR="009E4C14" w:rsidRPr="00AE3E21" w:rsidRDefault="009E4C14" w:rsidP="009E4C14">
      <w:pPr>
        <w:jc w:val="both"/>
        <w:rPr>
          <w:lang w:val="ru-RU"/>
        </w:rPr>
      </w:pPr>
    </w:p>
    <w:p w14:paraId="1D522D4D" w14:textId="2D2BAFDB" w:rsidR="009E4C14" w:rsidRPr="00AE3E21" w:rsidRDefault="009E4C14" w:rsidP="009E4C14">
      <w:pPr>
        <w:jc w:val="both"/>
        <w:rPr>
          <w:lang w:val="ru-RU"/>
        </w:rPr>
      </w:pPr>
      <w:r w:rsidRPr="00AE3E21">
        <w:rPr>
          <w:lang w:val="ru-RU"/>
        </w:rPr>
        <w:t xml:space="preserve">г. Москва                            </w:t>
      </w:r>
      <w:r w:rsidRPr="00AE3E21">
        <w:rPr>
          <w:lang w:val="ru-RU"/>
        </w:rPr>
        <w:tab/>
      </w:r>
      <w:r w:rsidRPr="00AE3E21">
        <w:rPr>
          <w:lang w:val="ru-RU"/>
        </w:rPr>
        <w:tab/>
      </w:r>
      <w:r w:rsidRPr="00AE3E21">
        <w:rPr>
          <w:lang w:val="ru-RU"/>
        </w:rPr>
        <w:tab/>
      </w:r>
      <w:r w:rsidRPr="00AE3E21">
        <w:rPr>
          <w:lang w:val="ru-RU"/>
        </w:rPr>
        <w:tab/>
        <w:t xml:space="preserve">          </w:t>
      </w:r>
      <w:proofErr w:type="gramStart"/>
      <w:r w:rsidRPr="00AE3E21">
        <w:rPr>
          <w:lang w:val="ru-RU"/>
        </w:rPr>
        <w:t xml:space="preserve">   </w:t>
      </w:r>
      <w:r w:rsidRPr="00AE3E21">
        <w:rPr>
          <w:bCs/>
          <w:lang w:val="ru-RU"/>
        </w:rPr>
        <w:t>«</w:t>
      </w:r>
      <w:proofErr w:type="gramEnd"/>
      <w:r w:rsidRPr="00AE3E21">
        <w:rPr>
          <w:bCs/>
          <w:lang w:val="ru-RU"/>
        </w:rPr>
        <w:t>____» ___________</w:t>
      </w:r>
      <w:r w:rsidRPr="00AE3E21">
        <w:rPr>
          <w:lang w:val="ru-RU"/>
        </w:rPr>
        <w:t xml:space="preserve"> 20</w:t>
      </w:r>
      <w:r w:rsidR="0034347B">
        <w:rPr>
          <w:lang w:val="ru-RU"/>
        </w:rPr>
        <w:t>22</w:t>
      </w:r>
      <w:r w:rsidRPr="00AE3E21">
        <w:rPr>
          <w:lang w:val="ru-RU"/>
        </w:rPr>
        <w:t xml:space="preserve"> г.          </w:t>
      </w:r>
    </w:p>
    <w:p w14:paraId="74A0A07C" w14:textId="77777777" w:rsidR="009E4C14" w:rsidRPr="00AE3E21" w:rsidRDefault="009E4C14" w:rsidP="009E4C14">
      <w:pPr>
        <w:jc w:val="both"/>
        <w:rPr>
          <w:lang w:val="ru-RU"/>
        </w:rPr>
      </w:pPr>
    </w:p>
    <w:p w14:paraId="5139BA1E" w14:textId="78B86F69" w:rsidR="009E4C14" w:rsidRPr="00BB3BFD" w:rsidRDefault="009E4C14" w:rsidP="009E4C14">
      <w:pPr>
        <w:ind w:firstLine="708"/>
        <w:jc w:val="both"/>
        <w:rPr>
          <w:lang w:val="ru-RU"/>
        </w:rPr>
      </w:pPr>
      <w:r w:rsidRPr="00AE3E21"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«Агентство линейного персонала «Мен</w:t>
      </w:r>
      <w:r w:rsidRPr="00366EB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366EB7">
        <w:rPr>
          <w:rFonts w:ascii="Times New Roman" w:hAnsi="Times New Roman" w:cs="Times New Roman"/>
          <w:b/>
          <w:sz w:val="22"/>
          <w:szCs w:val="22"/>
          <w:lang w:val="ru-RU"/>
        </w:rPr>
        <w:t>ат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366EB7">
        <w:rPr>
          <w:rFonts w:ascii="Times New Roman" w:hAnsi="Times New Roman" w:cs="Times New Roman"/>
          <w:b/>
          <w:sz w:val="22"/>
          <w:szCs w:val="22"/>
          <w:lang w:val="ru-RU"/>
        </w:rPr>
        <w:t>ворк</w:t>
      </w:r>
      <w:proofErr w:type="spellEnd"/>
      <w:r w:rsidRPr="00366EB7">
        <w:rPr>
          <w:rFonts w:ascii="Times New Roman" w:hAnsi="Times New Roman" w:cs="Times New Roman"/>
          <w:b/>
          <w:sz w:val="22"/>
          <w:szCs w:val="22"/>
          <w:lang w:val="ru-RU"/>
        </w:rPr>
        <w:t>»</w:t>
      </w:r>
      <w:r w:rsidR="001B1D1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bookmarkStart w:id="0" w:name="_GoBack"/>
      <w:bookmarkEnd w:id="0"/>
      <w:r w:rsidRPr="00366EB7">
        <w:rPr>
          <w:rFonts w:ascii="Times New Roman" w:hAnsi="Times New Roman" w:cs="Times New Roman"/>
          <w:sz w:val="22"/>
          <w:szCs w:val="22"/>
          <w:lang w:val="ru-RU"/>
        </w:rPr>
        <w:t>(ОГРН:1137746567628, ИНН: 7717756611, 127427, город Москва, ул. Дубовой рощи, д.25, корп. 2, стр. 1, дата регистрации 02.07.2013г.</w:t>
      </w:r>
      <w:r w:rsidRPr="00366EB7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  <w:r w:rsidRPr="00366EB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Pr="00366EB7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</w:t>
      </w:r>
      <w:r w:rsidRPr="00366EB7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«Доверитель», «Должник», </w:t>
      </w:r>
      <w:r w:rsidRPr="00366EB7">
        <w:rPr>
          <w:rFonts w:ascii="Times New Roman" w:hAnsi="Times New Roman" w:cs="Times New Roman"/>
          <w:sz w:val="22"/>
          <w:szCs w:val="22"/>
          <w:lang w:val="ru-RU"/>
        </w:rPr>
        <w:t>в лице конкурсного управляющего</w:t>
      </w:r>
      <w:r w:rsidR="0034347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34347B" w:rsidRPr="0034347B">
        <w:rPr>
          <w:rFonts w:ascii="Times New Roman" w:hAnsi="Times New Roman" w:cs="Times New Roman"/>
          <w:sz w:val="22"/>
          <w:szCs w:val="22"/>
          <w:lang w:val="ru-RU"/>
        </w:rPr>
        <w:t>Черняков</w:t>
      </w:r>
      <w:r w:rsidR="0034347B">
        <w:rPr>
          <w:rFonts w:ascii="Times New Roman" w:hAnsi="Times New Roman" w:cs="Times New Roman"/>
          <w:sz w:val="22"/>
          <w:szCs w:val="22"/>
          <w:lang w:val="ru-RU"/>
        </w:rPr>
        <w:t>а</w:t>
      </w:r>
      <w:proofErr w:type="spellEnd"/>
      <w:r w:rsidR="0034347B" w:rsidRPr="0034347B">
        <w:rPr>
          <w:rFonts w:ascii="Times New Roman" w:hAnsi="Times New Roman" w:cs="Times New Roman"/>
          <w:sz w:val="22"/>
          <w:szCs w:val="22"/>
          <w:lang w:val="ru-RU"/>
        </w:rPr>
        <w:t xml:space="preserve"> Олег</w:t>
      </w:r>
      <w:r w:rsidR="0034347B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4347B" w:rsidRPr="0034347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A41E0" w:rsidRPr="0034347B">
        <w:rPr>
          <w:rFonts w:ascii="Times New Roman" w:hAnsi="Times New Roman" w:cs="Times New Roman"/>
          <w:sz w:val="22"/>
          <w:szCs w:val="22"/>
          <w:lang w:val="ru-RU"/>
        </w:rPr>
        <w:t>Михайлови</w:t>
      </w:r>
      <w:r w:rsidR="009A41E0">
        <w:rPr>
          <w:rFonts w:ascii="Times New Roman" w:hAnsi="Times New Roman" w:cs="Times New Roman"/>
          <w:sz w:val="22"/>
          <w:szCs w:val="22"/>
          <w:lang w:val="ru-RU"/>
        </w:rPr>
        <w:t>ч</w:t>
      </w:r>
      <w:r w:rsidR="009A41E0" w:rsidRPr="0034347B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4347B" w:rsidRPr="0034347B">
        <w:rPr>
          <w:rFonts w:ascii="Times New Roman" w:hAnsi="Times New Roman" w:cs="Times New Roman"/>
          <w:sz w:val="22"/>
          <w:szCs w:val="22"/>
          <w:lang w:val="ru-RU"/>
        </w:rPr>
        <w:t xml:space="preserve"> ИНН 552802136661, СНИЛС 07734422068): 644099, город Омск, а/я 8740), </w:t>
      </w:r>
      <w:r w:rsidR="0034347B">
        <w:rPr>
          <w:rFonts w:ascii="Times New Roman" w:hAnsi="Times New Roman" w:cs="Times New Roman"/>
          <w:sz w:val="22"/>
          <w:szCs w:val="22"/>
          <w:lang w:val="ru-RU"/>
        </w:rPr>
        <w:t>член</w:t>
      </w:r>
      <w:r w:rsidR="0034347B" w:rsidRPr="0034347B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r w:rsidR="0034347B">
        <w:rPr>
          <w:rFonts w:ascii="Times New Roman" w:hAnsi="Times New Roman" w:cs="Times New Roman"/>
          <w:sz w:val="22"/>
          <w:szCs w:val="22"/>
          <w:lang w:val="ru-RU"/>
        </w:rPr>
        <w:t xml:space="preserve">РО </w:t>
      </w:r>
      <w:r w:rsidR="0034347B" w:rsidRPr="0034347B">
        <w:rPr>
          <w:rFonts w:ascii="Times New Roman" w:hAnsi="Times New Roman" w:cs="Times New Roman"/>
          <w:sz w:val="22"/>
          <w:szCs w:val="22"/>
          <w:lang w:val="ru-RU"/>
        </w:rPr>
        <w:t xml:space="preserve">Ассоциация «Сибирская гильдия антикризисных управляющих» ОГРН 1028600516735, ИНН 8601019434, </w:t>
      </w:r>
      <w:smartTag w:uri="urn:schemas-microsoft-com:office:smarttags" w:element="metricconverter">
        <w:smartTagPr>
          <w:attr w:name="ProductID" w:val="121059, г"/>
        </w:smartTagPr>
        <w:r w:rsidR="0034347B" w:rsidRPr="0034347B">
          <w:rPr>
            <w:rFonts w:ascii="Times New Roman" w:hAnsi="Times New Roman" w:cs="Times New Roman"/>
            <w:sz w:val="22"/>
            <w:szCs w:val="22"/>
            <w:lang w:val="ru-RU"/>
          </w:rPr>
          <w:t>121059, г</w:t>
        </w:r>
      </w:smartTag>
      <w:r w:rsidR="0034347B" w:rsidRPr="0034347B">
        <w:rPr>
          <w:rFonts w:ascii="Times New Roman" w:hAnsi="Times New Roman" w:cs="Times New Roman"/>
          <w:sz w:val="22"/>
          <w:szCs w:val="22"/>
          <w:lang w:val="ru-RU"/>
        </w:rPr>
        <w:t xml:space="preserve">. Москва, </w:t>
      </w:r>
      <w:proofErr w:type="spellStart"/>
      <w:r w:rsidR="0034347B" w:rsidRPr="0034347B">
        <w:rPr>
          <w:rFonts w:ascii="Times New Roman" w:hAnsi="Times New Roman" w:cs="Times New Roman"/>
          <w:sz w:val="22"/>
          <w:szCs w:val="22"/>
          <w:lang w:val="ru-RU"/>
        </w:rPr>
        <w:t>Бережковская</w:t>
      </w:r>
      <w:proofErr w:type="spellEnd"/>
      <w:r w:rsidR="0034347B" w:rsidRPr="0034347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34347B" w:rsidRPr="0034347B">
        <w:rPr>
          <w:rFonts w:ascii="Times New Roman" w:hAnsi="Times New Roman" w:cs="Times New Roman"/>
          <w:sz w:val="22"/>
          <w:szCs w:val="22"/>
          <w:lang w:val="ru-RU"/>
        </w:rPr>
        <w:t>наб</w:t>
      </w:r>
      <w:proofErr w:type="spellEnd"/>
      <w:r w:rsidR="0034347B" w:rsidRPr="0034347B">
        <w:rPr>
          <w:rFonts w:ascii="Times New Roman" w:hAnsi="Times New Roman" w:cs="Times New Roman"/>
          <w:sz w:val="22"/>
          <w:szCs w:val="22"/>
          <w:lang w:val="ru-RU"/>
        </w:rPr>
        <w:t>, 10-200</w:t>
      </w:r>
      <w:r w:rsidRPr="00366EB7">
        <w:rPr>
          <w:rFonts w:ascii="Times New Roman" w:hAnsi="Times New Roman" w:cs="Times New Roman"/>
          <w:sz w:val="22"/>
          <w:szCs w:val="22"/>
          <w:lang w:val="ru-RU"/>
        </w:rPr>
        <w:t xml:space="preserve">), действующего на основании </w:t>
      </w:r>
      <w:r w:rsidR="0034347B">
        <w:rPr>
          <w:rFonts w:ascii="Times New Roman" w:hAnsi="Times New Roman" w:cs="Times New Roman"/>
          <w:sz w:val="22"/>
          <w:szCs w:val="22"/>
          <w:lang w:val="ru-RU"/>
        </w:rPr>
        <w:t xml:space="preserve">Определения </w:t>
      </w:r>
      <w:r w:rsidRPr="00366EB7">
        <w:rPr>
          <w:rFonts w:ascii="Times New Roman" w:hAnsi="Times New Roman" w:cs="Times New Roman"/>
          <w:sz w:val="22"/>
          <w:szCs w:val="22"/>
          <w:lang w:val="ru-RU"/>
        </w:rPr>
        <w:t xml:space="preserve">Арбитражного г. Москвы по делу №40-117432/17-18-180«Б» от </w:t>
      </w:r>
      <w:r w:rsidR="0034347B">
        <w:rPr>
          <w:rFonts w:ascii="Times New Roman" w:hAnsi="Times New Roman" w:cs="Times New Roman"/>
          <w:sz w:val="22"/>
          <w:szCs w:val="22"/>
          <w:lang w:val="ru-RU"/>
        </w:rPr>
        <w:t>1.12.2020</w:t>
      </w:r>
      <w:r w:rsidRPr="00366EB7">
        <w:rPr>
          <w:rFonts w:ascii="Times New Roman" w:hAnsi="Times New Roman" w:cs="Times New Roman"/>
          <w:sz w:val="22"/>
          <w:szCs w:val="22"/>
          <w:lang w:val="ru-RU"/>
        </w:rPr>
        <w:t xml:space="preserve">г. (далее – </w:t>
      </w:r>
      <w:r w:rsidRPr="00366EB7">
        <w:rPr>
          <w:rFonts w:ascii="Times New Roman" w:hAnsi="Times New Roman" w:cs="Times New Roman"/>
          <w:b/>
          <w:sz w:val="22"/>
          <w:szCs w:val="22"/>
          <w:lang w:val="ru-RU"/>
        </w:rPr>
        <w:t>Конкурсный управляющий</w:t>
      </w:r>
      <w:r w:rsidRPr="00366EB7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BB3BFD">
        <w:rPr>
          <w:lang w:val="ru-RU"/>
        </w:rPr>
        <w:t xml:space="preserve">, с одной стороны, и </w:t>
      </w:r>
    </w:p>
    <w:p w14:paraId="2EA60184" w14:textId="77777777" w:rsidR="009E4C14" w:rsidRPr="005C6BC9" w:rsidRDefault="009E4C14" w:rsidP="009E4C14">
      <w:pPr>
        <w:pStyle w:val="ConsNonformat"/>
        <w:widowControl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681D92">
        <w:rPr>
          <w:rFonts w:ascii="Times New Roman" w:hAnsi="Times New Roman"/>
          <w:sz w:val="24"/>
          <w:szCs w:val="24"/>
        </w:rPr>
        <w:t>именуемый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681D92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</w:t>
      </w:r>
      <w:r w:rsidRPr="001A6C45">
        <w:t xml:space="preserve"> </w:t>
      </w:r>
      <w:r w:rsidRPr="001A6C45">
        <w:rPr>
          <w:rFonts w:ascii="Times New Roman" w:hAnsi="Times New Roman"/>
          <w:sz w:val="24"/>
          <w:szCs w:val="24"/>
        </w:rPr>
        <w:t>совместно именуемые</w:t>
      </w:r>
      <w:r>
        <w:rPr>
          <w:rFonts w:ascii="Times New Roman" w:hAnsi="Times New Roman"/>
          <w:sz w:val="24"/>
          <w:szCs w:val="24"/>
        </w:rPr>
        <w:t xml:space="preserve"> в дальнейшем</w:t>
      </w:r>
      <w:r w:rsidRPr="001A6C45">
        <w:rPr>
          <w:rFonts w:ascii="Times New Roman" w:hAnsi="Times New Roman"/>
          <w:sz w:val="24"/>
          <w:szCs w:val="24"/>
        </w:rPr>
        <w:t xml:space="preserve"> «Стороны»,</w:t>
      </w:r>
      <w:r w:rsidRPr="00681D92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14:paraId="3194FF05" w14:textId="77777777" w:rsidR="009E4C14" w:rsidRPr="00BB3BFD" w:rsidRDefault="009E4C14" w:rsidP="009E4C14">
      <w:pPr>
        <w:jc w:val="both"/>
        <w:rPr>
          <w:lang w:val="ru-RU"/>
        </w:rPr>
      </w:pPr>
    </w:p>
    <w:p w14:paraId="3C082308" w14:textId="77777777" w:rsidR="009E4C14" w:rsidRPr="00BB3BFD" w:rsidRDefault="009E4C14" w:rsidP="009E4C14">
      <w:pPr>
        <w:jc w:val="center"/>
        <w:rPr>
          <w:lang w:val="ru-RU"/>
        </w:rPr>
      </w:pPr>
      <w:r w:rsidRPr="00BB3BFD">
        <w:rPr>
          <w:u w:val="single"/>
          <w:lang w:val="ru-RU"/>
        </w:rPr>
        <w:t>1. ПРЕДМЕТ ДОГОВОРА</w:t>
      </w:r>
      <w:r w:rsidRPr="00BB3BFD">
        <w:rPr>
          <w:lang w:val="ru-RU"/>
        </w:rPr>
        <w:t xml:space="preserve"> </w:t>
      </w:r>
    </w:p>
    <w:p w14:paraId="1F34B6EF" w14:textId="77777777" w:rsidR="009E4C14" w:rsidRPr="00BB3BFD" w:rsidRDefault="009E4C14" w:rsidP="009E4C14">
      <w:pPr>
        <w:jc w:val="center"/>
        <w:rPr>
          <w:lang w:val="ru-RU"/>
        </w:rPr>
      </w:pPr>
    </w:p>
    <w:p w14:paraId="445ABE2C" w14:textId="77777777" w:rsidR="009E4C14" w:rsidRPr="00BB3BFD" w:rsidRDefault="009E4C14" w:rsidP="009E4C14">
      <w:pPr>
        <w:ind w:firstLine="709"/>
        <w:jc w:val="both"/>
        <w:rPr>
          <w:lang w:val="ru-RU"/>
        </w:rPr>
      </w:pPr>
      <w:r w:rsidRPr="00BB3BFD">
        <w:rPr>
          <w:lang w:val="ru-RU"/>
        </w:rPr>
        <w:t>1.1. На основании ________________________________________________________</w:t>
      </w:r>
    </w:p>
    <w:p w14:paraId="683E8588" w14:textId="77777777" w:rsidR="009E4C14" w:rsidRPr="00BB3BFD" w:rsidRDefault="009E4C14" w:rsidP="009E4C14">
      <w:pPr>
        <w:jc w:val="both"/>
        <w:rPr>
          <w:lang w:val="ru-RU"/>
        </w:rPr>
      </w:pPr>
      <w:r w:rsidRPr="00BB3BFD">
        <w:rPr>
          <w:lang w:val="ru-RU"/>
        </w:rPr>
        <w:t xml:space="preserve">Продавец передает в собственность Покупателя, а Покупатель принимает и оплачивает, в соответствии с условиями настоящего договора, следующее имущество: </w:t>
      </w:r>
    </w:p>
    <w:p w14:paraId="4195B3A8" w14:textId="7E4E8798" w:rsidR="009E4C14" w:rsidRPr="00BB3BFD" w:rsidRDefault="009F1B92" w:rsidP="009E4C14">
      <w:pPr>
        <w:ind w:firstLine="709"/>
        <w:jc w:val="both"/>
        <w:rPr>
          <w:lang w:val="ru-RU"/>
        </w:rPr>
      </w:pPr>
      <w:r w:rsidRPr="009F1B92">
        <w:rPr>
          <w:rFonts w:ascii="Times New Roman" w:hAnsi="Times New Roman" w:cs="Times New Roman"/>
          <w:sz w:val="20"/>
          <w:szCs w:val="20"/>
          <w:lang w:val="ru-RU"/>
        </w:rPr>
        <w:t xml:space="preserve">Автомобиль </w:t>
      </w:r>
      <w:r w:rsidRPr="009F1B92">
        <w:rPr>
          <w:rFonts w:ascii="Times New Roman" w:hAnsi="Times New Roman" w:cs="Times New Roman"/>
          <w:sz w:val="20"/>
          <w:szCs w:val="20"/>
        </w:rPr>
        <w:t>Peugeot</w:t>
      </w:r>
      <w:r w:rsidRPr="009F1B9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F1B92">
        <w:rPr>
          <w:rFonts w:ascii="Times New Roman" w:hAnsi="Times New Roman" w:cs="Times New Roman"/>
          <w:sz w:val="20"/>
          <w:szCs w:val="20"/>
        </w:rPr>
        <w:t>Boxer</w:t>
      </w:r>
      <w:r w:rsidRPr="009F1B92">
        <w:rPr>
          <w:rFonts w:ascii="Times New Roman" w:hAnsi="Times New Roman" w:cs="Times New Roman"/>
          <w:sz w:val="20"/>
          <w:szCs w:val="20"/>
          <w:lang w:val="ru-RU"/>
        </w:rPr>
        <w:t xml:space="preserve">, 2013 </w:t>
      </w:r>
      <w:proofErr w:type="spellStart"/>
      <w:r w:rsidRPr="009F1B92">
        <w:rPr>
          <w:rFonts w:ascii="Times New Roman" w:hAnsi="Times New Roman" w:cs="Times New Roman"/>
          <w:sz w:val="20"/>
          <w:szCs w:val="20"/>
          <w:lang w:val="ru-RU"/>
        </w:rPr>
        <w:t>г.в</w:t>
      </w:r>
      <w:proofErr w:type="spellEnd"/>
      <w:r w:rsidRPr="009F1B92">
        <w:rPr>
          <w:rFonts w:ascii="Times New Roman" w:hAnsi="Times New Roman" w:cs="Times New Roman"/>
          <w:sz w:val="20"/>
          <w:szCs w:val="20"/>
          <w:lang w:val="ru-RU"/>
        </w:rPr>
        <w:t xml:space="preserve">., </w:t>
      </w:r>
      <w:r w:rsidRPr="009F1B92">
        <w:rPr>
          <w:rFonts w:ascii="Times New Roman" w:hAnsi="Times New Roman" w:cs="Times New Roman"/>
          <w:sz w:val="20"/>
          <w:szCs w:val="20"/>
        </w:rPr>
        <w:t>VIN</w:t>
      </w:r>
      <w:r w:rsidRPr="009F1B92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Pr="009F1B92">
        <w:rPr>
          <w:rFonts w:ascii="Times New Roman" w:hAnsi="Times New Roman" w:cs="Times New Roman"/>
          <w:sz w:val="20"/>
          <w:szCs w:val="20"/>
        </w:rPr>
        <w:t>VF</w:t>
      </w:r>
      <w:r w:rsidRPr="009F1B92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9F1B92">
        <w:rPr>
          <w:rFonts w:ascii="Times New Roman" w:hAnsi="Times New Roman" w:cs="Times New Roman"/>
          <w:sz w:val="20"/>
          <w:szCs w:val="20"/>
        </w:rPr>
        <w:t>YAZMFB</w:t>
      </w:r>
      <w:r w:rsidRPr="009F1B92">
        <w:rPr>
          <w:rFonts w:ascii="Times New Roman" w:hAnsi="Times New Roman" w:cs="Times New Roman"/>
          <w:sz w:val="20"/>
          <w:szCs w:val="20"/>
          <w:lang w:val="ru-RU"/>
        </w:rPr>
        <w:t xml:space="preserve">12411490, цвет кузова: белый, мощность двигателя: 131 (96) </w:t>
      </w:r>
      <w:proofErr w:type="spellStart"/>
      <w:r w:rsidRPr="009F1B92">
        <w:rPr>
          <w:rFonts w:ascii="Times New Roman" w:hAnsi="Times New Roman" w:cs="Times New Roman"/>
          <w:sz w:val="20"/>
          <w:szCs w:val="20"/>
          <w:lang w:val="ru-RU"/>
        </w:rPr>
        <w:t>л.с</w:t>
      </w:r>
      <w:proofErr w:type="spellEnd"/>
      <w:r w:rsidRPr="009F1B92">
        <w:rPr>
          <w:rFonts w:ascii="Times New Roman" w:hAnsi="Times New Roman" w:cs="Times New Roman"/>
          <w:sz w:val="20"/>
          <w:szCs w:val="20"/>
          <w:lang w:val="ru-RU"/>
        </w:rPr>
        <w:t>. (кВт)</w:t>
      </w:r>
      <w:r w:rsidR="009E4C14" w:rsidRPr="00BB3BF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E4C14" w:rsidRPr="00BB3BFD">
        <w:rPr>
          <w:lang w:val="ru-RU"/>
        </w:rPr>
        <w:t xml:space="preserve">Обременения: в виде залога установленного согласно определения </w:t>
      </w:r>
      <w:r w:rsidR="009E4C14">
        <w:rPr>
          <w:lang w:val="ru-RU"/>
        </w:rPr>
        <w:t>Арбитражного суда города Москвы по делу №А40-117432/2017 от 09.06.2018г.</w:t>
      </w:r>
    </w:p>
    <w:p w14:paraId="271A1A89" w14:textId="77777777" w:rsidR="009E4C14" w:rsidRPr="00BB3BFD" w:rsidRDefault="009E4C14" w:rsidP="009E4C14">
      <w:pPr>
        <w:ind w:firstLine="709"/>
        <w:jc w:val="both"/>
        <w:rPr>
          <w:lang w:val="ru-RU"/>
        </w:rPr>
      </w:pPr>
      <w:r w:rsidRPr="00BB3BFD">
        <w:rPr>
          <w:lang w:val="ru-RU"/>
        </w:rPr>
        <w:t>1.2. Покупатель принимает имущество, указанное в п. 1.1. настоящего договора, на основании акта приема – передачи, и подтверждает согласие приобрести и принять имущество в таком виде, техническом, правовом и ином состоянии, в котором оно находится на момент подписания настоящего договора, что выражает подписью в настоящем договоре. Качество, комплектность, техническое, правовое и иное состояние передаваемого имущества удовлетворяет Покупателя в полном объеме.</w:t>
      </w:r>
    </w:p>
    <w:p w14:paraId="2F78BFD4" w14:textId="77777777" w:rsidR="009E4C14" w:rsidRPr="00BB3BFD" w:rsidRDefault="009E4C14" w:rsidP="009E4C14">
      <w:pPr>
        <w:jc w:val="center"/>
        <w:rPr>
          <w:u w:val="single"/>
          <w:lang w:val="ru-RU"/>
        </w:rPr>
      </w:pPr>
    </w:p>
    <w:p w14:paraId="4663FB7C" w14:textId="77777777" w:rsidR="009E4C14" w:rsidRPr="00BB3BFD" w:rsidRDefault="009E4C14" w:rsidP="009E4C14">
      <w:pPr>
        <w:jc w:val="center"/>
        <w:rPr>
          <w:u w:val="single"/>
          <w:lang w:val="ru-RU"/>
        </w:rPr>
      </w:pPr>
      <w:r w:rsidRPr="00BB3BFD">
        <w:rPr>
          <w:u w:val="single"/>
          <w:lang w:val="ru-RU"/>
        </w:rPr>
        <w:t>2. ЦЕНА И ПОРЯДОК РАСЧЕТОВ</w:t>
      </w:r>
    </w:p>
    <w:p w14:paraId="04B3AB3A" w14:textId="77777777" w:rsidR="009E4C14" w:rsidRPr="00BB3BFD" w:rsidRDefault="009E4C14" w:rsidP="009E4C14">
      <w:pPr>
        <w:jc w:val="center"/>
        <w:rPr>
          <w:u w:val="single"/>
          <w:lang w:val="ru-RU"/>
        </w:rPr>
      </w:pPr>
    </w:p>
    <w:p w14:paraId="7BBC881D" w14:textId="77777777" w:rsidR="009E4C14" w:rsidRPr="00FA3D45" w:rsidRDefault="009E4C14" w:rsidP="009E4C14">
      <w:pPr>
        <w:pStyle w:val="a3"/>
      </w:pPr>
      <w:r>
        <w:t xml:space="preserve">2.1. </w:t>
      </w:r>
      <w:r w:rsidRPr="00FA3D45">
        <w:t>Согласно ________________________________________________________ цена передаваемого имущества, указанного в п. 1.1. настоящего договора, составляет _____________ (________________________________________) рублей ____ копеек.</w:t>
      </w:r>
    </w:p>
    <w:p w14:paraId="0ABEBBA5" w14:textId="77777777" w:rsidR="009E4C14" w:rsidRPr="00FA3D45" w:rsidRDefault="009E4C14" w:rsidP="009E4C14">
      <w:pPr>
        <w:pStyle w:val="a3"/>
      </w:pPr>
      <w:r w:rsidRPr="00FA3D45">
        <w:t>Итого цена передаваемого имущества, указанного в п. 1.1. настоящего договора, определяется Сторонами  в сумме __________________________________________ рублей ____ копеек.</w:t>
      </w:r>
    </w:p>
    <w:p w14:paraId="52316D33" w14:textId="77777777" w:rsidR="009E4C14" w:rsidRPr="00681D92" w:rsidRDefault="009E4C14" w:rsidP="009E4C14">
      <w:pPr>
        <w:pStyle w:val="a3"/>
      </w:pPr>
      <w:r w:rsidRPr="00FA3D45">
        <w:t>Оплата, за передаваемое имущество осуществляется путем перечисления денежных средств на расчетный счет Продавца.</w:t>
      </w:r>
    </w:p>
    <w:p w14:paraId="4D372993" w14:textId="77777777" w:rsidR="009E4C14" w:rsidRPr="00BB3BFD" w:rsidRDefault="009E4C14" w:rsidP="009E4C14">
      <w:pPr>
        <w:jc w:val="center"/>
        <w:rPr>
          <w:u w:val="single"/>
          <w:lang w:val="ru-RU"/>
        </w:rPr>
      </w:pPr>
    </w:p>
    <w:p w14:paraId="5842C365" w14:textId="77777777" w:rsidR="009E4C14" w:rsidRPr="00BB3BFD" w:rsidRDefault="009E4C14" w:rsidP="009E4C14">
      <w:pPr>
        <w:jc w:val="center"/>
        <w:rPr>
          <w:u w:val="single"/>
          <w:lang w:val="ru-RU"/>
        </w:rPr>
      </w:pPr>
      <w:r w:rsidRPr="00BB3BFD">
        <w:rPr>
          <w:u w:val="single"/>
          <w:lang w:val="ru-RU"/>
        </w:rPr>
        <w:t>3. ОБЯЗАННОСТИ СТОРОН</w:t>
      </w:r>
    </w:p>
    <w:p w14:paraId="144ECF1D" w14:textId="77777777" w:rsidR="009E4C14" w:rsidRPr="00BB3BFD" w:rsidRDefault="009E4C14" w:rsidP="009E4C14">
      <w:pPr>
        <w:jc w:val="center"/>
        <w:rPr>
          <w:u w:val="single"/>
          <w:lang w:val="ru-RU"/>
        </w:rPr>
      </w:pPr>
    </w:p>
    <w:p w14:paraId="2E6C41B6" w14:textId="77777777" w:rsidR="009E4C14" w:rsidRPr="00BB3BFD" w:rsidRDefault="009E4C14" w:rsidP="009E4C14">
      <w:pPr>
        <w:tabs>
          <w:tab w:val="left" w:pos="360"/>
        </w:tabs>
        <w:ind w:firstLine="709"/>
        <w:jc w:val="both"/>
        <w:rPr>
          <w:lang w:val="ru-RU"/>
        </w:rPr>
      </w:pPr>
      <w:r w:rsidRPr="00BB3BFD">
        <w:rPr>
          <w:lang w:val="ru-RU"/>
        </w:rPr>
        <w:t xml:space="preserve">3.1. Покупатель обязуется в течение тридцати календарных дней с момента подписания настоящего договора оплатить имущество, указанное в п. 1.1. настоящего договора. </w:t>
      </w:r>
    </w:p>
    <w:p w14:paraId="0A21A31C" w14:textId="77777777" w:rsidR="009E4C14" w:rsidRPr="00BB3BFD" w:rsidRDefault="009E4C14" w:rsidP="009E4C14">
      <w:pPr>
        <w:tabs>
          <w:tab w:val="left" w:pos="360"/>
        </w:tabs>
        <w:ind w:firstLine="709"/>
        <w:jc w:val="both"/>
        <w:rPr>
          <w:lang w:val="ru-RU"/>
        </w:rPr>
      </w:pPr>
      <w:r w:rsidRPr="00BB3BFD">
        <w:rPr>
          <w:lang w:val="ru-RU"/>
        </w:rPr>
        <w:t xml:space="preserve">3.2. Продавец обязуется в течение тридцати календарных дней с момента подписания настоящего договора передать Покупателю имущество, указанное в п. 1.1. </w:t>
      </w:r>
      <w:r w:rsidRPr="00BB3BFD">
        <w:rPr>
          <w:lang w:val="ru-RU"/>
        </w:rPr>
        <w:lastRenderedPageBreak/>
        <w:t>настоящего договора по акту приема-передачи, в случае полной оплаты Покупателем суммы, указанной в п. 2.1. настоящего договора.</w:t>
      </w:r>
    </w:p>
    <w:p w14:paraId="477B214B" w14:textId="77777777" w:rsidR="009E4C14" w:rsidRPr="00BB3BFD" w:rsidRDefault="009E4C14" w:rsidP="009E4C14">
      <w:pPr>
        <w:tabs>
          <w:tab w:val="left" w:pos="360"/>
          <w:tab w:val="num" w:pos="720"/>
        </w:tabs>
        <w:ind w:firstLine="709"/>
        <w:jc w:val="both"/>
        <w:rPr>
          <w:lang w:val="ru-RU"/>
        </w:rPr>
      </w:pPr>
      <w:r w:rsidRPr="00BB3BFD">
        <w:rPr>
          <w:lang w:val="ru-RU"/>
        </w:rPr>
        <w:t xml:space="preserve">3.3. Расходы по вывозу имущества, и иные расходы, связанные с исполнением настоящего договора, Покупатель несет самостоятельно. </w:t>
      </w:r>
    </w:p>
    <w:p w14:paraId="59B915F5" w14:textId="77777777" w:rsidR="009E4C14" w:rsidRPr="00BB3BFD" w:rsidRDefault="009E4C14" w:rsidP="009E4C14">
      <w:pPr>
        <w:jc w:val="center"/>
        <w:rPr>
          <w:u w:val="single"/>
          <w:lang w:val="ru-RU"/>
        </w:rPr>
      </w:pPr>
    </w:p>
    <w:p w14:paraId="2C8C3E6F" w14:textId="77777777" w:rsidR="009E4C14" w:rsidRPr="00BB3BFD" w:rsidRDefault="009E4C14" w:rsidP="009E4C14">
      <w:pPr>
        <w:jc w:val="center"/>
        <w:rPr>
          <w:u w:val="single"/>
          <w:lang w:val="ru-RU"/>
        </w:rPr>
      </w:pPr>
      <w:r w:rsidRPr="00BB3BFD">
        <w:rPr>
          <w:u w:val="single"/>
          <w:lang w:val="ru-RU"/>
        </w:rPr>
        <w:t>4. ОТВЕТСТВЕННОСТЬ СТОРОН</w:t>
      </w:r>
    </w:p>
    <w:p w14:paraId="1B43E76B" w14:textId="77777777" w:rsidR="009E4C14" w:rsidRPr="00BB3BFD" w:rsidRDefault="009E4C14" w:rsidP="009E4C14">
      <w:pPr>
        <w:jc w:val="center"/>
        <w:rPr>
          <w:u w:val="single"/>
          <w:lang w:val="ru-RU"/>
        </w:rPr>
      </w:pPr>
    </w:p>
    <w:p w14:paraId="1711A51A" w14:textId="77777777" w:rsidR="009E4C14" w:rsidRPr="00BB3BFD" w:rsidRDefault="009E4C14" w:rsidP="009E4C14">
      <w:pPr>
        <w:ind w:firstLine="709"/>
        <w:jc w:val="both"/>
        <w:rPr>
          <w:lang w:val="ru-RU"/>
        </w:rPr>
      </w:pPr>
      <w:r w:rsidRPr="00BB3BFD">
        <w:rPr>
          <w:lang w:val="ru-RU"/>
        </w:rPr>
        <w:t>4.1. В случае нарушения Продавцом обязательств по передаче имущества в срок, установленный настоящим договором, он выплачивает Покупателю пеню в размере 0,01% от суммы, указанной в п. 2.1. настоящего договора за каждый день просрочки исполнения данной обязанности.</w:t>
      </w:r>
    </w:p>
    <w:p w14:paraId="1AF796E3" w14:textId="77777777" w:rsidR="009E4C14" w:rsidRPr="00BB3BFD" w:rsidRDefault="009E4C14" w:rsidP="009E4C14">
      <w:pPr>
        <w:ind w:firstLine="709"/>
        <w:jc w:val="both"/>
        <w:rPr>
          <w:lang w:val="ru-RU"/>
        </w:rPr>
      </w:pPr>
      <w:r w:rsidRPr="00BB3BFD">
        <w:rPr>
          <w:lang w:val="ru-RU"/>
        </w:rPr>
        <w:t xml:space="preserve">4.2. В случае нарушения Покупателем обязательств по оплате передаваемого по настоящему договору имущества в срок, установленный настоящим договором, Продавец вправе требовать от Покупателя уплаты пени в размере 0,1% от суммы, указанной в п. 2.1. настоящего договора за каждый день просрочки исполнения данной обязанности. В случае неуплаты Покупателем цены договора в установленный настоящим договором срок, Продавец вправе отказаться от исполнения настоящего договора в одностороннем порядке без дополнительных условий с уведомлением об этом Покупателя. </w:t>
      </w:r>
    </w:p>
    <w:p w14:paraId="27643E09" w14:textId="77777777" w:rsidR="009E4C14" w:rsidRPr="00BB3BFD" w:rsidRDefault="009E4C14" w:rsidP="009E4C14">
      <w:pPr>
        <w:jc w:val="center"/>
        <w:rPr>
          <w:u w:val="single"/>
          <w:lang w:val="ru-RU"/>
        </w:rPr>
      </w:pPr>
    </w:p>
    <w:p w14:paraId="4BACA241" w14:textId="77777777" w:rsidR="009E4C14" w:rsidRPr="00BB3BFD" w:rsidRDefault="009E4C14" w:rsidP="009E4C14">
      <w:pPr>
        <w:jc w:val="center"/>
        <w:rPr>
          <w:u w:val="single"/>
          <w:lang w:val="ru-RU"/>
        </w:rPr>
      </w:pPr>
      <w:r w:rsidRPr="00BB3BFD">
        <w:rPr>
          <w:u w:val="single"/>
          <w:lang w:val="ru-RU"/>
        </w:rPr>
        <w:t>5. ЗАКЛЮЧИТЕЛЬНЫЕ УСЛОВИЯ</w:t>
      </w:r>
    </w:p>
    <w:p w14:paraId="38D9804A" w14:textId="77777777" w:rsidR="009E4C14" w:rsidRPr="00BB3BFD" w:rsidRDefault="009E4C14" w:rsidP="009E4C14">
      <w:pPr>
        <w:jc w:val="center"/>
        <w:rPr>
          <w:u w:val="single"/>
          <w:lang w:val="ru-RU"/>
        </w:rPr>
      </w:pPr>
    </w:p>
    <w:p w14:paraId="0B1B6736" w14:textId="77777777" w:rsidR="009E4C14" w:rsidRPr="00BB3BFD" w:rsidRDefault="009E4C14" w:rsidP="009E4C14">
      <w:pPr>
        <w:ind w:firstLine="709"/>
        <w:jc w:val="both"/>
        <w:rPr>
          <w:lang w:val="ru-RU"/>
        </w:rPr>
      </w:pPr>
      <w:r w:rsidRPr="00BB3BFD">
        <w:rPr>
          <w:lang w:val="ru-RU"/>
        </w:rPr>
        <w:t>5.1. Договор составлен в 3 экземплярах, имеющих одинаковую юридическую силу.</w:t>
      </w:r>
    </w:p>
    <w:p w14:paraId="35532B4E" w14:textId="77777777" w:rsidR="009E4C14" w:rsidRPr="00BB3BFD" w:rsidRDefault="009E4C14" w:rsidP="009E4C14">
      <w:pPr>
        <w:ind w:firstLine="709"/>
        <w:jc w:val="both"/>
        <w:rPr>
          <w:lang w:val="ru-RU"/>
        </w:rPr>
      </w:pPr>
      <w:r w:rsidRPr="00BB3BFD">
        <w:rPr>
          <w:lang w:val="ru-RU"/>
        </w:rPr>
        <w:t>5.2. Все изменения и дополнения к договору действительны лишь при условии, что они совершены в письменной форме и подписаны уполномоченными лицами от каждой из Сторон.</w:t>
      </w:r>
    </w:p>
    <w:p w14:paraId="52B11B03" w14:textId="77777777" w:rsidR="009E4C14" w:rsidRPr="00BB3BFD" w:rsidRDefault="009E4C14" w:rsidP="009E4C14">
      <w:pPr>
        <w:ind w:firstLine="709"/>
        <w:jc w:val="both"/>
        <w:rPr>
          <w:lang w:val="ru-RU"/>
        </w:rPr>
      </w:pPr>
      <w:r w:rsidRPr="00BB3BFD">
        <w:rPr>
          <w:lang w:val="ru-RU"/>
        </w:rPr>
        <w:t xml:space="preserve">5.3. Настоящий договор вступает в законную силу с момента подписания его Сторонами. Право собственности на имущество, указанное в п. 1.1. настоящего договора, переходит к Покупателю с момента его фактической передачи Покупателю по акту приема-передачи. </w:t>
      </w:r>
    </w:p>
    <w:p w14:paraId="6F662D76" w14:textId="77777777" w:rsidR="009E4C14" w:rsidRPr="00BB3BFD" w:rsidRDefault="009E4C14" w:rsidP="009E4C14">
      <w:pPr>
        <w:jc w:val="center"/>
        <w:rPr>
          <w:u w:val="single"/>
          <w:lang w:val="ru-RU"/>
        </w:rPr>
      </w:pPr>
    </w:p>
    <w:p w14:paraId="3DEAECDF" w14:textId="77777777" w:rsidR="009E4C14" w:rsidRPr="00BB3BFD" w:rsidRDefault="009E4C14" w:rsidP="009E4C14">
      <w:pPr>
        <w:jc w:val="center"/>
        <w:rPr>
          <w:u w:val="single"/>
          <w:lang w:val="ru-RU"/>
        </w:rPr>
      </w:pPr>
      <w:r w:rsidRPr="00BB3BFD">
        <w:rPr>
          <w:u w:val="single"/>
          <w:lang w:val="ru-RU"/>
        </w:rPr>
        <w:t xml:space="preserve"> 6. РЕКВИЗИТЫ И ПОДПИСИ СТОРОН</w:t>
      </w:r>
    </w:p>
    <w:p w14:paraId="788DFB27" w14:textId="77777777" w:rsidR="009E4C14" w:rsidRPr="00BB3BFD" w:rsidRDefault="009E4C14" w:rsidP="009E4C14">
      <w:pPr>
        <w:jc w:val="both"/>
        <w:rPr>
          <w:lang w:val="ru-RU"/>
        </w:rPr>
      </w:pPr>
    </w:p>
    <w:p w14:paraId="79E906B1" w14:textId="77777777" w:rsidR="009E4C14" w:rsidRPr="00BB3BFD" w:rsidRDefault="009E4C14" w:rsidP="009E4C14">
      <w:pPr>
        <w:jc w:val="both"/>
        <w:rPr>
          <w:b/>
          <w:lang w:val="ru-RU"/>
        </w:rPr>
      </w:pPr>
      <w:r w:rsidRPr="00BB3BFD">
        <w:rPr>
          <w:b/>
          <w:lang w:val="ru-RU"/>
        </w:rPr>
        <w:t>Продавец:</w:t>
      </w:r>
    </w:p>
    <w:p w14:paraId="7BB2BA7E" w14:textId="77777777" w:rsidR="009E4C14" w:rsidRDefault="009E4C14" w:rsidP="009E4C14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66EB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«Агентство линейного персонала «Мен </w:t>
      </w:r>
      <w:proofErr w:type="spellStart"/>
      <w:r w:rsidRPr="00366EB7">
        <w:rPr>
          <w:rFonts w:ascii="Times New Roman" w:hAnsi="Times New Roman" w:cs="Times New Roman"/>
          <w:b/>
          <w:sz w:val="22"/>
          <w:szCs w:val="22"/>
          <w:lang w:val="ru-RU"/>
        </w:rPr>
        <w:t>атворк</w:t>
      </w:r>
      <w:proofErr w:type="spellEnd"/>
      <w:r w:rsidRPr="00366EB7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 </w:t>
      </w:r>
      <w:r w:rsidRPr="00366EB7">
        <w:rPr>
          <w:rFonts w:ascii="Times New Roman" w:hAnsi="Times New Roman" w:cs="Times New Roman"/>
          <w:sz w:val="22"/>
          <w:szCs w:val="22"/>
          <w:lang w:val="ru-RU"/>
        </w:rPr>
        <w:t>(ОГРН:1137746567628, ИНН: 7717756611, 127427, город Москва, ул. Дубовой рощи, д.25, корп. 2, стр. 1, дата регистрации 02.07.2013г.</w:t>
      </w:r>
      <w:r w:rsidRPr="00366EB7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  <w:r w:rsidRPr="00366EB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Pr="00366EB7">
        <w:rPr>
          <w:rFonts w:ascii="Times New Roman" w:hAnsi="Times New Roman" w:cs="Times New Roman"/>
          <w:sz w:val="22"/>
          <w:szCs w:val="22"/>
          <w:lang w:val="ru-RU"/>
        </w:rPr>
        <w:t>в лице конкурсного управляющего Ляхова Алексея Петровича (ИНН 263509983578 СНИЛС 143-615-71045, член Союз "СРО АУ СЗ" - Союз "Саморегулируемая организация арбитражных управляющих Северо-Запада" ИНН 7825489593, ОГРН 1027809209471), действующего на основании Решения Арбитражного г. Москвы по делу №40-117432/17-18-180«Б» от 30 октября 2017 г.</w:t>
      </w:r>
    </w:p>
    <w:p w14:paraId="12A98044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Адрес для корреспонденции: 355029, г. Ставрополь, а/я 2930.</w:t>
      </w:r>
    </w:p>
    <w:p w14:paraId="0BAA7A5C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F3CE5">
        <w:rPr>
          <w:rFonts w:ascii="Times New Roman" w:hAnsi="Times New Roman" w:cs="Times New Roman"/>
          <w:bCs/>
          <w:sz w:val="22"/>
          <w:szCs w:val="22"/>
        </w:rPr>
        <w:t xml:space="preserve">e-mail: </w:t>
      </w:r>
      <w:hyperlink r:id="rId4" w:history="1">
        <w:r w:rsidRPr="009F3CE5">
          <w:rPr>
            <w:rStyle w:val="a5"/>
            <w:rFonts w:ascii="Times New Roman" w:hAnsi="Times New Roman" w:cs="Times New Roman"/>
            <w:bCs/>
            <w:sz w:val="22"/>
            <w:szCs w:val="22"/>
          </w:rPr>
          <w:t>Lex026@yandex.ru</w:t>
        </w:r>
      </w:hyperlink>
    </w:p>
    <w:p w14:paraId="2624E41B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Основной</w:t>
      </w:r>
      <w:r w:rsidRPr="009F3CE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счёт</w:t>
      </w:r>
      <w:r w:rsidRPr="009F3CE5">
        <w:rPr>
          <w:rFonts w:ascii="Times New Roman" w:hAnsi="Times New Roman" w:cs="Times New Roman"/>
          <w:bCs/>
          <w:sz w:val="22"/>
          <w:szCs w:val="22"/>
        </w:rPr>
        <w:t>:</w:t>
      </w:r>
    </w:p>
    <w:p w14:paraId="704F9AA0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р\с 40702810460100017164</w:t>
      </w:r>
    </w:p>
    <w:p w14:paraId="38EBDC85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ИНН 7717756611</w:t>
      </w:r>
    </w:p>
    <w:p w14:paraId="4B779F7A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ОГРН 11137746567</w:t>
      </w:r>
    </w:p>
    <w:p w14:paraId="472DD7E6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КПП 771701001</w:t>
      </w:r>
    </w:p>
    <w:p w14:paraId="44C05E75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Получатель: ООО «</w:t>
      </w:r>
      <w:proofErr w:type="spellStart"/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Агенство</w:t>
      </w:r>
      <w:proofErr w:type="spellEnd"/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Линейного персонала «Мен </w:t>
      </w:r>
      <w:proofErr w:type="spellStart"/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Ат</w:t>
      </w:r>
      <w:proofErr w:type="spellEnd"/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proofErr w:type="spellStart"/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Ворк</w:t>
      </w:r>
      <w:proofErr w:type="spellEnd"/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»</w:t>
      </w:r>
    </w:p>
    <w:p w14:paraId="22F4886C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Ставропольское отдаление №5230 ПАО «Сбербанк»</w:t>
      </w:r>
    </w:p>
    <w:p w14:paraId="1A224984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к\с 30101810907020000615</w:t>
      </w:r>
    </w:p>
    <w:p w14:paraId="306AFBDC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БИК 040702615</w:t>
      </w:r>
    </w:p>
    <w:p w14:paraId="134CF586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0A73DDEA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F3CE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Специальный банковский счет Общество с ограниченной ответственностью «Агентство линейного персонала «Мен </w:t>
      </w:r>
      <w:proofErr w:type="spellStart"/>
      <w:r w:rsidRPr="009F3CE5">
        <w:rPr>
          <w:rFonts w:ascii="Times New Roman" w:hAnsi="Times New Roman" w:cs="Times New Roman"/>
          <w:b/>
          <w:bCs/>
          <w:sz w:val="22"/>
          <w:szCs w:val="22"/>
          <w:lang w:val="ru-RU"/>
        </w:rPr>
        <w:t>ат</w:t>
      </w:r>
      <w:proofErr w:type="spellEnd"/>
      <w:r w:rsidRPr="009F3CE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9F3CE5">
        <w:rPr>
          <w:rFonts w:ascii="Times New Roman" w:hAnsi="Times New Roman" w:cs="Times New Roman"/>
          <w:b/>
          <w:bCs/>
          <w:sz w:val="22"/>
          <w:szCs w:val="22"/>
          <w:lang w:val="ru-RU"/>
        </w:rPr>
        <w:t>ворк</w:t>
      </w:r>
      <w:proofErr w:type="spellEnd"/>
      <w:r w:rsidRPr="009F3CE5">
        <w:rPr>
          <w:rFonts w:ascii="Times New Roman" w:hAnsi="Times New Roman" w:cs="Times New Roman"/>
          <w:b/>
          <w:bCs/>
          <w:sz w:val="22"/>
          <w:szCs w:val="22"/>
          <w:lang w:val="ru-RU"/>
        </w:rPr>
        <w:t>»</w:t>
      </w: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ОГРН:1137746567628, ИНН: 7717756611, </w:t>
      </w:r>
    </w:p>
    <w:p w14:paraId="1A151162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lastRenderedPageBreak/>
        <w:t xml:space="preserve"> р\с </w:t>
      </w:r>
      <w:bookmarkStart w:id="1" w:name="_Hlk104827535"/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40702810560100017161</w:t>
      </w:r>
      <w:bookmarkEnd w:id="1"/>
    </w:p>
    <w:p w14:paraId="354898FF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ИНН 7717756611</w:t>
      </w:r>
    </w:p>
    <w:p w14:paraId="3D22318C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ОГРН 11137746567</w:t>
      </w:r>
    </w:p>
    <w:p w14:paraId="63D3A990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КПП 771701001</w:t>
      </w:r>
    </w:p>
    <w:p w14:paraId="4A1CF41F" w14:textId="77777777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Получатель: ООО «</w:t>
      </w:r>
      <w:proofErr w:type="spellStart"/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Агенство</w:t>
      </w:r>
      <w:proofErr w:type="spellEnd"/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Линейного персонала «Мен </w:t>
      </w:r>
      <w:proofErr w:type="spellStart"/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Ат</w:t>
      </w:r>
      <w:proofErr w:type="spellEnd"/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proofErr w:type="spellStart"/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Ворк</w:t>
      </w:r>
      <w:proofErr w:type="spellEnd"/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»</w:t>
      </w:r>
    </w:p>
    <w:p w14:paraId="53CE17EF" w14:textId="79FC13D1" w:rsidR="009E4C14" w:rsidRPr="009F3CE5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bookmarkStart w:id="2" w:name="_Hlk104827553"/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Ставропольское отд</w:t>
      </w:r>
      <w:r w:rsidR="009F1B92">
        <w:rPr>
          <w:rFonts w:ascii="Times New Roman" w:hAnsi="Times New Roman" w:cs="Times New Roman"/>
          <w:bCs/>
          <w:sz w:val="22"/>
          <w:szCs w:val="22"/>
          <w:lang w:val="ru-RU"/>
        </w:rPr>
        <w:t>е</w:t>
      </w:r>
      <w:r w:rsidRPr="009F3CE5">
        <w:rPr>
          <w:rFonts w:ascii="Times New Roman" w:hAnsi="Times New Roman" w:cs="Times New Roman"/>
          <w:bCs/>
          <w:sz w:val="22"/>
          <w:szCs w:val="22"/>
          <w:lang w:val="ru-RU"/>
        </w:rPr>
        <w:t>ление №5230 ПАО «Сбербанк»</w:t>
      </w:r>
      <w:bookmarkEnd w:id="2"/>
    </w:p>
    <w:p w14:paraId="24792164" w14:textId="77777777" w:rsidR="009E4C14" w:rsidRPr="005232B0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5232B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к\с </w:t>
      </w:r>
      <w:bookmarkStart w:id="3" w:name="_Hlk104827575"/>
      <w:r w:rsidRPr="005232B0">
        <w:rPr>
          <w:rFonts w:ascii="Times New Roman" w:hAnsi="Times New Roman" w:cs="Times New Roman"/>
          <w:bCs/>
          <w:sz w:val="22"/>
          <w:szCs w:val="22"/>
          <w:lang w:val="ru-RU"/>
        </w:rPr>
        <w:t>30101810907020000615</w:t>
      </w:r>
      <w:bookmarkEnd w:id="3"/>
    </w:p>
    <w:p w14:paraId="5602AC94" w14:textId="77777777" w:rsidR="009E4C14" w:rsidRPr="005232B0" w:rsidRDefault="009E4C14" w:rsidP="009E4C14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5232B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БИК </w:t>
      </w:r>
      <w:bookmarkStart w:id="4" w:name="_Hlk104827563"/>
      <w:r w:rsidRPr="005232B0">
        <w:rPr>
          <w:rFonts w:ascii="Times New Roman" w:hAnsi="Times New Roman" w:cs="Times New Roman"/>
          <w:bCs/>
          <w:sz w:val="22"/>
          <w:szCs w:val="22"/>
          <w:lang w:val="ru-RU"/>
        </w:rPr>
        <w:t>040702615</w:t>
      </w:r>
      <w:bookmarkEnd w:id="4"/>
    </w:p>
    <w:p w14:paraId="3FA38CE5" w14:textId="77777777" w:rsidR="009E4C14" w:rsidRPr="00BB3BFD" w:rsidRDefault="009E4C14" w:rsidP="009E4C14">
      <w:pPr>
        <w:jc w:val="both"/>
        <w:rPr>
          <w:lang w:val="ru-RU"/>
        </w:rPr>
      </w:pPr>
    </w:p>
    <w:p w14:paraId="006112F3" w14:textId="018ADDB4" w:rsidR="009E4C14" w:rsidRPr="00BB3BFD" w:rsidRDefault="009E4C14" w:rsidP="009E4C14">
      <w:pPr>
        <w:jc w:val="both"/>
        <w:rPr>
          <w:lang w:val="ru-RU"/>
        </w:rPr>
      </w:pPr>
      <w:r w:rsidRPr="00BB3BFD">
        <w:rPr>
          <w:lang w:val="ru-RU"/>
        </w:rPr>
        <w:t xml:space="preserve">Конкурсный Управляющий   ________________ </w:t>
      </w:r>
      <w:r w:rsidR="0034347B">
        <w:rPr>
          <w:lang w:val="ru-RU"/>
        </w:rPr>
        <w:t>О.М. Черняков</w:t>
      </w:r>
    </w:p>
    <w:p w14:paraId="27209B04" w14:textId="77777777" w:rsidR="009E4C14" w:rsidRPr="004A0FC3" w:rsidRDefault="009E4C14" w:rsidP="009E4C14">
      <w:pPr>
        <w:jc w:val="both"/>
        <w:rPr>
          <w:lang w:val="ru-RU"/>
        </w:rPr>
      </w:pPr>
      <w:r w:rsidRPr="00BB3BFD">
        <w:rPr>
          <w:lang w:val="ru-RU"/>
        </w:rPr>
        <w:t xml:space="preserve">                                              </w:t>
      </w:r>
      <w:r w:rsidRPr="004A0FC3">
        <w:rPr>
          <w:lang w:val="ru-RU"/>
        </w:rPr>
        <w:t>М.П.</w:t>
      </w:r>
    </w:p>
    <w:p w14:paraId="28E7BEC6" w14:textId="77777777" w:rsidR="009E4C14" w:rsidRPr="004A0FC3" w:rsidRDefault="009E4C14" w:rsidP="009E4C14">
      <w:pPr>
        <w:jc w:val="both"/>
        <w:rPr>
          <w:lang w:val="ru-RU"/>
        </w:rPr>
      </w:pPr>
    </w:p>
    <w:p w14:paraId="5D8E7D62" w14:textId="77777777" w:rsidR="009E4C14" w:rsidRPr="004A0FC3" w:rsidRDefault="009E4C14" w:rsidP="009E4C14">
      <w:pPr>
        <w:jc w:val="both"/>
        <w:rPr>
          <w:b/>
          <w:lang w:val="ru-RU"/>
        </w:rPr>
      </w:pPr>
      <w:r w:rsidRPr="004A0FC3">
        <w:rPr>
          <w:b/>
          <w:lang w:val="ru-RU"/>
        </w:rPr>
        <w:t>Покупатель:</w:t>
      </w:r>
    </w:p>
    <w:p w14:paraId="3E6CEF12" w14:textId="77777777" w:rsidR="009E4C14" w:rsidRPr="004A0FC3" w:rsidRDefault="009E4C14" w:rsidP="009E4C14">
      <w:pPr>
        <w:jc w:val="both"/>
        <w:rPr>
          <w:lang w:val="ru-RU"/>
        </w:rPr>
      </w:pPr>
      <w:r w:rsidRPr="004A0FC3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1C508A" w14:textId="77777777" w:rsidR="00094F0F" w:rsidRDefault="001B1D19"/>
    <w:sectPr w:rsidR="0009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AB"/>
    <w:rsid w:val="000554A3"/>
    <w:rsid w:val="001B1D19"/>
    <w:rsid w:val="0034347B"/>
    <w:rsid w:val="00777AAB"/>
    <w:rsid w:val="00845F24"/>
    <w:rsid w:val="009A41E0"/>
    <w:rsid w:val="009E4C14"/>
    <w:rsid w:val="009F1B92"/>
    <w:rsid w:val="00B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6F26AF"/>
  <w15:docId w15:val="{9B5DC4CC-C624-4250-8FF1-B37FE7DA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1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E4C14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4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E4C14"/>
    <w:rPr>
      <w:color w:val="0000FF"/>
      <w:u w:val="single"/>
    </w:rPr>
  </w:style>
  <w:style w:type="paragraph" w:styleId="a6">
    <w:name w:val="Subtitle"/>
    <w:basedOn w:val="a"/>
    <w:link w:val="a7"/>
    <w:qFormat/>
    <w:rsid w:val="009E4C14"/>
    <w:pPr>
      <w:jc w:val="center"/>
    </w:pPr>
    <w:rPr>
      <w:rFonts w:ascii="Arial Black" w:hAnsi="Arial Black" w:cs="Times New Roman"/>
      <w:b/>
      <w:i/>
      <w:szCs w:val="20"/>
      <w:lang w:val="ru-RU"/>
    </w:rPr>
  </w:style>
  <w:style w:type="character" w:customStyle="1" w:styleId="a7">
    <w:name w:val="Подзаголовок Знак"/>
    <w:basedOn w:val="a0"/>
    <w:link w:val="a6"/>
    <w:rsid w:val="009E4C14"/>
    <w:rPr>
      <w:rFonts w:ascii="Arial Black" w:eastAsia="Times New Roman" w:hAnsi="Arial Black" w:cs="Times New Roman"/>
      <w:b/>
      <w:i/>
      <w:sz w:val="24"/>
      <w:szCs w:val="20"/>
      <w:lang w:eastAsia="ru-RU"/>
    </w:rPr>
  </w:style>
  <w:style w:type="paragraph" w:customStyle="1" w:styleId="ConsNonformat">
    <w:name w:val="ConsNonformat"/>
    <w:rsid w:val="009E4C14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x02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Выртосу Надежда Анатольевна</dc:creator>
  <cp:keywords/>
  <dc:description/>
  <cp:lastModifiedBy>Степина Алла Всеволодовна</cp:lastModifiedBy>
  <cp:revision>3</cp:revision>
  <dcterms:created xsi:type="dcterms:W3CDTF">2022-06-22T14:03:00Z</dcterms:created>
  <dcterms:modified xsi:type="dcterms:W3CDTF">2022-06-28T07:06:00Z</dcterms:modified>
</cp:coreProperties>
</file>