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FEB8" w14:textId="4D1763C4" w:rsidR="003A7311" w:rsidRDefault="00523D74">
      <w:r>
        <w:t>Задаток не требуется</w:t>
      </w:r>
    </w:p>
    <w:sectPr w:rsidR="003A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74"/>
    <w:rsid w:val="003A7311"/>
    <w:rsid w:val="005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3BF9"/>
  <w15:chartTrackingRefBased/>
  <w15:docId w15:val="{8FDF5854-F74C-41BF-87BB-292D769F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Klimovets</dc:creator>
  <cp:keywords/>
  <dc:description/>
  <cp:lastModifiedBy>Andrey Klimovets</cp:lastModifiedBy>
  <cp:revision>1</cp:revision>
  <dcterms:created xsi:type="dcterms:W3CDTF">2022-06-22T06:09:00Z</dcterms:created>
  <dcterms:modified xsi:type="dcterms:W3CDTF">2022-06-22T06:09:00Z</dcterms:modified>
</cp:coreProperties>
</file>