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342C2BB0" w:rsidR="001B37C4" w:rsidRPr="004403EC" w:rsidRDefault="00401070" w:rsidP="001B37C4">
      <w:pPr>
        <w:spacing w:before="120" w:after="120"/>
        <w:jc w:val="both"/>
        <w:rPr>
          <w:color w:val="000000"/>
        </w:rPr>
      </w:pPr>
      <w:r w:rsidRPr="004403EC"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4403EC">
        <w:t>e-mail</w:t>
      </w:r>
      <w:proofErr w:type="spellEnd"/>
      <w:r w:rsidRPr="004403EC">
        <w:t xml:space="preserve"> 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4403EC">
        <w:t>Эсид</w:t>
      </w:r>
      <w:proofErr w:type="spellEnd"/>
      <w:r w:rsidRPr="004403EC">
        <w:t>» (ООО «</w:t>
      </w:r>
      <w:proofErr w:type="spellStart"/>
      <w:r w:rsidRPr="004403EC">
        <w:t>Эсидбанк</w:t>
      </w:r>
      <w:proofErr w:type="spellEnd"/>
      <w:r w:rsidRPr="004403EC">
        <w:t xml:space="preserve">»), адрес регистрации: 367000, Республика Дагестан, г. Махачкала, ул. Коркмасова, 45, ИНН 0541002573, ОГРН 1020500000058) (далее – финансовая организация),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4) (далее – КУ), </w:t>
      </w:r>
      <w:r w:rsidR="001B37C4" w:rsidRPr="004403EC">
        <w:t xml:space="preserve">сообщает, </w:t>
      </w:r>
      <w:r w:rsidR="001B37C4" w:rsidRPr="004403EC">
        <w:rPr>
          <w:color w:val="000000"/>
        </w:rPr>
        <w:t xml:space="preserve">что по итогам </w:t>
      </w:r>
      <w:r w:rsidRPr="004403EC">
        <w:rPr>
          <w:b/>
          <w:bCs/>
          <w:color w:val="000000"/>
        </w:rPr>
        <w:t>первых</w:t>
      </w:r>
      <w:r w:rsidR="001B37C4" w:rsidRPr="004403EC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4403EC">
        <w:t xml:space="preserve">(сообщение 02030130603 в газете АО </w:t>
      </w:r>
      <w:r w:rsidRPr="004403E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403EC">
        <w:instrText xml:space="preserve"> FORMTEXT </w:instrText>
      </w:r>
      <w:r w:rsidRPr="004403EC">
        <w:fldChar w:fldCharType="separate"/>
      </w:r>
      <w:r w:rsidRPr="004403EC">
        <w:t>«Коммерсантъ»</w:t>
      </w:r>
      <w:r w:rsidRPr="004403EC">
        <w:fldChar w:fldCharType="end"/>
      </w:r>
      <w:r w:rsidRPr="004403EC">
        <w:t xml:space="preserve"> №80(7281) от 07.05.2022 г.) </w:t>
      </w:r>
      <w:r w:rsidR="001B37C4" w:rsidRPr="004403EC">
        <w:t>на электронной площадке АО «Российский аукционный дом», по адресу в сети интернет: bankruptcy.lot-online.ru, проведенных</w:t>
      </w:r>
      <w:r w:rsidRPr="004403EC">
        <w:t xml:space="preserve"> </w:t>
      </w:r>
      <w:r w:rsidRPr="004403EC">
        <w:rPr>
          <w:b/>
          <w:bCs/>
        </w:rPr>
        <w:t>22.06.2022 г.</w:t>
      </w:r>
      <w:r w:rsidR="001B37C4" w:rsidRPr="004403EC">
        <w:t>, заключе</w:t>
      </w:r>
      <w:r w:rsidRPr="004403EC">
        <w:t>н</w:t>
      </w:r>
      <w:r w:rsidR="001B37C4" w:rsidRPr="004403EC">
        <w:rPr>
          <w:color w:val="000000"/>
        </w:rPr>
        <w:t xml:space="preserve"> следующи</w:t>
      </w:r>
      <w:r w:rsidRPr="004403EC">
        <w:t>й</w:t>
      </w:r>
      <w:r w:rsidR="001B37C4" w:rsidRPr="004403EC">
        <w:rPr>
          <w:color w:val="000000"/>
        </w:rPr>
        <w:t xml:space="preserve"> догово</w:t>
      </w:r>
      <w:r w:rsidRPr="004403EC">
        <w:t>р</w:t>
      </w:r>
      <w:r w:rsidR="001B37C4" w:rsidRPr="004403EC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4403EC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4403E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4403E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4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4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4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4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403E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4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4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4403E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4403E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4403E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03EC" w:rsidRPr="004403EC" w14:paraId="0D339A03" w14:textId="77777777" w:rsidTr="004403E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54B8CBA" w:rsidR="004403EC" w:rsidRPr="004403EC" w:rsidRDefault="004403EC" w:rsidP="004403E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3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E62B1BB" w:rsidR="004403EC" w:rsidRPr="004403EC" w:rsidRDefault="004403EC" w:rsidP="004403E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3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B493DEF" w:rsidR="004403EC" w:rsidRPr="004403EC" w:rsidRDefault="004403EC" w:rsidP="004403E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3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03D9BBFD" w:rsidR="004403EC" w:rsidRPr="004403EC" w:rsidRDefault="004403EC" w:rsidP="004403E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3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1 705 000.00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530D9B4C" w:rsidR="004403EC" w:rsidRPr="004403EC" w:rsidRDefault="004403EC" w:rsidP="004403E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3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4403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Силахудинов</w:t>
            </w:r>
            <w:proofErr w:type="spellEnd"/>
            <w:r w:rsidRPr="004403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403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Абдулмуслим</w:t>
            </w:r>
            <w:proofErr w:type="spellEnd"/>
            <w:r w:rsidRPr="004403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403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Сайпудинович</w:t>
            </w:r>
            <w:proofErr w:type="spellEnd"/>
          </w:p>
        </w:tc>
      </w:tr>
    </w:tbl>
    <w:p w14:paraId="0FA818F2" w14:textId="77777777" w:rsidR="001B37C4" w:rsidRPr="004403EC" w:rsidRDefault="001B37C4" w:rsidP="001B37C4">
      <w:pPr>
        <w:jc w:val="both"/>
      </w:pPr>
    </w:p>
    <w:p w14:paraId="3ED1A3B4" w14:textId="77777777" w:rsidR="001B37C4" w:rsidRPr="004403EC" w:rsidRDefault="001B37C4" w:rsidP="001B37C4">
      <w:pPr>
        <w:jc w:val="both"/>
      </w:pPr>
    </w:p>
    <w:p w14:paraId="3690CC5F" w14:textId="77777777" w:rsidR="00401070" w:rsidRPr="001F4360" w:rsidRDefault="00401070" w:rsidP="0037580B">
      <w:pPr>
        <w:pStyle w:val="a3"/>
        <w:jc w:val="both"/>
      </w:pPr>
    </w:p>
    <w:sectPr w:rsidR="00401070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01070"/>
    <w:rsid w:val="004131B8"/>
    <w:rsid w:val="004403EC"/>
    <w:rsid w:val="00573D3C"/>
    <w:rsid w:val="005B3976"/>
    <w:rsid w:val="005B743E"/>
    <w:rsid w:val="005D02CC"/>
    <w:rsid w:val="00626697"/>
    <w:rsid w:val="00684CCE"/>
    <w:rsid w:val="00725A82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2016-09-09T13:37:00Z</cp:lastPrinted>
  <dcterms:created xsi:type="dcterms:W3CDTF">2018-08-16T08:59:00Z</dcterms:created>
  <dcterms:modified xsi:type="dcterms:W3CDTF">2022-06-30T08:21:00Z</dcterms:modified>
</cp:coreProperties>
</file>