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09C0" w14:textId="77777777" w:rsidR="00CE4B00" w:rsidRPr="00026A1E" w:rsidRDefault="00CE4B00" w:rsidP="00CE4B00">
      <w:pPr>
        <w:jc w:val="center"/>
        <w:rPr>
          <w:rFonts w:eastAsia="Calibri"/>
          <w:b/>
        </w:rPr>
      </w:pPr>
      <w:r w:rsidRPr="00026A1E">
        <w:rPr>
          <w:rFonts w:eastAsia="Calibri"/>
          <w:b/>
        </w:rPr>
        <w:t>Договор купли-продажи</w:t>
      </w:r>
      <w:r w:rsidR="00026A1E">
        <w:rPr>
          <w:rFonts w:eastAsia="Calibri"/>
          <w:b/>
        </w:rPr>
        <w:t xml:space="preserve"> недвижимого </w:t>
      </w:r>
      <w:r w:rsidRPr="00026A1E">
        <w:rPr>
          <w:rFonts w:eastAsia="Calibri"/>
          <w:b/>
        </w:rPr>
        <w:t>имущества</w:t>
      </w:r>
    </w:p>
    <w:p w14:paraId="404BD83A" w14:textId="77777777" w:rsidR="00CE4B00" w:rsidRPr="00026A1E" w:rsidRDefault="00CE4B00" w:rsidP="00CE4B00">
      <w:pPr>
        <w:jc w:val="center"/>
        <w:rPr>
          <w:rFonts w:eastAsia="Calibri"/>
        </w:rPr>
      </w:pPr>
    </w:p>
    <w:p w14:paraId="38B2FBDE" w14:textId="64529167" w:rsidR="00CE4B00" w:rsidRPr="00026A1E" w:rsidRDefault="00CE4B00" w:rsidP="00CE4B00">
      <w:pPr>
        <w:rPr>
          <w:rFonts w:eastAsia="Calibri"/>
        </w:rPr>
      </w:pPr>
      <w:r w:rsidRPr="00026A1E">
        <w:rPr>
          <w:rFonts w:eastAsia="Calibri"/>
          <w:color w:val="000000" w:themeColor="text1"/>
        </w:rPr>
        <w:t>г. Кал</w:t>
      </w:r>
      <w:r w:rsidR="005E689A">
        <w:rPr>
          <w:rFonts w:eastAsia="Calibri"/>
          <w:color w:val="000000" w:themeColor="text1"/>
        </w:rPr>
        <w:t>ининград</w:t>
      </w:r>
      <w:r w:rsidRPr="00026A1E">
        <w:rPr>
          <w:rFonts w:eastAsia="Calibri"/>
        </w:rPr>
        <w:tab/>
      </w:r>
      <w:r w:rsidRPr="00026A1E">
        <w:rPr>
          <w:rFonts w:eastAsia="Calibri"/>
        </w:rPr>
        <w:tab/>
      </w:r>
      <w:r w:rsidRPr="00026A1E">
        <w:rPr>
          <w:rFonts w:eastAsia="Calibri"/>
        </w:rPr>
        <w:tab/>
      </w:r>
      <w:r w:rsidRPr="00026A1E">
        <w:rPr>
          <w:rFonts w:eastAsia="Calibri"/>
        </w:rPr>
        <w:tab/>
      </w:r>
      <w:r w:rsidRPr="00026A1E">
        <w:rPr>
          <w:rFonts w:eastAsia="Calibri"/>
        </w:rPr>
        <w:tab/>
        <w:t xml:space="preserve">      </w:t>
      </w:r>
      <w:r w:rsidRPr="00026A1E">
        <w:rPr>
          <w:rFonts w:eastAsia="Calibri"/>
        </w:rPr>
        <w:tab/>
        <w:t xml:space="preserve">            </w:t>
      </w:r>
      <w:r w:rsidR="00305621" w:rsidRPr="00026A1E">
        <w:rPr>
          <w:rFonts w:eastAsia="Calibri"/>
        </w:rPr>
        <w:t xml:space="preserve"> </w:t>
      </w:r>
      <w:proofErr w:type="gramStart"/>
      <w:r w:rsidR="00305621" w:rsidRPr="00026A1E">
        <w:rPr>
          <w:rFonts w:eastAsia="Calibri"/>
        </w:rPr>
        <w:t xml:space="preserve">   </w:t>
      </w:r>
      <w:r w:rsidR="0056470E">
        <w:rPr>
          <w:rFonts w:eastAsia="Calibri"/>
        </w:rPr>
        <w:t>«</w:t>
      </w:r>
      <w:proofErr w:type="gramEnd"/>
      <w:r w:rsidR="00ED1E49">
        <w:rPr>
          <w:rFonts w:eastAsia="Calibri"/>
        </w:rPr>
        <w:t xml:space="preserve"> </w:t>
      </w:r>
      <w:r w:rsidR="005E689A">
        <w:rPr>
          <w:rFonts w:eastAsia="Calibri"/>
        </w:rPr>
        <w:t xml:space="preserve">    </w:t>
      </w:r>
      <w:r w:rsidR="00ED1E49">
        <w:rPr>
          <w:rFonts w:eastAsia="Calibri"/>
        </w:rPr>
        <w:t xml:space="preserve"> </w:t>
      </w:r>
      <w:r w:rsidR="0056470E">
        <w:rPr>
          <w:rFonts w:eastAsia="Calibri"/>
        </w:rPr>
        <w:t xml:space="preserve">» </w:t>
      </w:r>
      <w:r w:rsidR="005E689A">
        <w:rPr>
          <w:rFonts w:eastAsia="Calibri"/>
        </w:rPr>
        <w:t>________</w:t>
      </w:r>
      <w:r w:rsidR="00305621" w:rsidRPr="00026A1E">
        <w:rPr>
          <w:rFonts w:eastAsia="Calibri"/>
        </w:rPr>
        <w:t xml:space="preserve"> 202</w:t>
      </w:r>
      <w:r w:rsidR="005E689A">
        <w:rPr>
          <w:rFonts w:eastAsia="Calibri"/>
        </w:rPr>
        <w:t>_</w:t>
      </w:r>
      <w:r w:rsidR="00305621" w:rsidRPr="00026A1E">
        <w:rPr>
          <w:rFonts w:eastAsia="Calibri"/>
        </w:rPr>
        <w:t xml:space="preserve"> года </w:t>
      </w:r>
    </w:p>
    <w:p w14:paraId="45754279" w14:textId="77777777" w:rsidR="00CE4B00" w:rsidRPr="00026A1E" w:rsidRDefault="00CE4B00" w:rsidP="00CE4B00">
      <w:pPr>
        <w:ind w:firstLine="540"/>
        <w:jc w:val="both"/>
        <w:rPr>
          <w:rFonts w:eastAsia="Calibri"/>
        </w:rPr>
      </w:pPr>
    </w:p>
    <w:p w14:paraId="661B2D5B" w14:textId="77777777" w:rsidR="001C5CBD" w:rsidRPr="005E689A" w:rsidRDefault="001C5CBD" w:rsidP="004A5E4E">
      <w:pPr>
        <w:ind w:firstLine="567"/>
        <w:jc w:val="both"/>
        <w:rPr>
          <w:rFonts w:eastAsia="Calibri"/>
          <w:bCs/>
        </w:rPr>
      </w:pPr>
      <w:r w:rsidRPr="005E689A">
        <w:rPr>
          <w:rFonts w:eastAsia="Calibri"/>
          <w:bCs/>
        </w:rPr>
        <w:t xml:space="preserve">ИП Александров Андрей Анатольевич (19.07.1969 г.р., место рождения: г. Орел, ИНН 500403048182, СНИЛС 020-450-634 93, зарегистрирован по адресу: 143441, Московская область, г. Красногорск, д. Путилково, ул. Вячеслава </w:t>
      </w:r>
      <w:proofErr w:type="spellStart"/>
      <w:r w:rsidRPr="005E689A">
        <w:rPr>
          <w:rFonts w:eastAsia="Calibri"/>
          <w:bCs/>
        </w:rPr>
        <w:t>Томаровича</w:t>
      </w:r>
      <w:proofErr w:type="spellEnd"/>
      <w:r w:rsidRPr="005E689A">
        <w:rPr>
          <w:rFonts w:eastAsia="Calibri"/>
          <w:bCs/>
        </w:rPr>
        <w:t xml:space="preserve">, д. 1 кв. 142), именуемый в дальнейшем «Доверитель», «Должник», в лице финансового управляющего Ковалева Романа Викторовича (ИНН 523502265210, СНИЛС 126-646-245-65, рег. номер 14619, член Союза арбитражных управляющих "Саморегулируемая организация "Северная Столица" (194100, г. Санкт - Петербург, ул. </w:t>
      </w:r>
      <w:proofErr w:type="spellStart"/>
      <w:r w:rsidRPr="005E689A">
        <w:rPr>
          <w:rFonts w:eastAsia="Calibri"/>
          <w:bCs/>
        </w:rPr>
        <w:t>Новолитовская</w:t>
      </w:r>
      <w:proofErr w:type="spellEnd"/>
      <w:r w:rsidRPr="005E689A">
        <w:rPr>
          <w:rFonts w:eastAsia="Calibri"/>
          <w:bCs/>
        </w:rPr>
        <w:t>, д. 15, лит А, ИНН 7813175754, ОГРН 1027806876173)) (далее – Финансовый управляющий), действующего на основании решения Арбитражного суда Московской области от 28.06.2021 г. по делу № А41-20556/2021, с одной стороны, и</w:t>
      </w:r>
    </w:p>
    <w:p w14:paraId="67F7DF17" w14:textId="7F9D27F4" w:rsidR="00CE4B00" w:rsidRPr="00026A1E" w:rsidRDefault="001C5CBD" w:rsidP="004A5E4E">
      <w:pPr>
        <w:ind w:firstLine="567"/>
        <w:jc w:val="both"/>
        <w:rPr>
          <w:rFonts w:eastAsia="Calibri"/>
        </w:rPr>
      </w:pPr>
      <w:r>
        <w:rPr>
          <w:b/>
        </w:rPr>
        <w:t>___________________________</w:t>
      </w:r>
      <w:r w:rsidR="00DA3E94" w:rsidRPr="00026A1E">
        <w:rPr>
          <w:b/>
        </w:rPr>
        <w:t>,</w:t>
      </w:r>
      <w:r w:rsidR="00DA3E94" w:rsidRPr="00026A1E">
        <w:t xml:space="preserve"> </w:t>
      </w:r>
      <w:r>
        <w:t>______________</w:t>
      </w:r>
      <w:r w:rsidR="00DA3E94" w:rsidRPr="00026A1E">
        <w:t xml:space="preserve"> года рождения, паспорт: серия </w:t>
      </w:r>
      <w:r>
        <w:t>____</w:t>
      </w:r>
      <w:r w:rsidR="00DA3E94" w:rsidRPr="00026A1E">
        <w:t xml:space="preserve"> № </w:t>
      </w:r>
      <w:r>
        <w:t>_____________________________________________________</w:t>
      </w:r>
      <w:r w:rsidR="00DA3E94" w:rsidRPr="00026A1E">
        <w:t xml:space="preserve"> именуемый в дальнейшем </w:t>
      </w:r>
      <w:r w:rsidR="00DA3E94" w:rsidRPr="00026A1E">
        <w:rPr>
          <w:b/>
        </w:rPr>
        <w:t>«П</w:t>
      </w:r>
      <w:r w:rsidR="004A5E4E" w:rsidRPr="00026A1E">
        <w:rPr>
          <w:b/>
        </w:rPr>
        <w:t>окупатель</w:t>
      </w:r>
      <w:r w:rsidR="00DA3E94" w:rsidRPr="00026A1E">
        <w:rPr>
          <w:b/>
        </w:rPr>
        <w:t xml:space="preserve">», </w:t>
      </w:r>
      <w:r w:rsidR="00DA3E94" w:rsidRPr="00026A1E">
        <w:t xml:space="preserve">с </w:t>
      </w:r>
      <w:r w:rsidR="004A5E4E" w:rsidRPr="00026A1E">
        <w:t xml:space="preserve">другой стороны, </w:t>
      </w:r>
      <w:r w:rsidR="00CE4B00" w:rsidRPr="00026A1E">
        <w:rPr>
          <w:rFonts w:eastAsia="Calibri"/>
        </w:rPr>
        <w:t>совместно именуемые «Стороны», заключили настоящий Договор о нижеследующем.</w:t>
      </w:r>
    </w:p>
    <w:p w14:paraId="2B36593D" w14:textId="77777777" w:rsidR="004A5E4E" w:rsidRPr="00E83B9E" w:rsidRDefault="004A5E4E" w:rsidP="004A5E4E">
      <w:pPr>
        <w:ind w:firstLine="567"/>
        <w:jc w:val="both"/>
        <w:rPr>
          <w:sz w:val="22"/>
          <w:szCs w:val="22"/>
        </w:rPr>
      </w:pPr>
    </w:p>
    <w:p w14:paraId="5F0A3181" w14:textId="77777777" w:rsidR="00CE4B00" w:rsidRPr="00120756" w:rsidRDefault="00CE4B00" w:rsidP="00CE4B00">
      <w:pPr>
        <w:jc w:val="center"/>
        <w:rPr>
          <w:b/>
        </w:rPr>
      </w:pPr>
      <w:r w:rsidRPr="00120756">
        <w:rPr>
          <w:b/>
        </w:rPr>
        <w:t>1. Предмет договора</w:t>
      </w:r>
    </w:p>
    <w:p w14:paraId="251A127C" w14:textId="77777777" w:rsidR="00CE4B00" w:rsidRPr="00120756" w:rsidRDefault="00CE4B00" w:rsidP="00CE4B00">
      <w:pPr>
        <w:jc w:val="center"/>
      </w:pPr>
    </w:p>
    <w:p w14:paraId="7443D2BF" w14:textId="77777777" w:rsidR="00CE4B00" w:rsidRPr="00120756" w:rsidRDefault="00CE4B00" w:rsidP="00120756">
      <w:pPr>
        <w:pStyle w:val="ConsNormal"/>
        <w:widowControl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756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принять и оплатить следующее имущество в составе Лота № </w:t>
      </w:r>
      <w:r w:rsidR="004A5E4E" w:rsidRPr="00120756">
        <w:rPr>
          <w:rFonts w:ascii="Times New Roman" w:hAnsi="Times New Roman" w:cs="Times New Roman"/>
          <w:sz w:val="24"/>
          <w:szCs w:val="24"/>
        </w:rPr>
        <w:t xml:space="preserve">1: </w:t>
      </w:r>
    </w:p>
    <w:p w14:paraId="68F8CFF6" w14:textId="77777777" w:rsidR="00940B20" w:rsidRPr="00120756" w:rsidRDefault="00940B20" w:rsidP="00940B20">
      <w:pPr>
        <w:pStyle w:val="ConsNormal"/>
        <w:widowControl/>
        <w:tabs>
          <w:tab w:val="left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DB3B3B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№50:06:0050204:174,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22071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F7C225E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№50:06:0050204:175,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10603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83F6B7C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№50:06:0050204:176,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11756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40B26ED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№50:06:0050204:177,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AE11263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№50:06:0050204:178,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 xml:space="preserve">, земельный участок расположен в восточной части кадастрового квартала площадью 10663 кв. м., категория земель: Земли </w:t>
      </w:r>
      <w:r>
        <w:lastRenderedPageBreak/>
        <w:t>сельскохозяйственного назначения, вид разрешенного использования: для дачного строительства</w:t>
      </w:r>
    </w:p>
    <w:p w14:paraId="678B33F5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№50:06:0050204:179,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11415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2552F98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№50:06:0050204:180,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10533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90FC224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№50:06:0050204:181,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10778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C97DCCE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№50:06:0050204:182,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15313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8FEC340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№50:06:0050204:183,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14629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0951DD5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№50:06:0050204:184,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13443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3A634F7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№50:06:0050204:185,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13294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A4AD799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№50:06:0050204:186,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21072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43DF54E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№50:06:0050204:187, находящийся по адресу: Московская область, Шаховской район, с/пос. </w:t>
      </w:r>
      <w:proofErr w:type="spellStart"/>
      <w:r>
        <w:lastRenderedPageBreak/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7F87A51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№50:06:0050204:188,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2794C1F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№50:06:0050204:189,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269FACF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№50:06:0050204:190,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17112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6C79DDB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№50:06:0050204:191,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2FFBF6A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№50:06:0050204:192,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8220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85F0BB7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№50:06:0050204:193,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7935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1514CE4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№50:06:0050204:194,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9580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6FF7F66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№50:06:0050204:195,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10220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2C74B36" w14:textId="77777777" w:rsidR="001C5CBD" w:rsidRDefault="001C5CBD" w:rsidP="001C5CBD">
      <w:pPr>
        <w:pStyle w:val="a3"/>
        <w:autoSpaceDE w:val="0"/>
        <w:ind w:firstLine="567"/>
        <w:jc w:val="both"/>
      </w:pPr>
      <w:r>
        <w:lastRenderedPageBreak/>
        <w:t xml:space="preserve">земельный участок с кадастровым номером №50:06:0050204:196,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10655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29D4AAE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№50:06:0050204:197,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9881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746DCEA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№50:06:0050204:198,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9590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495BF78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№50:06:0050204:199,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9560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FDF3CDA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№50:06:0050204:200,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10618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22E645E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№50:06:0050204:201,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8CD3694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№50:06:0050204:202,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12080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3B389BC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№50:06:0050204:203,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9130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9B7AD16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№50:06:0050204:204,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 xml:space="preserve">, земельный участок расположен в восточной части кадастрового квартала площадью 12021 кв. м., категория земель: Земли </w:t>
      </w:r>
      <w:r>
        <w:lastRenderedPageBreak/>
        <w:t>сельскохозяйственного назначения, вид разрешенного использования: для дачного строительства</w:t>
      </w:r>
    </w:p>
    <w:p w14:paraId="4678233F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№50:06:0050204:205,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9ED0434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№50:06:0050204:206,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4C6E9F9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№50:06:0050204:207,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E0AE04E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№50:06:0050204:208,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10623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24BEAED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№50:06:0050204:209,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58050B9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№50:06:0050204:210,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6292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6A5C61D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№50:06:0050204:211,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6287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0AE1895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№50:06:0050204:212,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1F1E200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№50:06:0050204:213, находящийся по адресу: Московская область, Шаховской район, с/пос. </w:t>
      </w:r>
      <w:proofErr w:type="spellStart"/>
      <w:r>
        <w:lastRenderedPageBreak/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777D39E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№50:06:0050204:214,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AFE4864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№50:06:0050204:215,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22089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82BDEB2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№50:06:0050204:216,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11726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60B3F9C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№50:06:0050204:217,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10619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89421B5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№50:06:0050204:218,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5DDF505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№50:06:0050204:219,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F0D999B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№50:06:0050204:220,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49943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7CAB283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№50:06:0050204:221,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4368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62F3850" w14:textId="77777777" w:rsidR="001C5CBD" w:rsidRDefault="001C5CBD" w:rsidP="001C5CBD">
      <w:pPr>
        <w:pStyle w:val="a3"/>
        <w:autoSpaceDE w:val="0"/>
        <w:ind w:firstLine="567"/>
        <w:jc w:val="both"/>
      </w:pPr>
      <w:r>
        <w:lastRenderedPageBreak/>
        <w:t xml:space="preserve">земельный участок с кадастровым номером №50:06:0050204:222,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30664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C901E0B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№50:06:0050204:223,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20443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FDD62B0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№50:06:0050204:224,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23357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B1FD9D8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№50:06:0050204:225,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19996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FF5207D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№50:06:0050204:226,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14042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9EC4044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№50:06:0050204:227,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10603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76A370F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№50:06:0050204:228,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0CF29CA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№50:06:0050204:229,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19637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6832770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№50:06:0050204:230,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 xml:space="preserve">, земельный участок расположен в восточной части кадастрового квартала площадью 10622 кв. м., категория земель: Земли </w:t>
      </w:r>
      <w:r>
        <w:lastRenderedPageBreak/>
        <w:t>сельскохозяйственного назначения, вид разрешенного использования: для дачного строительства</w:t>
      </w:r>
    </w:p>
    <w:p w14:paraId="008CD3AD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№50:06:0050204:231,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5A13B1C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№50:06:0050204:232,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56581E9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№50:06:0050204:233,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2357354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№50:06:0050204:234,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7963361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№50:06:0050204:235,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10606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83E1695" w14:textId="77777777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№50:06:0050204:236,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0F54631" w14:textId="0DC4D1BD" w:rsidR="001C5CBD" w:rsidRDefault="001C5CBD" w:rsidP="001C5CBD">
      <w:pPr>
        <w:pStyle w:val="a3"/>
        <w:autoSpaceDE w:val="0"/>
        <w:ind w:firstLine="567"/>
        <w:jc w:val="both"/>
      </w:pPr>
      <w:r>
        <w:t xml:space="preserve">земельный участок с кадастровым номером №50:06:0050204:237, находящийся по адресу: Московская область, Шаховской район, с/пос. </w:t>
      </w:r>
      <w:proofErr w:type="spellStart"/>
      <w:r>
        <w:t>Степаньковское</w:t>
      </w:r>
      <w:proofErr w:type="spellEnd"/>
      <w:r>
        <w:t xml:space="preserve">, у. </w:t>
      </w:r>
      <w:proofErr w:type="spellStart"/>
      <w:r>
        <w:t>д.Рябинки</w:t>
      </w:r>
      <w:proofErr w:type="spellEnd"/>
      <w:r>
        <w:t>, земельный участок расположен в восточной части кадастрового квартала площадью 10618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2AF01AC" w14:textId="77777777" w:rsidR="001C5CBD" w:rsidRDefault="001C5CBD" w:rsidP="001C5CBD">
      <w:pPr>
        <w:pStyle w:val="a3"/>
        <w:autoSpaceDE w:val="0"/>
        <w:ind w:firstLine="567"/>
        <w:jc w:val="both"/>
      </w:pPr>
    </w:p>
    <w:p w14:paraId="6E52D8B2" w14:textId="45E5CE45" w:rsidR="00940B20" w:rsidRPr="00120756" w:rsidRDefault="00940B20" w:rsidP="00940B20">
      <w:pPr>
        <w:pStyle w:val="a3"/>
        <w:autoSpaceDE w:val="0"/>
        <w:ind w:left="0" w:firstLine="567"/>
        <w:jc w:val="both"/>
      </w:pPr>
      <w:r w:rsidRPr="00120756">
        <w:t xml:space="preserve">Указанное </w:t>
      </w:r>
      <w:r w:rsidR="001C5CBD">
        <w:t>имущество</w:t>
      </w:r>
      <w:r w:rsidRPr="00120756">
        <w:t xml:space="preserve"> принадлежит Продавцу на праве собственности на основании Договора купли-продажи недвижимого имущества от </w:t>
      </w:r>
      <w:r w:rsidR="001C5CBD">
        <w:t>_________</w:t>
      </w:r>
      <w:r w:rsidRPr="00120756">
        <w:t xml:space="preserve"> года, о чем в Едином государственном реестре прав на недвижимое имущество и сделок с </w:t>
      </w:r>
      <w:proofErr w:type="gramStart"/>
      <w:r w:rsidRPr="00120756">
        <w:t xml:space="preserve">ним  </w:t>
      </w:r>
      <w:r w:rsidR="001C5CBD">
        <w:t>_</w:t>
      </w:r>
      <w:proofErr w:type="gramEnd"/>
      <w:r w:rsidR="001C5CBD">
        <w:t>________</w:t>
      </w:r>
      <w:r w:rsidRPr="00120756">
        <w:t xml:space="preserve"> года   сделана запись регистрации </w:t>
      </w:r>
      <w:r w:rsidR="001C5CBD">
        <w:t>_____________________</w:t>
      </w:r>
      <w:r w:rsidRPr="00120756">
        <w:t>.</w:t>
      </w:r>
    </w:p>
    <w:p w14:paraId="7B500817" w14:textId="77777777" w:rsidR="00940B20" w:rsidRPr="00120756" w:rsidRDefault="00940B20" w:rsidP="00940B20">
      <w:pPr>
        <w:pStyle w:val="a3"/>
        <w:autoSpaceDE w:val="0"/>
        <w:ind w:left="0" w:firstLine="567"/>
        <w:jc w:val="both"/>
      </w:pPr>
    </w:p>
    <w:p w14:paraId="088453CF" w14:textId="65A3BB8A" w:rsidR="00CE4B00" w:rsidRPr="00252011" w:rsidRDefault="00CE4B00" w:rsidP="00642097">
      <w:pPr>
        <w:ind w:firstLine="567"/>
        <w:jc w:val="both"/>
      </w:pPr>
      <w:r w:rsidRPr="00252011">
        <w:lastRenderedPageBreak/>
        <w:t>1.2. Имущество принадлежит Продавцу на праве собственности, никому другому не продано, в споре под</w:t>
      </w:r>
      <w:r w:rsidR="00607784">
        <w:t xml:space="preserve"> арестом и запретом не состоит, является предметом залога, залогодержатель – </w:t>
      </w:r>
      <w:r w:rsidR="00A5037B" w:rsidRPr="00A5037B">
        <w:t xml:space="preserve">у ООО КБ «Русский ипотечный </w:t>
      </w:r>
      <w:proofErr w:type="spellStart"/>
      <w:r w:rsidR="00A5037B" w:rsidRPr="00A5037B">
        <w:t>банк»</w:t>
      </w:r>
      <w:proofErr w:type="spellEnd"/>
      <w:r w:rsidR="00607784">
        <w:t xml:space="preserve">.  </w:t>
      </w:r>
    </w:p>
    <w:p w14:paraId="578FED16" w14:textId="2DDEB84A" w:rsidR="00CE4B00" w:rsidRPr="00252011" w:rsidRDefault="00CE4B00" w:rsidP="00642097">
      <w:pPr>
        <w:ind w:firstLine="567"/>
        <w:jc w:val="both"/>
      </w:pPr>
      <w:r w:rsidRPr="00252011">
        <w:t xml:space="preserve">1.3.  </w:t>
      </w:r>
      <w:r w:rsidRPr="00252011">
        <w:rPr>
          <w:rFonts w:eastAsia="Calibri"/>
        </w:rPr>
        <w:t xml:space="preserve">Продажа имущества осуществляется в рамках процедуры реализации имущества </w:t>
      </w:r>
      <w:r w:rsidR="00A5037B">
        <w:rPr>
          <w:rFonts w:eastAsia="Calibri"/>
        </w:rPr>
        <w:t>Александров А.А.</w:t>
      </w:r>
      <w:r w:rsidRPr="00252011">
        <w:rPr>
          <w:rFonts w:eastAsia="Calibri"/>
        </w:rPr>
        <w:t xml:space="preserve"> на основании </w:t>
      </w:r>
      <w:r w:rsidR="00A5037B" w:rsidRPr="00A5037B">
        <w:rPr>
          <w:rFonts w:eastAsia="Calibri"/>
        </w:rPr>
        <w:t>решения Арбитражного суда Московской области от 28.06.2021 г. по делу № А41-20556/2021</w:t>
      </w:r>
      <w:r w:rsidRPr="00252011">
        <w:rPr>
          <w:rFonts w:eastAsia="Calibri"/>
        </w:rPr>
        <w:t>, в соответствии с Положением о</w:t>
      </w:r>
      <w:r w:rsidR="005D3FDE">
        <w:rPr>
          <w:rFonts w:eastAsia="Calibri"/>
        </w:rPr>
        <w:t xml:space="preserve"> порядке, сроках и условиях продажи имущества </w:t>
      </w:r>
      <w:r w:rsidR="00A5037B">
        <w:rPr>
          <w:rFonts w:eastAsia="Calibri"/>
        </w:rPr>
        <w:t>Александрова А.А.</w:t>
      </w:r>
      <w:r w:rsidR="005D3FDE">
        <w:rPr>
          <w:rFonts w:eastAsia="Calibri"/>
        </w:rPr>
        <w:t>, являющегося предметом</w:t>
      </w:r>
      <w:r w:rsidR="001F639A">
        <w:rPr>
          <w:rFonts w:eastAsia="Calibri"/>
        </w:rPr>
        <w:t xml:space="preserve"> </w:t>
      </w:r>
      <w:proofErr w:type="gramStart"/>
      <w:r w:rsidR="005D3FDE">
        <w:rPr>
          <w:rFonts w:eastAsia="Calibri"/>
        </w:rPr>
        <w:t xml:space="preserve">залога, </w:t>
      </w:r>
      <w:r w:rsidR="00B5149A">
        <w:rPr>
          <w:rFonts w:eastAsia="Calibri"/>
        </w:rPr>
        <w:t xml:space="preserve"> утвержденным</w:t>
      </w:r>
      <w:proofErr w:type="gramEnd"/>
      <w:r w:rsidR="00B5149A">
        <w:rPr>
          <w:rFonts w:eastAsia="Calibri"/>
        </w:rPr>
        <w:t xml:space="preserve"> залогодержателем и финансовым управляющим Продавца. </w:t>
      </w:r>
      <w:r w:rsidRPr="00252011">
        <w:rPr>
          <w:snapToGrid w:val="0"/>
        </w:rPr>
        <w:t xml:space="preserve"> </w:t>
      </w:r>
    </w:p>
    <w:p w14:paraId="47874A5F" w14:textId="77777777" w:rsidR="00CE4B00" w:rsidRPr="00252011" w:rsidRDefault="00CE4B00" w:rsidP="00CE4B00">
      <w:pPr>
        <w:autoSpaceDE w:val="0"/>
        <w:autoSpaceDN w:val="0"/>
        <w:adjustRightInd w:val="0"/>
        <w:jc w:val="both"/>
      </w:pPr>
    </w:p>
    <w:p w14:paraId="2C3CEF23" w14:textId="77777777" w:rsidR="00CE4B00" w:rsidRPr="00252011" w:rsidRDefault="00CE4B00" w:rsidP="00CE4B00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11">
        <w:rPr>
          <w:rFonts w:ascii="Times New Roman" w:hAnsi="Times New Roman" w:cs="Times New Roman"/>
          <w:b/>
          <w:sz w:val="24"/>
          <w:szCs w:val="24"/>
        </w:rPr>
        <w:t>2. Цена, порядок и сроки расчетов</w:t>
      </w:r>
    </w:p>
    <w:p w14:paraId="38AED646" w14:textId="77777777" w:rsidR="00CE4B00" w:rsidRPr="00252011" w:rsidRDefault="00CE4B00" w:rsidP="00CE4B00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65F1CFD" w14:textId="308980BA" w:rsidR="00CE4B00" w:rsidRDefault="00CE4B00" w:rsidP="007514A6">
      <w:pPr>
        <w:numPr>
          <w:ilvl w:val="1"/>
          <w:numId w:val="2"/>
        </w:numPr>
        <w:shd w:val="clear" w:color="auto" w:fill="FFFFFF"/>
        <w:tabs>
          <w:tab w:val="clear" w:pos="535"/>
          <w:tab w:val="num" w:pos="10"/>
        </w:tabs>
        <w:spacing w:line="240" w:lineRule="exact"/>
        <w:ind w:left="0" w:right="-55" w:firstLine="10"/>
        <w:jc w:val="both"/>
      </w:pPr>
      <w:r w:rsidRPr="00252011">
        <w:t xml:space="preserve">Общая цена имущества составляет </w:t>
      </w:r>
      <w:r w:rsidR="00A5037B">
        <w:rPr>
          <w:b/>
        </w:rPr>
        <w:t>____________</w:t>
      </w:r>
      <w:r w:rsidR="009205B8" w:rsidRPr="009205B8">
        <w:rPr>
          <w:b/>
        </w:rPr>
        <w:t xml:space="preserve"> (</w:t>
      </w:r>
      <w:r w:rsidR="00A5037B">
        <w:rPr>
          <w:b/>
        </w:rPr>
        <w:t>____________________________________________</w:t>
      </w:r>
      <w:r w:rsidR="009205B8" w:rsidRPr="009205B8">
        <w:rPr>
          <w:b/>
        </w:rPr>
        <w:t xml:space="preserve">) </w:t>
      </w:r>
      <w:r w:rsidRPr="009205B8">
        <w:rPr>
          <w:b/>
        </w:rPr>
        <w:t>руб</w:t>
      </w:r>
      <w:r w:rsidR="009205B8" w:rsidRPr="009205B8">
        <w:rPr>
          <w:b/>
        </w:rPr>
        <w:t>ль</w:t>
      </w:r>
      <w:r w:rsidRPr="009205B8">
        <w:rPr>
          <w:b/>
        </w:rPr>
        <w:t xml:space="preserve"> </w:t>
      </w:r>
      <w:r w:rsidR="009205B8">
        <w:t xml:space="preserve">(НДС не облагается), в том числе: </w:t>
      </w:r>
    </w:p>
    <w:p w14:paraId="29E7DC6B" w14:textId="77777777" w:rsidR="007514A6" w:rsidRDefault="007514A6" w:rsidP="007514A6">
      <w:pPr>
        <w:shd w:val="clear" w:color="auto" w:fill="FFFFFF"/>
        <w:tabs>
          <w:tab w:val="num" w:pos="10"/>
        </w:tabs>
        <w:spacing w:line="240" w:lineRule="exact"/>
        <w:ind w:right="-55" w:firstLine="10"/>
        <w:jc w:val="both"/>
      </w:pPr>
    </w:p>
    <w:p w14:paraId="520C3D65" w14:textId="77777777" w:rsidR="009205B8" w:rsidRPr="00252011" w:rsidRDefault="009205B8" w:rsidP="007514A6">
      <w:pPr>
        <w:shd w:val="clear" w:color="auto" w:fill="FFFFFF"/>
        <w:tabs>
          <w:tab w:val="num" w:pos="10"/>
        </w:tabs>
        <w:spacing w:line="240" w:lineRule="exact"/>
        <w:ind w:right="-55" w:firstLine="10"/>
        <w:jc w:val="both"/>
      </w:pPr>
    </w:p>
    <w:p w14:paraId="3A9C3BA3" w14:textId="77777777" w:rsidR="00CE4B00" w:rsidRPr="00252011" w:rsidRDefault="00CE4B00" w:rsidP="007514A6">
      <w:pPr>
        <w:numPr>
          <w:ilvl w:val="1"/>
          <w:numId w:val="2"/>
        </w:numPr>
        <w:shd w:val="clear" w:color="auto" w:fill="FFFFFF"/>
        <w:tabs>
          <w:tab w:val="clear" w:pos="535"/>
          <w:tab w:val="num" w:pos="10"/>
        </w:tabs>
        <w:spacing w:line="240" w:lineRule="exact"/>
        <w:ind w:left="0" w:right="-55" w:firstLine="10"/>
        <w:jc w:val="both"/>
      </w:pPr>
      <w:r w:rsidRPr="00252011">
        <w:t>Общая цена имущества о</w:t>
      </w:r>
      <w:r w:rsidRPr="00252011">
        <w:rPr>
          <w:color w:val="000000"/>
          <w:spacing w:val="-4"/>
        </w:rPr>
        <w:t xml:space="preserve">пределена на </w:t>
      </w:r>
      <w:r w:rsidRPr="00252011">
        <w:t>электронных торгах, является окончательной и изменению не подлежит.</w:t>
      </w:r>
    </w:p>
    <w:p w14:paraId="16A89DEE" w14:textId="77777777" w:rsidR="00CE4B00" w:rsidRPr="00252011" w:rsidRDefault="00CE4B00" w:rsidP="007514A6">
      <w:pPr>
        <w:pStyle w:val="ConsNormal"/>
        <w:widowControl/>
        <w:tabs>
          <w:tab w:val="num" w:pos="10"/>
        </w:tabs>
        <w:ind w:firstLine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52011">
        <w:rPr>
          <w:rFonts w:ascii="Times New Roman" w:hAnsi="Times New Roman" w:cs="Times New Roman"/>
          <w:sz w:val="24"/>
          <w:szCs w:val="24"/>
        </w:rPr>
        <w:t>2.3.</w:t>
      </w:r>
      <w:r w:rsidRPr="00252011">
        <w:rPr>
          <w:rFonts w:ascii="Times New Roman" w:hAnsi="Times New Roman" w:cs="Times New Roman"/>
          <w:sz w:val="24"/>
          <w:szCs w:val="24"/>
        </w:rPr>
        <w:tab/>
        <w:t xml:space="preserve">Покупатель производит оплату имущества </w:t>
      </w:r>
      <w:r w:rsidRPr="0025201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течение 30 (тридцати) календарных дней с момента </w:t>
      </w:r>
      <w:r w:rsidRPr="00252011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подписа</w:t>
      </w:r>
      <w:r w:rsidR="005878D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ния настоящего договора безналичным перечислением денежных средств на специальный  счет Продавца, указанный в п. 5 настоящего Договора. </w:t>
      </w:r>
    </w:p>
    <w:p w14:paraId="5DBF7266" w14:textId="1B7E5FC7" w:rsidR="00CE4B00" w:rsidRPr="00252011" w:rsidRDefault="00CE4B00" w:rsidP="007514A6">
      <w:pPr>
        <w:pStyle w:val="ConsNormal"/>
        <w:widowControl/>
        <w:tabs>
          <w:tab w:val="num" w:pos="10"/>
        </w:tabs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25201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2.4.   </w:t>
      </w:r>
      <w:r w:rsidRPr="00252011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A5037B">
        <w:rPr>
          <w:rFonts w:ascii="Times New Roman" w:hAnsi="Times New Roman" w:cs="Times New Roman"/>
          <w:sz w:val="24"/>
          <w:szCs w:val="24"/>
        </w:rPr>
        <w:t>____________</w:t>
      </w:r>
      <w:r w:rsidR="007D6978">
        <w:rPr>
          <w:rFonts w:ascii="Times New Roman" w:hAnsi="Times New Roman" w:cs="Times New Roman"/>
          <w:sz w:val="24"/>
          <w:szCs w:val="24"/>
        </w:rPr>
        <w:t xml:space="preserve"> </w:t>
      </w:r>
      <w:r w:rsidRPr="00252011">
        <w:rPr>
          <w:rFonts w:ascii="Times New Roman" w:hAnsi="Times New Roman" w:cs="Times New Roman"/>
          <w:sz w:val="24"/>
          <w:szCs w:val="24"/>
        </w:rPr>
        <w:t>руб</w:t>
      </w:r>
      <w:r w:rsidR="007D6978">
        <w:rPr>
          <w:rFonts w:ascii="Times New Roman" w:hAnsi="Times New Roman" w:cs="Times New Roman"/>
          <w:sz w:val="24"/>
          <w:szCs w:val="24"/>
        </w:rPr>
        <w:t xml:space="preserve">ля </w:t>
      </w:r>
      <w:r w:rsidR="00A5037B">
        <w:rPr>
          <w:rFonts w:ascii="Times New Roman" w:hAnsi="Times New Roman" w:cs="Times New Roman"/>
          <w:sz w:val="24"/>
          <w:szCs w:val="24"/>
        </w:rPr>
        <w:t>__</w:t>
      </w:r>
      <w:r w:rsidR="007D6978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52011">
        <w:rPr>
          <w:rFonts w:ascii="Times New Roman" w:hAnsi="Times New Roman" w:cs="Times New Roman"/>
          <w:sz w:val="24"/>
          <w:szCs w:val="24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1494A313" w14:textId="77777777" w:rsidR="00CE4B00" w:rsidRPr="00252011" w:rsidRDefault="00CE4B00" w:rsidP="007514A6">
      <w:pPr>
        <w:pStyle w:val="ConsNormal"/>
        <w:widowControl/>
        <w:tabs>
          <w:tab w:val="num" w:pos="10"/>
        </w:tabs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252011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Pr="00252011">
        <w:rPr>
          <w:rFonts w:ascii="Times New Roman" w:hAnsi="Times New Roman" w:cs="Times New Roman"/>
          <w:sz w:val="24"/>
          <w:szCs w:val="24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</w:t>
      </w:r>
      <w:r w:rsidR="00DE6DE3">
        <w:rPr>
          <w:rFonts w:ascii="Times New Roman" w:hAnsi="Times New Roman" w:cs="Times New Roman"/>
          <w:sz w:val="24"/>
          <w:szCs w:val="24"/>
        </w:rPr>
        <w:t xml:space="preserve"> (за вычетом суммы задатка)</w:t>
      </w:r>
      <w:r w:rsidRPr="00252011">
        <w:rPr>
          <w:rFonts w:ascii="Times New Roman" w:hAnsi="Times New Roman" w:cs="Times New Roman"/>
          <w:sz w:val="24"/>
          <w:szCs w:val="24"/>
        </w:rPr>
        <w:t>, на расчетный счет Продавца.</w:t>
      </w:r>
    </w:p>
    <w:p w14:paraId="2540D896" w14:textId="77777777" w:rsidR="00A37524" w:rsidRPr="00A37524" w:rsidRDefault="00CE4B00" w:rsidP="00A375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524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="00A37524" w:rsidRPr="00A37524">
        <w:rPr>
          <w:rFonts w:ascii="Times New Roman" w:hAnsi="Times New Roman" w:cs="Times New Roman"/>
          <w:color w:val="000000"/>
          <w:spacing w:val="-7"/>
          <w:sz w:val="24"/>
          <w:szCs w:val="24"/>
        </w:rPr>
        <w:t>6</w:t>
      </w:r>
      <w:r w:rsidRPr="00A37524">
        <w:rPr>
          <w:rFonts w:ascii="Times New Roman" w:hAnsi="Times New Roman" w:cs="Times New Roman"/>
          <w:sz w:val="24"/>
          <w:szCs w:val="24"/>
        </w:rPr>
        <w:t xml:space="preserve">.  </w:t>
      </w:r>
      <w:r w:rsidR="00A37524" w:rsidRPr="00A37524">
        <w:rPr>
          <w:rFonts w:ascii="Times New Roman" w:hAnsi="Times New Roman" w:cs="Times New Roman"/>
          <w:sz w:val="24"/>
          <w:szCs w:val="24"/>
        </w:rPr>
        <w:t>В случае просрочки оплаты по настоящему договору П</w:t>
      </w:r>
      <w:r w:rsidR="00A37524">
        <w:rPr>
          <w:rFonts w:ascii="Times New Roman" w:hAnsi="Times New Roman" w:cs="Times New Roman"/>
          <w:sz w:val="24"/>
          <w:szCs w:val="24"/>
        </w:rPr>
        <w:t>родавец вправе потребовать от П</w:t>
      </w:r>
      <w:r w:rsidR="00A37524" w:rsidRPr="00A37524">
        <w:rPr>
          <w:rFonts w:ascii="Times New Roman" w:hAnsi="Times New Roman" w:cs="Times New Roman"/>
          <w:sz w:val="24"/>
          <w:szCs w:val="24"/>
        </w:rPr>
        <w:t>окупател</w:t>
      </w:r>
      <w:r w:rsidR="00A37524">
        <w:rPr>
          <w:rFonts w:ascii="Times New Roman" w:hAnsi="Times New Roman" w:cs="Times New Roman"/>
          <w:sz w:val="24"/>
          <w:szCs w:val="24"/>
        </w:rPr>
        <w:t>я</w:t>
      </w:r>
      <w:r w:rsidR="00A37524" w:rsidRPr="00A37524">
        <w:rPr>
          <w:rFonts w:ascii="Times New Roman" w:hAnsi="Times New Roman" w:cs="Times New Roman"/>
          <w:sz w:val="24"/>
          <w:szCs w:val="24"/>
        </w:rPr>
        <w:t xml:space="preserve"> упла</w:t>
      </w:r>
      <w:r w:rsidR="00A37524">
        <w:rPr>
          <w:rFonts w:ascii="Times New Roman" w:hAnsi="Times New Roman" w:cs="Times New Roman"/>
          <w:sz w:val="24"/>
          <w:szCs w:val="24"/>
        </w:rPr>
        <w:t xml:space="preserve">ты </w:t>
      </w:r>
      <w:r w:rsidR="00A37524" w:rsidRPr="00A37524">
        <w:rPr>
          <w:rFonts w:ascii="Times New Roman" w:hAnsi="Times New Roman" w:cs="Times New Roman"/>
          <w:sz w:val="24"/>
          <w:szCs w:val="24"/>
        </w:rPr>
        <w:t>пени в размере 0,</w:t>
      </w:r>
      <w:r w:rsidR="00A37524">
        <w:rPr>
          <w:rFonts w:ascii="Times New Roman" w:hAnsi="Times New Roman" w:cs="Times New Roman"/>
          <w:sz w:val="24"/>
          <w:szCs w:val="24"/>
        </w:rPr>
        <w:t xml:space="preserve">05 </w:t>
      </w:r>
      <w:r w:rsidR="00A37524" w:rsidRPr="00A37524">
        <w:rPr>
          <w:rFonts w:ascii="Times New Roman" w:hAnsi="Times New Roman" w:cs="Times New Roman"/>
          <w:sz w:val="24"/>
          <w:szCs w:val="24"/>
        </w:rPr>
        <w:t xml:space="preserve">% от суммы </w:t>
      </w:r>
      <w:r w:rsidR="00A37524">
        <w:rPr>
          <w:rFonts w:ascii="Times New Roman" w:hAnsi="Times New Roman" w:cs="Times New Roman"/>
          <w:sz w:val="24"/>
          <w:szCs w:val="24"/>
        </w:rPr>
        <w:t xml:space="preserve">просроченного платежа  </w:t>
      </w:r>
      <w:r w:rsidR="00A37524" w:rsidRPr="00A37524">
        <w:rPr>
          <w:rFonts w:ascii="Times New Roman" w:hAnsi="Times New Roman" w:cs="Times New Roman"/>
          <w:sz w:val="24"/>
          <w:szCs w:val="24"/>
        </w:rPr>
        <w:t>по настоящему договору за каждый календарный день просрочки.</w:t>
      </w:r>
    </w:p>
    <w:p w14:paraId="43C1AD50" w14:textId="77777777" w:rsidR="00CE4B00" w:rsidRPr="00A37524" w:rsidRDefault="00CE4B00" w:rsidP="007514A6">
      <w:pPr>
        <w:pStyle w:val="ConsNormal"/>
        <w:widowControl/>
        <w:tabs>
          <w:tab w:val="num" w:pos="10"/>
        </w:tabs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A37524">
        <w:rPr>
          <w:rFonts w:ascii="Times New Roman" w:hAnsi="Times New Roman" w:cs="Times New Roman"/>
          <w:sz w:val="24"/>
          <w:szCs w:val="24"/>
        </w:rPr>
        <w:t>2.</w:t>
      </w:r>
      <w:r w:rsidR="00A37524" w:rsidRPr="00A37524">
        <w:rPr>
          <w:rFonts w:ascii="Times New Roman" w:hAnsi="Times New Roman" w:cs="Times New Roman"/>
          <w:sz w:val="24"/>
          <w:szCs w:val="24"/>
        </w:rPr>
        <w:t>7</w:t>
      </w:r>
      <w:r w:rsidRPr="00A37524">
        <w:rPr>
          <w:rFonts w:ascii="Times New Roman" w:hAnsi="Times New Roman" w:cs="Times New Roman"/>
          <w:sz w:val="24"/>
          <w:szCs w:val="24"/>
        </w:rPr>
        <w:t xml:space="preserve">. </w:t>
      </w:r>
      <w:r w:rsidRPr="00A37524">
        <w:rPr>
          <w:rFonts w:ascii="Times New Roman" w:hAnsi="Times New Roman" w:cs="Times New Roman"/>
          <w:sz w:val="24"/>
          <w:szCs w:val="24"/>
        </w:rPr>
        <w:tab/>
        <w:t>Покупатель несет все расходы, связанные с постановкой на государственный регистрационный учет имущества.</w:t>
      </w:r>
    </w:p>
    <w:p w14:paraId="7822A017" w14:textId="77777777" w:rsidR="00CE4B00" w:rsidRPr="00252011" w:rsidRDefault="00CE4B00" w:rsidP="00CE4B0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647DE0" w14:textId="77777777" w:rsidR="00CE4B00" w:rsidRPr="00252011" w:rsidRDefault="00CE4B00" w:rsidP="00CE4B00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11">
        <w:rPr>
          <w:rFonts w:ascii="Times New Roman" w:hAnsi="Times New Roman" w:cs="Times New Roman"/>
          <w:b/>
          <w:sz w:val="24"/>
          <w:szCs w:val="24"/>
        </w:rPr>
        <w:t>3. Пор</w:t>
      </w:r>
      <w:r w:rsidR="005B2821">
        <w:rPr>
          <w:rFonts w:ascii="Times New Roman" w:hAnsi="Times New Roman" w:cs="Times New Roman"/>
          <w:b/>
          <w:sz w:val="24"/>
          <w:szCs w:val="24"/>
        </w:rPr>
        <w:t>ядок и срок передачи имущества П</w:t>
      </w:r>
      <w:r w:rsidRPr="00252011">
        <w:rPr>
          <w:rFonts w:ascii="Times New Roman" w:hAnsi="Times New Roman" w:cs="Times New Roman"/>
          <w:b/>
          <w:sz w:val="24"/>
          <w:szCs w:val="24"/>
        </w:rPr>
        <w:t xml:space="preserve">окупателю </w:t>
      </w:r>
    </w:p>
    <w:p w14:paraId="213DED64" w14:textId="77777777" w:rsidR="00CE4B00" w:rsidRPr="002E0F8F" w:rsidRDefault="00CE4B00" w:rsidP="00CE4B00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FC8E832" w14:textId="77777777" w:rsidR="002E0F8F" w:rsidRPr="002E0F8F" w:rsidRDefault="002E0F8F" w:rsidP="005B2553">
      <w:pPr>
        <w:pStyle w:val="ConsNormal"/>
        <w:widowControl/>
        <w:numPr>
          <w:ilvl w:val="1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F8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E1C2C">
        <w:rPr>
          <w:rFonts w:ascii="Times New Roman" w:hAnsi="Times New Roman" w:cs="Times New Roman"/>
          <w:sz w:val="24"/>
          <w:szCs w:val="24"/>
        </w:rPr>
        <w:t>3</w:t>
      </w:r>
      <w:r w:rsidRPr="002E0F8F">
        <w:rPr>
          <w:rFonts w:ascii="Times New Roman" w:hAnsi="Times New Roman" w:cs="Times New Roman"/>
          <w:sz w:val="24"/>
          <w:szCs w:val="24"/>
        </w:rPr>
        <w:t xml:space="preserve"> (</w:t>
      </w:r>
      <w:r w:rsidR="009E1C2C">
        <w:rPr>
          <w:rFonts w:ascii="Times New Roman" w:hAnsi="Times New Roman" w:cs="Times New Roman"/>
          <w:sz w:val="24"/>
          <w:szCs w:val="24"/>
        </w:rPr>
        <w:t>трех</w:t>
      </w:r>
      <w:r w:rsidRPr="002E0F8F">
        <w:rPr>
          <w:rFonts w:ascii="Times New Roman" w:hAnsi="Times New Roman" w:cs="Times New Roman"/>
          <w:sz w:val="24"/>
          <w:szCs w:val="24"/>
        </w:rPr>
        <w:t xml:space="preserve">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3980C252" w14:textId="77777777" w:rsidR="00CE4B00" w:rsidRPr="002E0F8F" w:rsidRDefault="00CE4B00" w:rsidP="005B2553">
      <w:pPr>
        <w:numPr>
          <w:ilvl w:val="1"/>
          <w:numId w:val="1"/>
        </w:numPr>
        <w:tabs>
          <w:tab w:val="clear" w:pos="540"/>
          <w:tab w:val="num" w:pos="0"/>
          <w:tab w:val="left" w:pos="567"/>
        </w:tabs>
        <w:ind w:left="0" w:firstLine="0"/>
        <w:jc w:val="both"/>
      </w:pPr>
      <w:r w:rsidRPr="002E0F8F">
        <w:t>Покупатель обязуется принять имущество</w:t>
      </w:r>
      <w:r w:rsidR="002E0F8F">
        <w:t xml:space="preserve"> по Акту приема-передачи </w:t>
      </w:r>
      <w:r w:rsidRPr="002E0F8F">
        <w:t xml:space="preserve"> в установленные сроки и в установленном месте, указанные в уведомлении Продавца.</w:t>
      </w:r>
    </w:p>
    <w:p w14:paraId="1BAB9CCE" w14:textId="77777777" w:rsidR="00CE4B00" w:rsidRPr="00252011" w:rsidRDefault="00CE4B00" w:rsidP="005B2553">
      <w:pPr>
        <w:numPr>
          <w:ilvl w:val="1"/>
          <w:numId w:val="1"/>
        </w:numPr>
        <w:tabs>
          <w:tab w:val="clear" w:pos="540"/>
          <w:tab w:val="num" w:pos="0"/>
          <w:tab w:val="left" w:pos="567"/>
        </w:tabs>
        <w:ind w:left="0" w:firstLine="0"/>
        <w:jc w:val="both"/>
      </w:pPr>
      <w:r w:rsidRPr="002E0F8F">
        <w:t>Продавец передает Покупателю по его запросу</w:t>
      </w:r>
      <w:r w:rsidRPr="00252011">
        <w:t xml:space="preserve"> техническую документацию на имущество.</w:t>
      </w:r>
    </w:p>
    <w:p w14:paraId="21AB5C96" w14:textId="77777777" w:rsidR="00CE4B00" w:rsidRDefault="00CE4B00" w:rsidP="005B2553">
      <w:pPr>
        <w:numPr>
          <w:ilvl w:val="1"/>
          <w:numId w:val="1"/>
        </w:numPr>
        <w:tabs>
          <w:tab w:val="clear" w:pos="540"/>
          <w:tab w:val="num" w:pos="0"/>
          <w:tab w:val="left" w:pos="567"/>
        </w:tabs>
        <w:ind w:left="0" w:firstLine="0"/>
        <w:jc w:val="both"/>
      </w:pPr>
      <w:r w:rsidRPr="00252011">
        <w:t xml:space="preserve">Имущество считается переданным Покупателю со дня подписания </w:t>
      </w:r>
      <w:r w:rsidR="002E0F8F">
        <w:t>А</w:t>
      </w:r>
      <w:r w:rsidRPr="00252011">
        <w:t>кта</w:t>
      </w:r>
      <w:r w:rsidR="002E0F8F">
        <w:t xml:space="preserve"> приема-передачи</w:t>
      </w:r>
      <w:r w:rsidRPr="00252011">
        <w:t xml:space="preserve">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460BA07D" w14:textId="77777777" w:rsidR="00940F41" w:rsidRPr="00252011" w:rsidRDefault="00940F41" w:rsidP="005B2553">
      <w:pPr>
        <w:numPr>
          <w:ilvl w:val="1"/>
          <w:numId w:val="1"/>
        </w:numPr>
        <w:tabs>
          <w:tab w:val="clear" w:pos="540"/>
          <w:tab w:val="num" w:pos="0"/>
          <w:tab w:val="left" w:pos="567"/>
        </w:tabs>
        <w:ind w:left="0" w:firstLine="0"/>
        <w:jc w:val="both"/>
      </w:pPr>
      <w:r>
        <w:t xml:space="preserve">В день передачи имущества Покупателю стороны обязаны передать документы в регистрирующий орган для регистрации перехода права собственности на имущество от Продавца к Покупателю.    </w:t>
      </w:r>
    </w:p>
    <w:p w14:paraId="4718A584" w14:textId="77777777" w:rsidR="00CE4B00" w:rsidRPr="00252011" w:rsidRDefault="00CE4B00" w:rsidP="005B2553">
      <w:pPr>
        <w:tabs>
          <w:tab w:val="num" w:pos="0"/>
        </w:tabs>
        <w:jc w:val="both"/>
      </w:pPr>
      <w:r w:rsidRPr="00252011">
        <w:t>3.</w:t>
      </w:r>
      <w:r w:rsidR="00940F41">
        <w:t>6</w:t>
      </w:r>
      <w:r w:rsidRPr="00252011">
        <w:t>.</w:t>
      </w:r>
      <w:r w:rsidRPr="00252011">
        <w:tab/>
        <w:t xml:space="preserve">Право собственности на </w:t>
      </w:r>
      <w:r w:rsidR="00C07B5D">
        <w:t>и</w:t>
      </w:r>
      <w:r w:rsidRPr="00252011">
        <w:t xml:space="preserve">мущество переходит к Покупателю с момента полной оплаты цены </w:t>
      </w:r>
      <w:r w:rsidR="00C07B5D">
        <w:t>и</w:t>
      </w:r>
      <w:r w:rsidRPr="00252011">
        <w:t>мущества</w:t>
      </w:r>
      <w:r w:rsidR="002E0F8F">
        <w:t xml:space="preserve"> и государственной регистрации перехода права собственности. </w:t>
      </w:r>
    </w:p>
    <w:p w14:paraId="17928515" w14:textId="77777777" w:rsidR="00954127" w:rsidRDefault="00954127" w:rsidP="00CE4B0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83F15" w14:textId="77777777" w:rsidR="00CE4B00" w:rsidRPr="00252011" w:rsidRDefault="00CE4B00" w:rsidP="00CE4B0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11">
        <w:rPr>
          <w:rFonts w:ascii="Times New Roman" w:hAnsi="Times New Roman" w:cs="Times New Roman"/>
          <w:b/>
          <w:sz w:val="24"/>
          <w:szCs w:val="24"/>
        </w:rPr>
        <w:t>4. Прочие условия</w:t>
      </w:r>
    </w:p>
    <w:p w14:paraId="3668FB45" w14:textId="77777777" w:rsidR="00CE4B00" w:rsidRPr="00252011" w:rsidRDefault="00CE4B00" w:rsidP="00CE4B0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47C5C9B" w14:textId="77777777" w:rsidR="00CE4B00" w:rsidRPr="00252011" w:rsidRDefault="00CE4B00" w:rsidP="00954127">
      <w:pPr>
        <w:tabs>
          <w:tab w:val="left" w:pos="0"/>
        </w:tabs>
        <w:jc w:val="both"/>
      </w:pPr>
      <w:r w:rsidRPr="00252011">
        <w:t xml:space="preserve">4.1. </w:t>
      </w:r>
      <w:r w:rsidRPr="00252011">
        <w:tab/>
        <w:t xml:space="preserve">Стороны несут ответственность в соответствии с законодательством Российской Федерации. </w:t>
      </w:r>
    </w:p>
    <w:p w14:paraId="61F99EA4" w14:textId="77777777" w:rsidR="00CE4B00" w:rsidRPr="00252011" w:rsidRDefault="00CE4B00" w:rsidP="00954127">
      <w:pPr>
        <w:tabs>
          <w:tab w:val="left" w:pos="0"/>
        </w:tabs>
        <w:jc w:val="both"/>
      </w:pPr>
      <w:r w:rsidRPr="00252011">
        <w:t>4.2.</w:t>
      </w:r>
      <w:r w:rsidRPr="00252011"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4047EEFE" w14:textId="77777777" w:rsidR="00CE4B00" w:rsidRPr="00252011" w:rsidRDefault="00CE4B00" w:rsidP="00954127">
      <w:pPr>
        <w:tabs>
          <w:tab w:val="left" w:pos="0"/>
        </w:tabs>
        <w:jc w:val="both"/>
      </w:pPr>
      <w:r w:rsidRPr="00252011">
        <w:t>4.3.</w:t>
      </w:r>
      <w:r w:rsidRPr="00252011">
        <w:tab/>
        <w:t>Все уведомления и сообщения</w:t>
      </w:r>
      <w:r w:rsidR="00DE4220">
        <w:t xml:space="preserve">, имеющие отношения к настоящему договору, </w:t>
      </w:r>
      <w:r w:rsidRPr="00252011">
        <w:t xml:space="preserve"> должны направляться сторонам</w:t>
      </w:r>
      <w:r w:rsidR="00DE4220">
        <w:t xml:space="preserve">и друг другу  </w:t>
      </w:r>
      <w:r w:rsidRPr="00252011">
        <w:t>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22A851F4" w14:textId="77777777" w:rsidR="00CE4B00" w:rsidRPr="00252011" w:rsidRDefault="00CE4B00" w:rsidP="00954127">
      <w:pPr>
        <w:tabs>
          <w:tab w:val="left" w:pos="0"/>
        </w:tabs>
        <w:jc w:val="both"/>
      </w:pPr>
      <w:r w:rsidRPr="00252011">
        <w:t>4.4.</w:t>
      </w:r>
      <w:r w:rsidRPr="00252011"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E5CC2A7" w14:textId="77777777" w:rsidR="00CE4B00" w:rsidRPr="00252011" w:rsidRDefault="00CE4B00" w:rsidP="0095412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011">
        <w:rPr>
          <w:rFonts w:ascii="Times New Roman" w:hAnsi="Times New Roman" w:cs="Times New Roman"/>
          <w:sz w:val="24"/>
          <w:szCs w:val="24"/>
        </w:rPr>
        <w:t xml:space="preserve">4.5. </w:t>
      </w:r>
      <w:r w:rsidRPr="00252011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37A43F4F" w14:textId="77777777" w:rsidR="00CE4B00" w:rsidRPr="00252011" w:rsidRDefault="00CE4B00" w:rsidP="0095412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011">
        <w:rPr>
          <w:rFonts w:ascii="Times New Roman" w:hAnsi="Times New Roman" w:cs="Times New Roman"/>
          <w:sz w:val="24"/>
          <w:szCs w:val="24"/>
        </w:rPr>
        <w:t>4.6.</w:t>
      </w:r>
      <w:r w:rsidRPr="00252011">
        <w:rPr>
          <w:rFonts w:ascii="Times New Roman" w:hAnsi="Times New Roman" w:cs="Times New Roman"/>
          <w:sz w:val="24"/>
          <w:szCs w:val="24"/>
        </w:rPr>
        <w:tab/>
      </w:r>
      <w:r w:rsidRPr="002520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Настоящий договор составлен в </w:t>
      </w:r>
      <w:r w:rsidR="00DE42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четырех  </w:t>
      </w:r>
      <w:r w:rsidRPr="002520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подлинных экземплярах, имеющих одинаковую юридическую </w:t>
      </w:r>
      <w:r w:rsidRPr="00252011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силу, один экземпляр</w:t>
      </w:r>
      <w:r w:rsidR="00DE422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 </w:t>
      </w:r>
      <w:r w:rsidRPr="00252011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 Покупателя, один - для Продавца</w:t>
      </w:r>
      <w:r w:rsidR="00DE4220">
        <w:rPr>
          <w:rFonts w:ascii="Times New Roman" w:hAnsi="Times New Roman" w:cs="Times New Roman"/>
          <w:sz w:val="24"/>
          <w:szCs w:val="24"/>
        </w:rPr>
        <w:t xml:space="preserve">, один – для финансового управляющего, один – для регистрирующего органа. </w:t>
      </w:r>
    </w:p>
    <w:p w14:paraId="331D8DD8" w14:textId="77777777" w:rsidR="00CE4B00" w:rsidRPr="00252011" w:rsidRDefault="00CE4B00" w:rsidP="00CE4B00">
      <w:pPr>
        <w:jc w:val="both"/>
      </w:pPr>
    </w:p>
    <w:p w14:paraId="0FD770A3" w14:textId="77777777" w:rsidR="00CE4B00" w:rsidRPr="00252011" w:rsidRDefault="00CE4B00" w:rsidP="00CE4B00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1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27A5B">
        <w:rPr>
          <w:rFonts w:ascii="Times New Roman" w:hAnsi="Times New Roman" w:cs="Times New Roman"/>
          <w:b/>
          <w:sz w:val="24"/>
          <w:szCs w:val="24"/>
        </w:rPr>
        <w:t>Р</w:t>
      </w:r>
      <w:r w:rsidRPr="00252011">
        <w:rPr>
          <w:rFonts w:ascii="Times New Roman" w:hAnsi="Times New Roman" w:cs="Times New Roman"/>
          <w:b/>
          <w:sz w:val="24"/>
          <w:szCs w:val="24"/>
        </w:rPr>
        <w:t>еквизиты</w:t>
      </w:r>
      <w:r w:rsidR="00F27A5B">
        <w:rPr>
          <w:rFonts w:ascii="Times New Roman" w:hAnsi="Times New Roman" w:cs="Times New Roman"/>
          <w:b/>
          <w:sz w:val="24"/>
          <w:szCs w:val="24"/>
        </w:rPr>
        <w:t xml:space="preserve"> и подписи </w:t>
      </w:r>
      <w:r w:rsidRPr="00252011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5708D689" w14:textId="77777777" w:rsidR="00CE4B00" w:rsidRPr="00252011" w:rsidRDefault="00CE4B00" w:rsidP="00CE4B00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E4B00" w:rsidRPr="00252011" w14:paraId="05DB6644" w14:textId="77777777" w:rsidTr="00F27694">
        <w:tc>
          <w:tcPr>
            <w:tcW w:w="5148" w:type="dxa"/>
          </w:tcPr>
          <w:p w14:paraId="091B1DE4" w14:textId="77777777" w:rsidR="00CE4B00" w:rsidRPr="00252011" w:rsidRDefault="00CE4B00" w:rsidP="00F27694">
            <w:pPr>
              <w:rPr>
                <w:b/>
              </w:rPr>
            </w:pPr>
          </w:p>
          <w:p w14:paraId="70565851" w14:textId="77777777" w:rsidR="00CE4B00" w:rsidRDefault="00CE4B00" w:rsidP="00F27694">
            <w:pPr>
              <w:jc w:val="center"/>
              <w:rPr>
                <w:b/>
              </w:rPr>
            </w:pPr>
            <w:r w:rsidRPr="00252011">
              <w:rPr>
                <w:b/>
              </w:rPr>
              <w:t>Продавец:</w:t>
            </w:r>
          </w:p>
          <w:p w14:paraId="3B8706E0" w14:textId="77777777" w:rsidR="00BC0B59" w:rsidRPr="00252011" w:rsidRDefault="00BC0B59" w:rsidP="00F27694">
            <w:pPr>
              <w:jc w:val="center"/>
              <w:rPr>
                <w:b/>
              </w:rPr>
            </w:pPr>
          </w:p>
          <w:p w14:paraId="42434750" w14:textId="1684BFFB" w:rsidR="00BC0B59" w:rsidRDefault="00A5037B" w:rsidP="00BC0B59">
            <w:pPr>
              <w:rPr>
                <w:rFonts w:eastAsia="Calibri"/>
                <w:b/>
              </w:rPr>
            </w:pPr>
            <w:r w:rsidRPr="00A5037B">
              <w:rPr>
                <w:rFonts w:eastAsia="Calibri"/>
                <w:b/>
              </w:rPr>
              <w:t xml:space="preserve">ИП Александров Андрей Анатольевич (19.07.1969 г.р., место рождения: г. Орел, ИНН 500403048182, СНИЛС 020-450-634 93, зарегистрирован по адресу: 143441, Московская область, г. Красногорск, д. Путилково, ул. Вячеслава </w:t>
            </w:r>
            <w:proofErr w:type="spellStart"/>
            <w:r w:rsidRPr="00A5037B">
              <w:rPr>
                <w:rFonts w:eastAsia="Calibri"/>
                <w:b/>
              </w:rPr>
              <w:t>Томаровича</w:t>
            </w:r>
            <w:proofErr w:type="spellEnd"/>
            <w:r w:rsidRPr="00A5037B">
              <w:rPr>
                <w:rFonts w:eastAsia="Calibri"/>
                <w:b/>
              </w:rPr>
              <w:t xml:space="preserve">, д. 1 кв. 142), именуемый в дальнейшем «Доверитель», «Должник», в лице финансового управляющего Ковалева Романа Викторовича </w:t>
            </w:r>
          </w:p>
          <w:p w14:paraId="7DC5C99C" w14:textId="77777777" w:rsidR="00A5037B" w:rsidRDefault="00A5037B" w:rsidP="00BC0B59">
            <w:pPr>
              <w:rPr>
                <w:rFonts w:eastAsia="SimSun"/>
                <w:lang w:eastAsia="zh-CN"/>
              </w:rPr>
            </w:pPr>
          </w:p>
          <w:p w14:paraId="31AE3092" w14:textId="77777777" w:rsidR="00A5037B" w:rsidRPr="00A5037B" w:rsidRDefault="00A5037B" w:rsidP="00A5037B">
            <w:pPr>
              <w:rPr>
                <w:rFonts w:eastAsia="SimSun"/>
                <w:lang w:eastAsia="zh-CN"/>
              </w:rPr>
            </w:pPr>
            <w:r w:rsidRPr="00A5037B">
              <w:rPr>
                <w:rFonts w:eastAsia="SimSun"/>
                <w:lang w:eastAsia="zh-CN"/>
              </w:rPr>
              <w:t>Р/с № 40817810075000106226</w:t>
            </w:r>
          </w:p>
          <w:p w14:paraId="028A2D81" w14:textId="77777777" w:rsidR="00A5037B" w:rsidRPr="00A5037B" w:rsidRDefault="00A5037B" w:rsidP="00A5037B">
            <w:pPr>
              <w:rPr>
                <w:rFonts w:eastAsia="SimSun"/>
                <w:lang w:eastAsia="zh-CN"/>
              </w:rPr>
            </w:pPr>
            <w:r w:rsidRPr="00A5037B">
              <w:rPr>
                <w:rFonts w:eastAsia="SimSun"/>
                <w:lang w:eastAsia="zh-CN"/>
              </w:rPr>
              <w:t>Банк Дополнительный офис «Берлин» филиал «Европейский» ПАО Банк «Санкт-Петербург»</w:t>
            </w:r>
          </w:p>
          <w:p w14:paraId="0A0066E3" w14:textId="77777777" w:rsidR="00A5037B" w:rsidRPr="00A5037B" w:rsidRDefault="00A5037B" w:rsidP="00A5037B">
            <w:pPr>
              <w:rPr>
                <w:rFonts w:eastAsia="SimSun"/>
                <w:lang w:eastAsia="zh-CN"/>
              </w:rPr>
            </w:pPr>
            <w:r w:rsidRPr="00A5037B">
              <w:rPr>
                <w:rFonts w:eastAsia="SimSun"/>
                <w:lang w:eastAsia="zh-CN"/>
              </w:rPr>
              <w:t>БИК 042748877</w:t>
            </w:r>
          </w:p>
          <w:p w14:paraId="453F8539" w14:textId="4C77CEB6" w:rsidR="00CE4B00" w:rsidRPr="00A45864" w:rsidRDefault="00A5037B" w:rsidP="00A5037B">
            <w:pPr>
              <w:rPr>
                <w:rFonts w:eastAsia="SimSun"/>
                <w:lang w:eastAsia="zh-CN"/>
              </w:rPr>
            </w:pPr>
            <w:r w:rsidRPr="00A5037B">
              <w:rPr>
                <w:rFonts w:eastAsia="SimSun"/>
                <w:lang w:eastAsia="zh-CN"/>
              </w:rPr>
              <w:t>к/с № 30101810927480000877</w:t>
            </w:r>
          </w:p>
          <w:p w14:paraId="30E6B087" w14:textId="77777777" w:rsidR="00CE4B00" w:rsidRDefault="00CE4B00" w:rsidP="00F27694">
            <w:pPr>
              <w:jc w:val="both"/>
            </w:pPr>
          </w:p>
          <w:p w14:paraId="1D0EF633" w14:textId="77777777" w:rsidR="00BC0B59" w:rsidRPr="00252011" w:rsidRDefault="00BC0B59" w:rsidP="00F27694">
            <w:pPr>
              <w:jc w:val="both"/>
            </w:pPr>
          </w:p>
          <w:p w14:paraId="6207BD1F" w14:textId="386E1A68" w:rsidR="00CE4B00" w:rsidRDefault="00CE4B00" w:rsidP="00F27694">
            <w:pPr>
              <w:jc w:val="both"/>
            </w:pPr>
            <w:r w:rsidRPr="00252011">
              <w:t>Финансовый управляющий</w:t>
            </w:r>
            <w:r w:rsidR="00BC0B59">
              <w:t xml:space="preserve"> </w:t>
            </w:r>
            <w:r w:rsidR="00A5037B">
              <w:t>Александров А.А.</w:t>
            </w:r>
          </w:p>
          <w:p w14:paraId="5DEF29BF" w14:textId="77777777" w:rsidR="00BC0B59" w:rsidRPr="00252011" w:rsidRDefault="00BC0B59" w:rsidP="00F27694">
            <w:pPr>
              <w:jc w:val="both"/>
            </w:pPr>
          </w:p>
          <w:p w14:paraId="3B217C46" w14:textId="77777777" w:rsidR="00CE4B00" w:rsidRPr="00252011" w:rsidRDefault="00CE4B00" w:rsidP="00F27694">
            <w:pPr>
              <w:jc w:val="both"/>
            </w:pPr>
          </w:p>
          <w:p w14:paraId="0EA954E3" w14:textId="77777777" w:rsidR="00CE4B00" w:rsidRDefault="00811992" w:rsidP="00F27694">
            <w:pPr>
              <w:jc w:val="both"/>
            </w:pPr>
            <w:r>
              <w:t>_________</w:t>
            </w:r>
            <w:r w:rsidR="00CE4B00" w:rsidRPr="00252011">
              <w:t xml:space="preserve">_________________________ </w:t>
            </w:r>
          </w:p>
          <w:p w14:paraId="112A3892" w14:textId="77777777" w:rsidR="00811992" w:rsidRDefault="00811992" w:rsidP="00F27694">
            <w:pPr>
              <w:jc w:val="both"/>
            </w:pPr>
          </w:p>
          <w:p w14:paraId="1BC9040B" w14:textId="77777777" w:rsidR="00811992" w:rsidRPr="00252011" w:rsidRDefault="00811992" w:rsidP="00F27694">
            <w:pPr>
              <w:jc w:val="both"/>
            </w:pPr>
            <w:r>
              <w:t>_________________________________</w:t>
            </w:r>
          </w:p>
          <w:p w14:paraId="09ACED05" w14:textId="77777777" w:rsidR="00811992" w:rsidRDefault="00811992" w:rsidP="0081199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4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и ФИО полностью)</w:t>
            </w:r>
          </w:p>
          <w:p w14:paraId="4A0D962F" w14:textId="77777777" w:rsidR="00CE4B00" w:rsidRPr="00252011" w:rsidRDefault="00CE4B00" w:rsidP="00F2769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64759DA" w14:textId="77777777" w:rsidR="00CE4B00" w:rsidRPr="00252011" w:rsidRDefault="00CE4B00" w:rsidP="00F27694">
            <w:pPr>
              <w:jc w:val="center"/>
              <w:rPr>
                <w:b/>
              </w:rPr>
            </w:pPr>
          </w:p>
          <w:p w14:paraId="7A4EAC53" w14:textId="77777777" w:rsidR="00CE4B00" w:rsidRDefault="00CE4B00" w:rsidP="00F27694">
            <w:pPr>
              <w:jc w:val="center"/>
              <w:rPr>
                <w:b/>
              </w:rPr>
            </w:pPr>
            <w:r w:rsidRPr="00252011">
              <w:rPr>
                <w:b/>
              </w:rPr>
              <w:t>Покупатель:</w:t>
            </w:r>
          </w:p>
          <w:p w14:paraId="3735EBD5" w14:textId="77777777" w:rsidR="00811992" w:rsidRPr="00252011" w:rsidRDefault="00811992" w:rsidP="00F27694">
            <w:pPr>
              <w:jc w:val="center"/>
            </w:pPr>
          </w:p>
          <w:p w14:paraId="1AC052F7" w14:textId="38E3F7EA" w:rsidR="00811992" w:rsidRDefault="00A5037B" w:rsidP="00811992">
            <w:pPr>
              <w:suppressAutoHyphens/>
              <w:jc w:val="both"/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3B7DFC" w14:textId="77777777" w:rsidR="00811992" w:rsidRDefault="00811992" w:rsidP="0081199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D057E" w14:textId="77777777" w:rsidR="00811992" w:rsidRDefault="00811992" w:rsidP="0081199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A85730" w14:textId="77777777" w:rsidR="00811992" w:rsidRDefault="00811992" w:rsidP="0081199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</w:p>
          <w:p w14:paraId="1C25B0EB" w14:textId="77777777" w:rsidR="00811992" w:rsidRDefault="00811992" w:rsidP="0081199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0F12C" w14:textId="77777777" w:rsidR="00811992" w:rsidRDefault="00811992" w:rsidP="0081199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583121F7" w14:textId="77777777" w:rsidR="00811992" w:rsidRDefault="00811992" w:rsidP="0081199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4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и ФИО полностью)</w:t>
            </w:r>
          </w:p>
          <w:p w14:paraId="6FF0D9AB" w14:textId="77777777" w:rsidR="00CE4B00" w:rsidRPr="00252011" w:rsidRDefault="00CE4B00" w:rsidP="00F27694">
            <w:pPr>
              <w:jc w:val="both"/>
            </w:pPr>
          </w:p>
        </w:tc>
      </w:tr>
    </w:tbl>
    <w:p w14:paraId="4CEEFCF8" w14:textId="77777777" w:rsidR="00CE4B00" w:rsidRPr="00252011" w:rsidRDefault="00CE4B00" w:rsidP="00CE4B00">
      <w:pPr>
        <w:tabs>
          <w:tab w:val="left" w:pos="540"/>
        </w:tabs>
        <w:jc w:val="both"/>
      </w:pPr>
    </w:p>
    <w:p w14:paraId="076B8DC3" w14:textId="77777777" w:rsidR="00CE4B00" w:rsidRPr="00252011" w:rsidRDefault="00CE4B00" w:rsidP="00CE4B00"/>
    <w:p w14:paraId="22E303B3" w14:textId="77777777" w:rsidR="0014626E" w:rsidRPr="00252011" w:rsidRDefault="0014626E"/>
    <w:sectPr w:rsidR="0014626E" w:rsidRPr="0025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55155A"/>
    <w:multiLevelType w:val="multilevel"/>
    <w:tmpl w:val="9EAA7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A5423F"/>
    <w:multiLevelType w:val="multilevel"/>
    <w:tmpl w:val="5DB2E9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524A1BB2"/>
    <w:multiLevelType w:val="multilevel"/>
    <w:tmpl w:val="A8A8E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988481874">
    <w:abstractNumId w:val="2"/>
  </w:num>
  <w:num w:numId="2" w16cid:durableId="1544514651">
    <w:abstractNumId w:val="0"/>
  </w:num>
  <w:num w:numId="3" w16cid:durableId="890459859">
    <w:abstractNumId w:val="1"/>
  </w:num>
  <w:num w:numId="4" w16cid:durableId="1976717053">
    <w:abstractNumId w:val="4"/>
  </w:num>
  <w:num w:numId="5" w16cid:durableId="1325814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0"/>
    <w:rsid w:val="00022CBC"/>
    <w:rsid w:val="00026A1E"/>
    <w:rsid w:val="000B788A"/>
    <w:rsid w:val="00120756"/>
    <w:rsid w:val="0014626E"/>
    <w:rsid w:val="001C5CBD"/>
    <w:rsid w:val="001F639A"/>
    <w:rsid w:val="002322CD"/>
    <w:rsid w:val="00252011"/>
    <w:rsid w:val="002A66DD"/>
    <w:rsid w:val="002E0F8F"/>
    <w:rsid w:val="002F5A53"/>
    <w:rsid w:val="00305621"/>
    <w:rsid w:val="00343088"/>
    <w:rsid w:val="004A0692"/>
    <w:rsid w:val="004A5E4E"/>
    <w:rsid w:val="004B21F5"/>
    <w:rsid w:val="00505802"/>
    <w:rsid w:val="0056470E"/>
    <w:rsid w:val="005878D6"/>
    <w:rsid w:val="005B2553"/>
    <w:rsid w:val="005B2821"/>
    <w:rsid w:val="005D3FDE"/>
    <w:rsid w:val="005E689A"/>
    <w:rsid w:val="00607784"/>
    <w:rsid w:val="00641675"/>
    <w:rsid w:val="00642097"/>
    <w:rsid w:val="00701048"/>
    <w:rsid w:val="007514A6"/>
    <w:rsid w:val="0077782B"/>
    <w:rsid w:val="00794637"/>
    <w:rsid w:val="007D6978"/>
    <w:rsid w:val="00811992"/>
    <w:rsid w:val="009205B8"/>
    <w:rsid w:val="00940B20"/>
    <w:rsid w:val="00940F41"/>
    <w:rsid w:val="00954127"/>
    <w:rsid w:val="009E1C2C"/>
    <w:rsid w:val="00A37524"/>
    <w:rsid w:val="00A45864"/>
    <w:rsid w:val="00A5037B"/>
    <w:rsid w:val="00A53401"/>
    <w:rsid w:val="00AC3891"/>
    <w:rsid w:val="00B5149A"/>
    <w:rsid w:val="00BC0B59"/>
    <w:rsid w:val="00C07B5D"/>
    <w:rsid w:val="00CE4B00"/>
    <w:rsid w:val="00DA3E94"/>
    <w:rsid w:val="00DE4220"/>
    <w:rsid w:val="00DE6DE3"/>
    <w:rsid w:val="00ED1E49"/>
    <w:rsid w:val="00F03BCE"/>
    <w:rsid w:val="00F27A5B"/>
    <w:rsid w:val="00F4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941F"/>
  <w15:docId w15:val="{62144F6A-117B-4EC5-AE78-5CD7F0CB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E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E4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40B20"/>
    <w:pPr>
      <w:suppressAutoHyphens/>
      <w:ind w:left="708"/>
    </w:pPr>
    <w:rPr>
      <w:color w:val="000000"/>
      <w:lang w:eastAsia="ar-SA"/>
    </w:rPr>
  </w:style>
  <w:style w:type="paragraph" w:customStyle="1" w:styleId="Standard">
    <w:name w:val="Standard"/>
    <w:rsid w:val="00811992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37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214A-E49A-4169-B1C0-12DEFB57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Роман Ковалев</cp:lastModifiedBy>
  <cp:revision>2</cp:revision>
  <cp:lastPrinted>2020-04-21T12:51:00Z</cp:lastPrinted>
  <dcterms:created xsi:type="dcterms:W3CDTF">2022-04-12T19:20:00Z</dcterms:created>
  <dcterms:modified xsi:type="dcterms:W3CDTF">2022-04-12T19:20:00Z</dcterms:modified>
</cp:coreProperties>
</file>