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>, 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24A872AC" w14:textId="521BF8AE" w:rsidR="006A29E3" w:rsidRDefault="00E845D2" w:rsidP="006A29E3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643C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</w:t>
      </w:r>
      <w:proofErr w:type="spellStart"/>
      <w:r w:rsidRPr="00497B51">
        <w:rPr>
          <w:rFonts w:ascii="Times New Roman" w:hAnsi="Times New Roman" w:cs="Times New Roman"/>
          <w:color w:val="000000"/>
          <w:sz w:val="24"/>
          <w:szCs w:val="24"/>
          <w:lang w:val="en-US"/>
        </w:rPr>
        <w:t>ersh</w:t>
      </w:r>
      <w:proofErr w:type="spellEnd"/>
      <w:r w:rsidRPr="00497B51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Pr="00497B51">
        <w:rPr>
          <w:rFonts w:ascii="Times New Roman" w:hAnsi="Times New Roman" w:cs="Times New Roman"/>
          <w:color w:val="000000"/>
          <w:sz w:val="24"/>
          <w:szCs w:val="24"/>
          <w:lang w:val="en-US"/>
        </w:rPr>
        <w:t>auction</w:t>
      </w:r>
      <w:r w:rsidRPr="00497B5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97B51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Pr="00497B5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497B51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E845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</w:t>
      </w:r>
      <w:proofErr w:type="spellStart"/>
      <w:r w:rsidRPr="00E845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Юникор</w:t>
      </w:r>
      <w:proofErr w:type="spellEnd"/>
      <w:r w:rsidRPr="00E845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(открытое акционерное общество) (ОАО «</w:t>
      </w:r>
      <w:proofErr w:type="spellStart"/>
      <w:r w:rsidRPr="00E845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Юникорбанк</w:t>
      </w:r>
      <w:proofErr w:type="spellEnd"/>
      <w:r w:rsidRPr="00E845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»),</w:t>
      </w:r>
      <w:r w:rsidRPr="00497B51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129515, г. Москва, ул. Останкинская 1-Я, 26, ИНН 7744001095, ОГРН 1027700035835</w:t>
      </w:r>
      <w:r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Pr="00497B51">
        <w:rPr>
          <w:rFonts w:ascii="Times New Roman" w:hAnsi="Times New Roman" w:cs="Times New Roman"/>
          <w:color w:val="000000"/>
          <w:sz w:val="24"/>
          <w:szCs w:val="24"/>
        </w:rPr>
        <w:t>г. Москвы от 17 сентября 2014 г. по делу № А40-131002/14</w:t>
      </w:r>
      <w:r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6A29E3">
        <w:rPr>
          <w:rFonts w:ascii="Times New Roman" w:hAnsi="Times New Roman" w:cs="Times New Roman"/>
          <w:sz w:val="24"/>
          <w:szCs w:val="24"/>
        </w:rPr>
        <w:t xml:space="preserve">(далее – КУ), сообщает о результатах проведения </w:t>
      </w:r>
      <w:r w:rsidR="006A29E3">
        <w:rPr>
          <w:rFonts w:ascii="Times New Roman" w:hAnsi="Times New Roman" w:cs="Times New Roman"/>
          <w:b/>
          <w:sz w:val="24"/>
          <w:szCs w:val="24"/>
        </w:rPr>
        <w:t xml:space="preserve">первых </w:t>
      </w:r>
      <w:r w:rsidR="006A29E3" w:rsidRPr="00E845D2">
        <w:rPr>
          <w:rFonts w:ascii="Times New Roman" w:hAnsi="Times New Roman" w:cs="Times New Roman"/>
          <w:bCs/>
          <w:sz w:val="24"/>
          <w:szCs w:val="24"/>
        </w:rPr>
        <w:t xml:space="preserve">электронных </w:t>
      </w:r>
      <w:r w:rsidR="006A29E3">
        <w:rPr>
          <w:rFonts w:ascii="Times New Roman" w:hAnsi="Times New Roman" w:cs="Times New Roman"/>
          <w:sz w:val="24"/>
          <w:szCs w:val="24"/>
        </w:rPr>
        <w:t>торгов</w:t>
      </w:r>
      <w:r w:rsidR="006A2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форме аукциона </w:t>
      </w:r>
      <w:r w:rsidR="006A29E3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29 июня</w:t>
      </w:r>
      <w:r w:rsidR="006A29E3">
        <w:rPr>
          <w:rFonts w:ascii="Times New Roman" w:hAnsi="Times New Roman" w:cs="Times New Roman"/>
          <w:sz w:val="24"/>
          <w:szCs w:val="24"/>
        </w:rPr>
        <w:t xml:space="preserve"> </w:t>
      </w:r>
      <w:r w:rsidR="006A29E3">
        <w:rPr>
          <w:rFonts w:ascii="Times New Roman" w:hAnsi="Times New Roman" w:cs="Times New Roman"/>
          <w:b/>
          <w:bCs/>
          <w:sz w:val="24"/>
          <w:szCs w:val="24"/>
        </w:rPr>
        <w:t>2022 г.</w:t>
      </w:r>
      <w:r w:rsidR="006A29E3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Pr="00E845D2">
        <w:rPr>
          <w:rFonts w:ascii="Times New Roman" w:hAnsi="Times New Roman"/>
          <w:b/>
          <w:bCs/>
          <w:sz w:val="24"/>
          <w:szCs w:val="24"/>
        </w:rPr>
        <w:t>2030131457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29E3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="006A29E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6A29E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A29E3">
        <w:rPr>
          <w:rFonts w:ascii="Times New Roman" w:hAnsi="Times New Roman" w:cs="Times New Roman"/>
          <w:sz w:val="24"/>
          <w:szCs w:val="24"/>
        </w:rPr>
      </w:r>
      <w:r w:rsidR="006A29E3">
        <w:rPr>
          <w:rFonts w:ascii="Times New Roman" w:hAnsi="Times New Roman" w:cs="Times New Roman"/>
          <w:sz w:val="24"/>
          <w:szCs w:val="24"/>
        </w:rPr>
        <w:fldChar w:fldCharType="separate"/>
      </w:r>
      <w:r w:rsidR="006A29E3">
        <w:rPr>
          <w:rFonts w:ascii="Times New Roman" w:hAnsi="Times New Roman" w:cs="Times New Roman"/>
          <w:sz w:val="24"/>
          <w:szCs w:val="24"/>
        </w:rPr>
        <w:t>«Коммерсантъ»</w:t>
      </w:r>
      <w:r w:rsidR="006A29E3">
        <w:rPr>
          <w:rFonts w:ascii="Times New Roman" w:hAnsi="Times New Roman" w:cs="Times New Roman"/>
          <w:sz w:val="24"/>
          <w:szCs w:val="24"/>
        </w:rPr>
        <w:fldChar w:fldCharType="end"/>
      </w:r>
      <w:r w:rsidRPr="00E845D2">
        <w:rPr>
          <w:rFonts w:ascii="Times New Roman" w:hAnsi="Times New Roman" w:cs="Times New Roman"/>
          <w:sz w:val="24"/>
          <w:szCs w:val="24"/>
        </w:rPr>
        <w:t xml:space="preserve"> </w:t>
      </w:r>
      <w:r w:rsidRPr="00E845D2">
        <w:rPr>
          <w:rFonts w:ascii="Times New Roman" w:hAnsi="Times New Roman"/>
          <w:sz w:val="24"/>
          <w:szCs w:val="24"/>
        </w:rPr>
        <w:t>№83(7284) от 14.05.2022</w:t>
      </w:r>
      <w:r w:rsidR="006A29E3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27A46122" w14:textId="196984E9" w:rsidR="00330418" w:rsidRPr="0026071C" w:rsidRDefault="00EF0FEB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F0FEB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  <w:r w:rsidR="00B44C55" w:rsidRPr="002607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7F408" w14:textId="619EF93E" w:rsidR="00A84E57" w:rsidRPr="0026071C" w:rsidRDefault="00AA23A3" w:rsidP="00980001">
      <w:pPr>
        <w:spacing w:before="120" w:after="120"/>
        <w:jc w:val="both"/>
      </w:pPr>
      <w:r w:rsidRPr="0026071C">
        <w:t>П</w:t>
      </w:r>
      <w:r w:rsidR="0048519C" w:rsidRPr="0026071C">
        <w:t xml:space="preserve">орядок </w:t>
      </w:r>
      <w:r w:rsidR="002B0C0B" w:rsidRPr="0026071C">
        <w:t xml:space="preserve">и условия </w:t>
      </w:r>
      <w:r w:rsidR="0048519C" w:rsidRPr="0026071C">
        <w:t xml:space="preserve">проведения </w:t>
      </w:r>
      <w:r w:rsidR="0048519C" w:rsidRPr="0026071C">
        <w:rPr>
          <w:b/>
        </w:rPr>
        <w:t>повторных</w:t>
      </w:r>
      <w:r w:rsidR="0048519C" w:rsidRPr="0026071C">
        <w:t xml:space="preserve"> Торгов, а также иные необходимые сведения определены в </w:t>
      </w:r>
      <w:r w:rsidR="00377F47" w:rsidRPr="0026071C">
        <w:t>С</w:t>
      </w:r>
      <w:r w:rsidR="0048519C" w:rsidRPr="0026071C">
        <w:t>ообщении</w:t>
      </w:r>
      <w:r w:rsidR="00FC1ABF" w:rsidRPr="0026071C">
        <w:t xml:space="preserve"> </w:t>
      </w:r>
      <w:r w:rsidR="00377F47" w:rsidRPr="0026071C">
        <w:t>в Коммерсанте.</w:t>
      </w:r>
      <w:r w:rsidR="00377F47" w:rsidRPr="0026071C" w:rsidDel="00377F47">
        <w:t xml:space="preserve"> </w:t>
      </w:r>
    </w:p>
    <w:p w14:paraId="7279A8CD" w14:textId="77777777" w:rsidR="00A84E57" w:rsidRDefault="00A84E57" w:rsidP="0048519C">
      <w:pPr>
        <w:jc w:val="both"/>
      </w:pPr>
    </w:p>
    <w:sectPr w:rsidR="00A84E57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64AA7"/>
    <w:rsid w:val="000655C1"/>
    <w:rsid w:val="00092F34"/>
    <w:rsid w:val="000970FF"/>
    <w:rsid w:val="000D3937"/>
    <w:rsid w:val="000D76F9"/>
    <w:rsid w:val="000F36B2"/>
    <w:rsid w:val="0010213C"/>
    <w:rsid w:val="001B46AE"/>
    <w:rsid w:val="0026071C"/>
    <w:rsid w:val="002849B1"/>
    <w:rsid w:val="00297B18"/>
    <w:rsid w:val="002B0C0B"/>
    <w:rsid w:val="002D73D4"/>
    <w:rsid w:val="002E4DBD"/>
    <w:rsid w:val="002F7654"/>
    <w:rsid w:val="00310303"/>
    <w:rsid w:val="00325883"/>
    <w:rsid w:val="00330418"/>
    <w:rsid w:val="003716AC"/>
    <w:rsid w:val="00377F47"/>
    <w:rsid w:val="00380BC7"/>
    <w:rsid w:val="00395A42"/>
    <w:rsid w:val="00395B7D"/>
    <w:rsid w:val="003B7959"/>
    <w:rsid w:val="003F4D88"/>
    <w:rsid w:val="00423F55"/>
    <w:rsid w:val="00476DEE"/>
    <w:rsid w:val="0048519C"/>
    <w:rsid w:val="00486677"/>
    <w:rsid w:val="004A0E3B"/>
    <w:rsid w:val="00557CEC"/>
    <w:rsid w:val="005A3543"/>
    <w:rsid w:val="005C22D7"/>
    <w:rsid w:val="005E6251"/>
    <w:rsid w:val="006975BE"/>
    <w:rsid w:val="006A29E3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7F1715"/>
    <w:rsid w:val="00824CBA"/>
    <w:rsid w:val="008451F9"/>
    <w:rsid w:val="0084789D"/>
    <w:rsid w:val="00892F38"/>
    <w:rsid w:val="008964B1"/>
    <w:rsid w:val="008D24E1"/>
    <w:rsid w:val="009366F8"/>
    <w:rsid w:val="00945EC8"/>
    <w:rsid w:val="00961829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83654"/>
    <w:rsid w:val="00E845D2"/>
    <w:rsid w:val="00E909A4"/>
    <w:rsid w:val="00EA76C4"/>
    <w:rsid w:val="00EC6C4C"/>
    <w:rsid w:val="00EF0DB1"/>
    <w:rsid w:val="00EF0FEB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0EC91A"/>
  <w15:docId w15:val="{9BF46A88-DF10-49D9-991A-AFDB403B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845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845D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45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45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E84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12</cp:revision>
  <cp:lastPrinted>2018-07-19T11:23:00Z</cp:lastPrinted>
  <dcterms:created xsi:type="dcterms:W3CDTF">2018-08-16T07:28:00Z</dcterms:created>
  <dcterms:modified xsi:type="dcterms:W3CDTF">2022-06-29T12:34:00Z</dcterms:modified>
</cp:coreProperties>
</file>