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394D5" w14:textId="7D25133F" w:rsidR="00E172B3" w:rsidRPr="003370DB" w:rsidRDefault="003A5BD5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53A9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E53A9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DE53A9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vega@auction-house.ru, далее – Организатор торгов, ОТ), действующее на осн. договора поручения с </w:t>
      </w:r>
      <w:r w:rsidRPr="00DE53A9">
        <w:rPr>
          <w:rFonts w:ascii="Times New Roman" w:hAnsi="Times New Roman" w:cs="Times New Roman"/>
          <w:b/>
          <w:sz w:val="20"/>
          <w:szCs w:val="20"/>
        </w:rPr>
        <w:t>ООО «</w:t>
      </w:r>
      <w:r w:rsidR="00DE53A9" w:rsidRPr="00DE53A9">
        <w:rPr>
          <w:rFonts w:ascii="Times New Roman" w:hAnsi="Times New Roman" w:cs="Times New Roman"/>
          <w:b/>
          <w:bCs/>
          <w:iCs/>
          <w:sz w:val="20"/>
          <w:szCs w:val="20"/>
        </w:rPr>
        <w:t>ПОЛИГРУПП</w:t>
      </w:r>
      <w:r w:rsidRPr="00DE53A9">
        <w:rPr>
          <w:rFonts w:ascii="Times New Roman" w:hAnsi="Times New Roman" w:cs="Times New Roman"/>
          <w:b/>
          <w:sz w:val="20"/>
          <w:szCs w:val="20"/>
        </w:rPr>
        <w:t>»</w:t>
      </w:r>
      <w:r w:rsidRPr="00DE53A9">
        <w:rPr>
          <w:rFonts w:ascii="Times New Roman" w:hAnsi="Times New Roman" w:cs="Times New Roman"/>
          <w:sz w:val="20"/>
          <w:szCs w:val="20"/>
        </w:rPr>
        <w:t xml:space="preserve"> (ИНН </w:t>
      </w:r>
      <w:r w:rsidR="00DE53A9" w:rsidRPr="00DE53A9">
        <w:rPr>
          <w:rFonts w:ascii="Times New Roman" w:hAnsi="Times New Roman" w:cs="Times New Roman"/>
          <w:bCs/>
          <w:iCs/>
          <w:sz w:val="20"/>
          <w:szCs w:val="20"/>
        </w:rPr>
        <w:t>7702596475</w:t>
      </w:r>
      <w:r w:rsidRPr="00DE53A9">
        <w:rPr>
          <w:rFonts w:ascii="Times New Roman" w:hAnsi="Times New Roman" w:cs="Times New Roman"/>
          <w:sz w:val="20"/>
          <w:szCs w:val="20"/>
        </w:rPr>
        <w:t xml:space="preserve">, далее – Должник), </w:t>
      </w:r>
      <w:r w:rsidRPr="00DE53A9">
        <w:rPr>
          <w:rFonts w:ascii="Times New Roman" w:hAnsi="Times New Roman" w:cs="Times New Roman"/>
          <w:b/>
          <w:sz w:val="20"/>
          <w:szCs w:val="20"/>
        </w:rPr>
        <w:t>в лице</w:t>
      </w:r>
      <w:r w:rsidRPr="00DE53A9">
        <w:rPr>
          <w:rFonts w:ascii="Times New Roman" w:hAnsi="Times New Roman" w:cs="Times New Roman"/>
          <w:sz w:val="20"/>
          <w:szCs w:val="20"/>
        </w:rPr>
        <w:t xml:space="preserve"> </w:t>
      </w:r>
      <w:r w:rsidRPr="00DE53A9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proofErr w:type="spellStart"/>
      <w:r w:rsidR="00DE53A9" w:rsidRPr="00DE53A9">
        <w:rPr>
          <w:rFonts w:ascii="Times New Roman" w:hAnsi="Times New Roman" w:cs="Times New Roman"/>
          <w:b/>
          <w:sz w:val="20"/>
          <w:szCs w:val="20"/>
        </w:rPr>
        <w:t>Дюрягина</w:t>
      </w:r>
      <w:proofErr w:type="spellEnd"/>
      <w:r w:rsidR="00DE53A9" w:rsidRPr="00DE53A9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DE53A9">
        <w:rPr>
          <w:rFonts w:ascii="Times New Roman" w:hAnsi="Times New Roman" w:cs="Times New Roman"/>
          <w:b/>
          <w:sz w:val="20"/>
          <w:szCs w:val="20"/>
        </w:rPr>
        <w:t>.</w:t>
      </w:r>
      <w:r w:rsidR="00DE53A9" w:rsidRPr="00DE53A9">
        <w:rPr>
          <w:rFonts w:ascii="Times New Roman" w:hAnsi="Times New Roman" w:cs="Times New Roman"/>
          <w:b/>
          <w:sz w:val="20"/>
          <w:szCs w:val="20"/>
        </w:rPr>
        <w:t>В</w:t>
      </w:r>
      <w:r w:rsidRPr="00DE53A9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DE53A9">
        <w:rPr>
          <w:rFonts w:ascii="Times New Roman" w:hAnsi="Times New Roman" w:cs="Times New Roman"/>
          <w:sz w:val="20"/>
          <w:szCs w:val="20"/>
        </w:rPr>
        <w:t xml:space="preserve">(ИНН </w:t>
      </w:r>
      <w:r w:rsidR="00DE53A9" w:rsidRPr="00DE53A9">
        <w:rPr>
          <w:rFonts w:ascii="Times New Roman" w:hAnsi="Times New Roman" w:cs="Times New Roman"/>
          <w:sz w:val="20"/>
          <w:szCs w:val="20"/>
        </w:rPr>
        <w:t>772000550040</w:t>
      </w:r>
      <w:r w:rsidRPr="00DE53A9">
        <w:rPr>
          <w:rFonts w:ascii="Times New Roman" w:hAnsi="Times New Roman" w:cs="Times New Roman"/>
          <w:sz w:val="20"/>
          <w:szCs w:val="20"/>
        </w:rPr>
        <w:t xml:space="preserve">, далее – КУ), член </w:t>
      </w:r>
      <w:r w:rsidR="00DE53A9" w:rsidRPr="00DE53A9">
        <w:rPr>
          <w:rFonts w:ascii="Times New Roman" w:hAnsi="Times New Roman" w:cs="Times New Roman"/>
          <w:sz w:val="20"/>
          <w:szCs w:val="20"/>
        </w:rPr>
        <w:t>Ассоциации СРО «ЦААУ» (ИНН 7731024000</w:t>
      </w:r>
      <w:r w:rsidRPr="00DE53A9">
        <w:rPr>
          <w:rFonts w:ascii="Times New Roman" w:hAnsi="Times New Roman" w:cs="Times New Roman"/>
          <w:sz w:val="20"/>
          <w:szCs w:val="20"/>
        </w:rPr>
        <w:t>), действующе</w:t>
      </w:r>
      <w:r w:rsidR="00DE53A9" w:rsidRPr="00DE53A9">
        <w:rPr>
          <w:rFonts w:ascii="Times New Roman" w:hAnsi="Times New Roman" w:cs="Times New Roman"/>
          <w:sz w:val="20"/>
          <w:szCs w:val="20"/>
        </w:rPr>
        <w:t>го</w:t>
      </w:r>
      <w:r w:rsidRPr="00DE53A9">
        <w:rPr>
          <w:rFonts w:ascii="Times New Roman" w:hAnsi="Times New Roman" w:cs="Times New Roman"/>
          <w:sz w:val="20"/>
          <w:szCs w:val="20"/>
        </w:rPr>
        <w:t xml:space="preserve"> на осн. </w:t>
      </w:r>
      <w:r w:rsidR="00DE53A9" w:rsidRPr="00DE53A9">
        <w:rPr>
          <w:rFonts w:ascii="Times New Roman" w:hAnsi="Times New Roman" w:cs="Times New Roman"/>
          <w:sz w:val="20"/>
          <w:szCs w:val="20"/>
        </w:rPr>
        <w:t>решения Арбитражного суда города Москвы от 21.08.2018 г. и Определения Арбитражного суда города Москвы от 17.01.2019 г. по делу №А40-216888/</w:t>
      </w:r>
      <w:r w:rsidR="00DE53A9" w:rsidRPr="003926CC">
        <w:rPr>
          <w:rFonts w:ascii="Times New Roman" w:hAnsi="Times New Roman" w:cs="Times New Roman"/>
          <w:sz w:val="20"/>
          <w:szCs w:val="20"/>
        </w:rPr>
        <w:t>17-185-329 «Б»</w:t>
      </w:r>
      <w:r w:rsidR="00CD43A4" w:rsidRPr="003926CC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3926CC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3926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3926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3926CC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5" w:history="1">
        <w:r w:rsidR="00CD43A4" w:rsidRPr="003926CC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3926CC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3926CC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3926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3926CC" w:rsidRPr="003926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03</w:t>
      </w:r>
      <w:r w:rsidR="00CD43A4" w:rsidRPr="003926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3926CC" w:rsidRPr="003926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07</w:t>
      </w:r>
      <w:r w:rsidR="00CD43A4" w:rsidRPr="003926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Pr="003926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CD43A4" w:rsidRPr="003926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3926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3926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3926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3926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3926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3926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3926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3926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3926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BE7B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Сокращение: календарный день – к/день. Прием заявок составляет: в 1-ом периоде - </w:t>
      </w:r>
      <w:r w:rsidR="005C202A" w:rsidRPr="00BE7B38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="00CD43A4" w:rsidRPr="00BE7B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="000E7504" w:rsidRPr="00BE7B3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BE7B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со 2-го по </w:t>
      </w:r>
      <w:r w:rsidR="003370DB" w:rsidRPr="00BE7B38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CD43A4" w:rsidRPr="00BE7B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BE7B38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BE7B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BE7B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3370DB" w:rsidRPr="00BE7B38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BE7B38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963F77" w:rsidRPr="00BE7B3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BE7B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963F77" w:rsidRPr="00BE7B38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CD43A4" w:rsidRPr="00BE7B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A11390" w:rsidRPr="00BE7B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BE7B38" w:rsidRPr="00BE7B38">
        <w:rPr>
          <w:rFonts w:ascii="Times New Roman" w:hAnsi="Times New Roman" w:cs="Times New Roman"/>
          <w:color w:val="000000" w:themeColor="text1"/>
          <w:sz w:val="20"/>
          <w:szCs w:val="20"/>
        </w:rPr>
        <w:t>72% от нач. цены Лота, установленной на 1-ом периоде</w:t>
      </w:r>
      <w:r w:rsidR="00CD43A4" w:rsidRPr="00BE7B3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BE7B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BE7B38">
        <w:rPr>
          <w:rFonts w:ascii="Times New Roman" w:hAnsi="Times New Roman" w:cs="Times New Roman"/>
          <w:color w:val="000000" w:themeColor="text1"/>
          <w:sz w:val="20"/>
          <w:szCs w:val="20"/>
        </w:rPr>
        <w:t>Заявки</w:t>
      </w:r>
      <w:r w:rsidR="00CD43A4" w:rsidRPr="003370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3370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70D44B" w14:textId="77777777" w:rsidR="009F34B3" w:rsidRPr="00B93753" w:rsidRDefault="00B750C1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3706F">
        <w:rPr>
          <w:rFonts w:ascii="Times New Roman" w:hAnsi="Times New Roman" w:cs="Times New Roman"/>
          <w:sz w:val="20"/>
          <w:szCs w:val="20"/>
        </w:rPr>
        <w:t>Продаже на Торгах подлежит имущество</w:t>
      </w:r>
      <w:r w:rsidR="009F34B3" w:rsidRPr="00D3706F">
        <w:rPr>
          <w:rFonts w:ascii="Times New Roman" w:hAnsi="Times New Roman" w:cs="Times New Roman"/>
          <w:sz w:val="20"/>
          <w:szCs w:val="20"/>
        </w:rPr>
        <w:t>, расположенное по адресу: Московская обл., Пушкинский район,</w:t>
      </w:r>
      <w:r w:rsidR="009F34B3" w:rsidRPr="009F34B3">
        <w:rPr>
          <w:rFonts w:ascii="Times New Roman" w:hAnsi="Times New Roman" w:cs="Times New Roman"/>
          <w:sz w:val="20"/>
          <w:szCs w:val="20"/>
        </w:rPr>
        <w:t xml:space="preserve"> </w:t>
      </w:r>
      <w:r w:rsidR="009F34B3" w:rsidRPr="00B93753">
        <w:rPr>
          <w:rFonts w:ascii="Times New Roman" w:hAnsi="Times New Roman" w:cs="Times New Roman"/>
          <w:sz w:val="20"/>
          <w:szCs w:val="20"/>
        </w:rPr>
        <w:t xml:space="preserve">п. Лесной, ул. Центральная, д. 11 </w:t>
      </w:r>
      <w:r w:rsidRPr="00B93753">
        <w:rPr>
          <w:rFonts w:ascii="Times New Roman" w:hAnsi="Times New Roman" w:cs="Times New Roman"/>
          <w:sz w:val="20"/>
          <w:szCs w:val="20"/>
        </w:rPr>
        <w:t xml:space="preserve">(далее – Имущество, Лот): </w:t>
      </w:r>
    </w:p>
    <w:p w14:paraId="6D133D31" w14:textId="5FB7DD10" w:rsidR="009F34B3" w:rsidRPr="00B93753" w:rsidRDefault="00B750C1" w:rsidP="009F34B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3753">
        <w:rPr>
          <w:rFonts w:ascii="Times New Roman" w:hAnsi="Times New Roman" w:cs="Times New Roman"/>
          <w:b/>
          <w:sz w:val="20"/>
          <w:szCs w:val="20"/>
        </w:rPr>
        <w:t xml:space="preserve">Лот </w:t>
      </w:r>
      <w:r w:rsidR="00B93753">
        <w:rPr>
          <w:rFonts w:ascii="Times New Roman" w:hAnsi="Times New Roman" w:cs="Times New Roman"/>
          <w:b/>
          <w:sz w:val="20"/>
          <w:szCs w:val="20"/>
        </w:rPr>
        <w:t>5</w:t>
      </w:r>
      <w:r w:rsidRPr="00B93753">
        <w:rPr>
          <w:rFonts w:ascii="Times New Roman" w:hAnsi="Times New Roman" w:cs="Times New Roman"/>
          <w:b/>
          <w:sz w:val="20"/>
          <w:szCs w:val="20"/>
        </w:rPr>
        <w:t>:</w:t>
      </w:r>
      <w:r w:rsidR="00B93753" w:rsidRPr="00B93753">
        <w:rPr>
          <w:rFonts w:ascii="Times New Roman" w:hAnsi="Times New Roman" w:cs="Times New Roman"/>
          <w:sz w:val="20"/>
          <w:szCs w:val="20"/>
        </w:rPr>
        <w:t xml:space="preserve"> Нежилое помещение № 3, этаж № подвал, пл. 153,9 кв.м., кадастровый № 50:13:0060146:6445</w:t>
      </w:r>
      <w:r w:rsidRPr="00B93753">
        <w:rPr>
          <w:rFonts w:ascii="Times New Roman" w:hAnsi="Times New Roman" w:cs="Times New Roman"/>
          <w:sz w:val="20"/>
          <w:szCs w:val="20"/>
        </w:rPr>
        <w:t xml:space="preserve">. </w:t>
      </w:r>
      <w:r w:rsidR="009F34B3" w:rsidRPr="00B93753">
        <w:rPr>
          <w:rFonts w:ascii="Times New Roman" w:hAnsi="Times New Roman" w:cs="Times New Roman"/>
          <w:b/>
          <w:sz w:val="20"/>
          <w:szCs w:val="20"/>
        </w:rPr>
        <w:t xml:space="preserve">Нач.цена – </w:t>
      </w:r>
      <w:r w:rsidR="00B93753" w:rsidRPr="00B93753">
        <w:rPr>
          <w:rFonts w:ascii="Times New Roman" w:hAnsi="Times New Roman" w:cs="Times New Roman"/>
          <w:b/>
          <w:sz w:val="20"/>
          <w:szCs w:val="20"/>
        </w:rPr>
        <w:t>1 149 525</w:t>
      </w:r>
      <w:r w:rsidR="009F34B3" w:rsidRPr="00B93753">
        <w:rPr>
          <w:rFonts w:ascii="Times New Roman" w:hAnsi="Times New Roman" w:cs="Times New Roman"/>
          <w:b/>
          <w:sz w:val="20"/>
          <w:szCs w:val="20"/>
        </w:rPr>
        <w:t xml:space="preserve"> руб.</w:t>
      </w:r>
    </w:p>
    <w:p w14:paraId="4B8F00AD" w14:textId="5FE2DC1B" w:rsidR="00B93753" w:rsidRPr="00B93753" w:rsidRDefault="00B93753" w:rsidP="00B9375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3753">
        <w:rPr>
          <w:rFonts w:ascii="Times New Roman" w:hAnsi="Times New Roman" w:cs="Times New Roman"/>
          <w:b/>
          <w:sz w:val="20"/>
          <w:szCs w:val="20"/>
        </w:rPr>
        <w:t>Лот 6:</w:t>
      </w:r>
      <w:r w:rsidRPr="00B93753">
        <w:rPr>
          <w:rFonts w:ascii="Times New Roman" w:hAnsi="Times New Roman" w:cs="Times New Roman"/>
          <w:sz w:val="20"/>
          <w:szCs w:val="20"/>
        </w:rPr>
        <w:t xml:space="preserve"> Нежилое помещение № 4, этаж № подвал, пл. 173,92 кв.м., кадастровый № 50:13:0060146:7125. </w:t>
      </w:r>
      <w:r w:rsidRPr="00B93753">
        <w:rPr>
          <w:rFonts w:ascii="Times New Roman" w:hAnsi="Times New Roman" w:cs="Times New Roman"/>
          <w:b/>
          <w:sz w:val="20"/>
          <w:szCs w:val="20"/>
        </w:rPr>
        <w:t>Нач.цена – 1 278 225 руб.</w:t>
      </w:r>
    </w:p>
    <w:p w14:paraId="09B40E84" w14:textId="1EA3F8D5" w:rsidR="00B93753" w:rsidRPr="00B93753" w:rsidRDefault="00B93753" w:rsidP="00B9375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3753">
        <w:rPr>
          <w:rFonts w:ascii="Times New Roman" w:hAnsi="Times New Roman" w:cs="Times New Roman"/>
          <w:b/>
          <w:sz w:val="20"/>
          <w:szCs w:val="20"/>
        </w:rPr>
        <w:t>Лот 7:</w:t>
      </w:r>
      <w:r w:rsidRPr="00B93753">
        <w:rPr>
          <w:rFonts w:ascii="Times New Roman" w:hAnsi="Times New Roman" w:cs="Times New Roman"/>
          <w:sz w:val="20"/>
          <w:szCs w:val="20"/>
        </w:rPr>
        <w:t xml:space="preserve"> Нежилое помещение № 5, этаж № подвал, пл. 214,5 кв.м., кадастровый № 50:13:0060146:6441. </w:t>
      </w:r>
      <w:r w:rsidRPr="00B93753">
        <w:rPr>
          <w:rFonts w:ascii="Times New Roman" w:hAnsi="Times New Roman" w:cs="Times New Roman"/>
          <w:b/>
          <w:sz w:val="20"/>
          <w:szCs w:val="20"/>
        </w:rPr>
        <w:t>Нач.цена – 1 530 360 руб.</w:t>
      </w:r>
    </w:p>
    <w:p w14:paraId="5B9D9A6B" w14:textId="4295A6D5" w:rsidR="00B93753" w:rsidRPr="00B93753" w:rsidRDefault="00B93753" w:rsidP="00B9375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3753">
        <w:rPr>
          <w:rFonts w:ascii="Times New Roman" w:hAnsi="Times New Roman" w:cs="Times New Roman"/>
          <w:b/>
          <w:sz w:val="20"/>
          <w:szCs w:val="20"/>
        </w:rPr>
        <w:t>Лот 8:</w:t>
      </w:r>
      <w:r w:rsidRPr="00B93753">
        <w:rPr>
          <w:rFonts w:ascii="Times New Roman" w:hAnsi="Times New Roman" w:cs="Times New Roman"/>
          <w:sz w:val="20"/>
          <w:szCs w:val="20"/>
        </w:rPr>
        <w:t xml:space="preserve"> Нежилое помещение № 6, этаж № подвал, пл. 194 кв.м., кадастровый № 50:13:0060146:6442. </w:t>
      </w:r>
      <w:r w:rsidRPr="00B93753">
        <w:rPr>
          <w:rFonts w:ascii="Times New Roman" w:hAnsi="Times New Roman" w:cs="Times New Roman"/>
          <w:b/>
          <w:sz w:val="20"/>
          <w:szCs w:val="20"/>
        </w:rPr>
        <w:t>Нач.цена – 1 583 010 руб.</w:t>
      </w:r>
    </w:p>
    <w:p w14:paraId="4839EB1D" w14:textId="7B07A215" w:rsidR="00B93753" w:rsidRPr="00B93753" w:rsidRDefault="00B93753" w:rsidP="00B9375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3753">
        <w:rPr>
          <w:rFonts w:ascii="Times New Roman" w:hAnsi="Times New Roman" w:cs="Times New Roman"/>
          <w:b/>
          <w:sz w:val="20"/>
          <w:szCs w:val="20"/>
        </w:rPr>
        <w:t>Лот 9:</w:t>
      </w:r>
      <w:r w:rsidRPr="00B93753">
        <w:rPr>
          <w:rFonts w:ascii="Times New Roman" w:hAnsi="Times New Roman" w:cs="Times New Roman"/>
          <w:sz w:val="20"/>
          <w:szCs w:val="20"/>
        </w:rPr>
        <w:t xml:space="preserve"> Нежилое помещение № 7, этаж № подвал, пл. 214,5 кв.м., кадастровый № 50:13:0060146:6447. </w:t>
      </w:r>
      <w:r w:rsidRPr="00B93753">
        <w:rPr>
          <w:rFonts w:ascii="Times New Roman" w:hAnsi="Times New Roman" w:cs="Times New Roman"/>
          <w:b/>
          <w:sz w:val="20"/>
          <w:szCs w:val="20"/>
        </w:rPr>
        <w:t>Нач.цена – 1 530 360 руб.</w:t>
      </w:r>
    </w:p>
    <w:p w14:paraId="2182BAAC" w14:textId="461FA3B1" w:rsidR="009F34B3" w:rsidRPr="009F34B3" w:rsidRDefault="00B750C1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F34B3">
        <w:rPr>
          <w:rFonts w:ascii="Times New Roman" w:hAnsi="Times New Roman" w:cs="Times New Roman"/>
          <w:b/>
          <w:sz w:val="20"/>
          <w:szCs w:val="20"/>
        </w:rPr>
        <w:t>Обременение</w:t>
      </w:r>
      <w:r w:rsidR="009F34B3" w:rsidRPr="009F34B3">
        <w:rPr>
          <w:rFonts w:ascii="Times New Roman" w:hAnsi="Times New Roman" w:cs="Times New Roman"/>
          <w:b/>
          <w:sz w:val="20"/>
          <w:szCs w:val="20"/>
        </w:rPr>
        <w:t xml:space="preserve"> Лотов</w:t>
      </w:r>
      <w:r w:rsidR="00D36DDE">
        <w:rPr>
          <w:rFonts w:ascii="Times New Roman" w:hAnsi="Times New Roman" w:cs="Times New Roman"/>
          <w:b/>
          <w:sz w:val="20"/>
          <w:szCs w:val="20"/>
        </w:rPr>
        <w:t xml:space="preserve"> 5-9</w:t>
      </w:r>
      <w:r w:rsidRPr="009F34B3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9F34B3" w:rsidRPr="009F34B3">
        <w:rPr>
          <w:rFonts w:ascii="Times New Roman" w:hAnsi="Times New Roman" w:cs="Times New Roman"/>
          <w:b/>
          <w:sz w:val="20"/>
          <w:szCs w:val="20"/>
        </w:rPr>
        <w:t>залог (ипотека) у АО КБ «Рублев», запрещение регистрации</w:t>
      </w:r>
      <w:r w:rsidRPr="009F34B3">
        <w:rPr>
          <w:rFonts w:ascii="Times New Roman" w:hAnsi="Times New Roman" w:cs="Times New Roman"/>
          <w:b/>
          <w:sz w:val="20"/>
          <w:szCs w:val="20"/>
        </w:rPr>
        <w:t>.</w:t>
      </w:r>
      <w:r w:rsidRPr="009F34B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8B4787" w14:textId="63C2FC1D" w:rsidR="003370DB" w:rsidRPr="00B750C1" w:rsidRDefault="00B750C1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750C1">
        <w:rPr>
          <w:rFonts w:ascii="Times New Roman" w:hAnsi="Times New Roman" w:cs="Times New Roman"/>
          <w:sz w:val="20"/>
          <w:szCs w:val="20"/>
        </w:rPr>
        <w:t xml:space="preserve">Ознакомление с Лотами производится по адресу местонахождения по </w:t>
      </w:r>
      <w:proofErr w:type="spellStart"/>
      <w:r w:rsidRPr="00B750C1">
        <w:rPr>
          <w:rFonts w:ascii="Times New Roman" w:hAnsi="Times New Roman" w:cs="Times New Roman"/>
          <w:sz w:val="20"/>
          <w:szCs w:val="20"/>
        </w:rPr>
        <w:t>предв</w:t>
      </w:r>
      <w:proofErr w:type="spellEnd"/>
      <w:r w:rsidRPr="00B750C1">
        <w:rPr>
          <w:rFonts w:ascii="Times New Roman" w:hAnsi="Times New Roman" w:cs="Times New Roman"/>
          <w:sz w:val="20"/>
          <w:szCs w:val="20"/>
        </w:rPr>
        <w:t xml:space="preserve">. договоренности в раб. дни по предварительной заявке на эл. почту: du_val@mail.ru, тел. КУ: +7(985)639-36-88, а также у ОТ: тел. 8(499)395-00-20 (с 9.00 до 18.00 по </w:t>
      </w:r>
      <w:proofErr w:type="spellStart"/>
      <w:r w:rsidRPr="00B750C1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Pr="00B750C1">
        <w:rPr>
          <w:rFonts w:ascii="Times New Roman" w:hAnsi="Times New Roman" w:cs="Times New Roman"/>
          <w:sz w:val="20"/>
          <w:szCs w:val="20"/>
        </w:rPr>
        <w:t xml:space="preserve">. в раб. дни) </w:t>
      </w:r>
      <w:hyperlink r:id="rId6" w:history="1">
        <w:r w:rsidRPr="00B750C1">
          <w:rPr>
            <w:rStyle w:val="a3"/>
            <w:rFonts w:ascii="Times New Roman" w:hAnsi="Times New Roman" w:cs="Times New Roman"/>
            <w:sz w:val="20"/>
            <w:szCs w:val="20"/>
          </w:rPr>
          <w:t>informmsk@auction-house.ru</w:t>
        </w:r>
      </w:hyperlink>
      <w:r w:rsidRPr="00B750C1">
        <w:rPr>
          <w:rFonts w:ascii="Times New Roman" w:hAnsi="Times New Roman" w:cs="Times New Roman"/>
          <w:sz w:val="20"/>
          <w:szCs w:val="20"/>
        </w:rPr>
        <w:t>.</w:t>
      </w:r>
    </w:p>
    <w:p w14:paraId="5E13139D" w14:textId="47F5B9F4" w:rsidR="00D36DDE" w:rsidRPr="007476CB" w:rsidRDefault="00246A53" w:rsidP="0086635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750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3370DB" w:rsidRPr="00B750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5</w:t>
      </w:r>
      <w:r w:rsidR="00925822" w:rsidRPr="00B750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% от нач. цены Лота, установленный для определенного периода Торгов,</w:t>
      </w:r>
      <w:r w:rsidR="00925822" w:rsidRPr="00B750C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</w:t>
      </w:r>
      <w:r w:rsidR="00925822" w:rsidRPr="003370D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проведения Торгов. </w:t>
      </w:r>
      <w:r w:rsidR="007476CB" w:rsidRPr="003370DB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</w:t>
      </w:r>
      <w:r w:rsidR="007476CB" w:rsidRPr="00D36DDE">
        <w:rPr>
          <w:rFonts w:ascii="Times New Roman" w:hAnsi="Times New Roman" w:cs="Times New Roman"/>
          <w:sz w:val="20"/>
          <w:szCs w:val="20"/>
        </w:rPr>
        <w:t xml:space="preserve">Санкт-Петербург, БИК 044030653, К/с 30101810500000000653, Р/с 40702810355000036459. В назначении платежа необходимо указывать: «№ Л/с .... Задаток для участия в торгах».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  <w:bookmarkStart w:id="0" w:name="_GoBack"/>
      <w:bookmarkEnd w:id="0"/>
      <w:r w:rsidR="00D36DDE" w:rsidRPr="00D36DDE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r w:rsidR="0086635F" w:rsidRPr="0086635F">
        <w:rPr>
          <w:rFonts w:ascii="Times New Roman" w:hAnsi="Times New Roman" w:cs="Times New Roman"/>
          <w:sz w:val="20"/>
          <w:szCs w:val="20"/>
        </w:rPr>
        <w:t xml:space="preserve"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86635F" w:rsidRPr="0086635F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86635F" w:rsidRPr="0086635F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86635F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D36DDE">
        <w:rPr>
          <w:rFonts w:ascii="Times New Roman" w:hAnsi="Times New Roman" w:cs="Times New Roman"/>
          <w:sz w:val="20"/>
          <w:szCs w:val="20"/>
        </w:rPr>
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</w:t>
      </w:r>
      <w:r w:rsidR="00CD43A4" w:rsidRPr="003370DB">
        <w:rPr>
          <w:rFonts w:ascii="Times New Roman" w:hAnsi="Times New Roman" w:cs="Times New Roman"/>
          <w:sz w:val="20"/>
          <w:szCs w:val="20"/>
        </w:rPr>
        <w:t xml:space="preserve">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3370DB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3370DB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3370DB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3370DB">
        <w:rPr>
          <w:rFonts w:ascii="Times New Roman" w:hAnsi="Times New Roman" w:cs="Times New Roman"/>
          <w:sz w:val="20"/>
          <w:szCs w:val="20"/>
        </w:rPr>
        <w:t>-</w:t>
      </w:r>
      <w:r w:rsidR="00925822" w:rsidRPr="003370DB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3370DB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3370DB">
        <w:rPr>
          <w:rFonts w:ascii="Times New Roman" w:hAnsi="Times New Roman" w:cs="Times New Roman"/>
          <w:sz w:val="20"/>
          <w:szCs w:val="20"/>
        </w:rPr>
        <w:t>ДКП</w:t>
      </w:r>
      <w:r w:rsidR="00CD43A4" w:rsidRPr="003370DB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7476CB" w:rsidRPr="00B750C1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B750C1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7476CB" w:rsidRPr="00B750C1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B750C1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B750C1">
        <w:rPr>
          <w:rFonts w:ascii="Times New Roman" w:hAnsi="Times New Roman" w:cs="Times New Roman"/>
          <w:sz w:val="20"/>
          <w:szCs w:val="20"/>
        </w:rPr>
        <w:t>ДКП</w:t>
      </w:r>
      <w:r w:rsidR="00CD43A4" w:rsidRPr="00B750C1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B750C1">
        <w:rPr>
          <w:rFonts w:ascii="Times New Roman" w:hAnsi="Times New Roman" w:cs="Times New Roman"/>
          <w:sz w:val="20"/>
          <w:szCs w:val="20"/>
        </w:rPr>
        <w:t>К</w:t>
      </w:r>
      <w:r w:rsidR="00CD43A4" w:rsidRPr="00B750C1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B750C1">
        <w:rPr>
          <w:rFonts w:ascii="Times New Roman" w:hAnsi="Times New Roman" w:cs="Times New Roman"/>
          <w:sz w:val="20"/>
          <w:szCs w:val="20"/>
        </w:rPr>
        <w:t>ДКП</w:t>
      </w:r>
      <w:r w:rsidR="00CD43A4" w:rsidRPr="00B750C1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B750C1">
        <w:rPr>
          <w:rFonts w:ascii="Times New Roman" w:hAnsi="Times New Roman" w:cs="Times New Roman"/>
          <w:sz w:val="20"/>
          <w:szCs w:val="20"/>
        </w:rPr>
        <w:t xml:space="preserve"> </w:t>
      </w:r>
      <w:r w:rsidR="007476CB" w:rsidRPr="00B750C1">
        <w:rPr>
          <w:rFonts w:ascii="Times New Roman" w:hAnsi="Times New Roman" w:cs="Times New Roman"/>
          <w:sz w:val="20"/>
          <w:szCs w:val="20"/>
        </w:rPr>
        <w:t xml:space="preserve">р/с </w:t>
      </w:r>
      <w:r w:rsidR="00B750C1" w:rsidRPr="00B750C1">
        <w:rPr>
          <w:rFonts w:ascii="Times New Roman" w:hAnsi="Times New Roman" w:cs="Times New Roman"/>
          <w:sz w:val="20"/>
          <w:szCs w:val="20"/>
        </w:rPr>
        <w:t xml:space="preserve">40702810738000073995 </w:t>
      </w:r>
      <w:r w:rsidR="007476CB" w:rsidRPr="00B750C1">
        <w:rPr>
          <w:rFonts w:ascii="Times New Roman" w:hAnsi="Times New Roman" w:cs="Times New Roman"/>
          <w:sz w:val="20"/>
          <w:szCs w:val="20"/>
        </w:rPr>
        <w:t xml:space="preserve">в </w:t>
      </w:r>
      <w:r w:rsidR="00B750C1" w:rsidRPr="00B750C1">
        <w:rPr>
          <w:rFonts w:ascii="Times New Roman" w:hAnsi="Times New Roman" w:cs="Times New Roman"/>
          <w:sz w:val="20"/>
          <w:szCs w:val="20"/>
        </w:rPr>
        <w:t>ПАО СБЕРБАНК</w:t>
      </w:r>
      <w:r w:rsidR="007476CB" w:rsidRPr="00B750C1">
        <w:rPr>
          <w:rFonts w:ascii="Times New Roman" w:hAnsi="Times New Roman" w:cs="Times New Roman"/>
          <w:sz w:val="20"/>
          <w:szCs w:val="20"/>
        </w:rPr>
        <w:t xml:space="preserve">, БИК </w:t>
      </w:r>
      <w:r w:rsidR="00B750C1" w:rsidRPr="00B750C1">
        <w:rPr>
          <w:rFonts w:ascii="Times New Roman" w:hAnsi="Times New Roman" w:cs="Times New Roman"/>
          <w:sz w:val="20"/>
          <w:szCs w:val="20"/>
        </w:rPr>
        <w:t>044525225</w:t>
      </w:r>
      <w:r w:rsidR="007476CB" w:rsidRPr="00B750C1">
        <w:rPr>
          <w:rFonts w:ascii="Times New Roman" w:hAnsi="Times New Roman" w:cs="Times New Roman"/>
          <w:sz w:val="20"/>
          <w:szCs w:val="20"/>
        </w:rPr>
        <w:t xml:space="preserve">, к/с </w:t>
      </w:r>
      <w:r w:rsidR="00B750C1" w:rsidRPr="00B750C1">
        <w:rPr>
          <w:rFonts w:ascii="Times New Roman" w:hAnsi="Times New Roman" w:cs="Times New Roman"/>
          <w:sz w:val="20"/>
          <w:szCs w:val="20"/>
        </w:rPr>
        <w:t>30101810400000000225</w:t>
      </w:r>
      <w:r w:rsidR="007476CB" w:rsidRPr="00B750C1">
        <w:rPr>
          <w:rFonts w:ascii="Times New Roman" w:hAnsi="Times New Roman" w:cs="Times New Roman"/>
          <w:sz w:val="20"/>
          <w:szCs w:val="20"/>
        </w:rPr>
        <w:t>.</w:t>
      </w:r>
      <w:r w:rsidR="005558BE" w:rsidRPr="00B750C1">
        <w:rPr>
          <w:rFonts w:ascii="Times New Roman" w:hAnsi="Times New Roman" w:cs="Times New Roman"/>
          <w:sz w:val="20"/>
          <w:szCs w:val="20"/>
        </w:rPr>
        <w:t xml:space="preserve">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D36DDE" w:rsidRPr="007476CB" w:rsidSect="00D36DDE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E7504"/>
    <w:rsid w:val="001067A7"/>
    <w:rsid w:val="0011593E"/>
    <w:rsid w:val="001417D2"/>
    <w:rsid w:val="00191D07"/>
    <w:rsid w:val="001B5612"/>
    <w:rsid w:val="00214DCD"/>
    <w:rsid w:val="002428D9"/>
    <w:rsid w:val="00246A53"/>
    <w:rsid w:val="00263C22"/>
    <w:rsid w:val="00294098"/>
    <w:rsid w:val="002A7CCB"/>
    <w:rsid w:val="002F7AB6"/>
    <w:rsid w:val="003370DB"/>
    <w:rsid w:val="00390A28"/>
    <w:rsid w:val="0039127B"/>
    <w:rsid w:val="003926CC"/>
    <w:rsid w:val="003A5BD5"/>
    <w:rsid w:val="00432F1F"/>
    <w:rsid w:val="004B6930"/>
    <w:rsid w:val="00552A86"/>
    <w:rsid w:val="005558BE"/>
    <w:rsid w:val="00573F80"/>
    <w:rsid w:val="005C202A"/>
    <w:rsid w:val="00677E82"/>
    <w:rsid w:val="00685F47"/>
    <w:rsid w:val="00740953"/>
    <w:rsid w:val="007476CB"/>
    <w:rsid w:val="007F0E12"/>
    <w:rsid w:val="0086635F"/>
    <w:rsid w:val="008E7A4E"/>
    <w:rsid w:val="00925822"/>
    <w:rsid w:val="00963F77"/>
    <w:rsid w:val="009B78D0"/>
    <w:rsid w:val="009F34B3"/>
    <w:rsid w:val="00A11390"/>
    <w:rsid w:val="00AF35D8"/>
    <w:rsid w:val="00B55CA3"/>
    <w:rsid w:val="00B750C1"/>
    <w:rsid w:val="00B93753"/>
    <w:rsid w:val="00BE7B38"/>
    <w:rsid w:val="00C54C18"/>
    <w:rsid w:val="00CA5B16"/>
    <w:rsid w:val="00CB061B"/>
    <w:rsid w:val="00CB4916"/>
    <w:rsid w:val="00CD43A4"/>
    <w:rsid w:val="00CD5215"/>
    <w:rsid w:val="00CD7BCD"/>
    <w:rsid w:val="00D36DDE"/>
    <w:rsid w:val="00D3706F"/>
    <w:rsid w:val="00DE53A9"/>
    <w:rsid w:val="00E172B3"/>
    <w:rsid w:val="00E23867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7FB2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3370DB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d">
    <w:name w:val="Table Grid"/>
    <w:basedOn w:val="a1"/>
    <w:uiPriority w:val="59"/>
    <w:rsid w:val="00337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uiPriority w:val="34"/>
    <w:rsid w:val="003370DB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http://www.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66151-388A-473E-B5E0-740B4167F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2</cp:revision>
  <cp:lastPrinted>2020-08-21T12:42:00Z</cp:lastPrinted>
  <dcterms:created xsi:type="dcterms:W3CDTF">2022-06-30T07:14:00Z</dcterms:created>
  <dcterms:modified xsi:type="dcterms:W3CDTF">2022-06-30T07:14:00Z</dcterms:modified>
</cp:coreProperties>
</file>