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8383150" w:rsidR="00DF60FB" w:rsidRPr="007854FC" w:rsidRDefault="00CE75C0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75C0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Самарский комбинат «Родник» (ОГРН 1136318010256, ИНН 6318238581, адрес: 443022, Самарская обл., г. Самара, ул. Ветлянская, д. 50) (далее - Должник), в лице конкурсного управляющего Биктимирова Марата Камилевича  (ИНН 165507319891, СНИЛС 140-276-154 28, рег. номер: 18390, адрес: 420111, Республика Татарстан, г. Казань, а/я 800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Pr="00CE75C0">
        <w:rPr>
          <w:rFonts w:ascii="Times New Roman" w:hAnsi="Times New Roman" w:cs="Times New Roman"/>
          <w:sz w:val="18"/>
          <w:szCs w:val="18"/>
        </w:rPr>
        <w:t>члена Союза СРО «ГАУ» (ИНН 1660062005, ОГРН 1021603626098, адрес: 420034, Республика Татарстан, г. Казань, ул. Соловецких Юнг, д. 7, оф. 1004)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75C0">
        <w:rPr>
          <w:rFonts w:ascii="Times New Roman" w:hAnsi="Times New Roman" w:cs="Times New Roman"/>
          <w:sz w:val="18"/>
          <w:szCs w:val="18"/>
        </w:rPr>
        <w:t xml:space="preserve">(далее - КУ),  действующего на основании Решения </w:t>
      </w:r>
      <w:bookmarkStart w:id="0" w:name="_Hlk106883034"/>
      <w:r w:rsidRPr="00CE75C0">
        <w:rPr>
          <w:rFonts w:ascii="Times New Roman" w:hAnsi="Times New Roman" w:cs="Times New Roman"/>
          <w:sz w:val="18"/>
          <w:szCs w:val="18"/>
        </w:rPr>
        <w:t>А</w:t>
      </w:r>
      <w:r w:rsidR="00B353BA">
        <w:rPr>
          <w:rFonts w:ascii="Times New Roman" w:hAnsi="Times New Roman" w:cs="Times New Roman"/>
          <w:sz w:val="18"/>
          <w:szCs w:val="18"/>
        </w:rPr>
        <w:t>рбитражного суда</w:t>
      </w:r>
      <w:r w:rsidRPr="00CE75C0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CE75C0">
        <w:rPr>
          <w:rFonts w:ascii="Times New Roman" w:hAnsi="Times New Roman" w:cs="Times New Roman"/>
          <w:sz w:val="18"/>
          <w:szCs w:val="18"/>
        </w:rPr>
        <w:t xml:space="preserve">Самарской области от 01.02.2021г. по делу №А55-20746/2018 и Определения </w:t>
      </w:r>
      <w:r w:rsidR="00B353BA" w:rsidRPr="00B353BA">
        <w:rPr>
          <w:rFonts w:ascii="Times New Roman" w:hAnsi="Times New Roman" w:cs="Times New Roman"/>
          <w:sz w:val="18"/>
          <w:szCs w:val="18"/>
        </w:rPr>
        <w:t>Арбитражного суда</w:t>
      </w:r>
      <w:r w:rsidRPr="00CE75C0">
        <w:rPr>
          <w:rFonts w:ascii="Times New Roman" w:hAnsi="Times New Roman" w:cs="Times New Roman"/>
          <w:sz w:val="18"/>
          <w:szCs w:val="18"/>
        </w:rPr>
        <w:t xml:space="preserve"> Самарской области от 31.05.2021г. по делу №А55-20746/2018</w:t>
      </w:r>
      <w:r w:rsidR="00DF60FB" w:rsidRPr="007854FC">
        <w:rPr>
          <w:rFonts w:ascii="Times New Roman" w:hAnsi="Times New Roman" w:cs="Times New Roman"/>
          <w:sz w:val="18"/>
          <w:szCs w:val="18"/>
        </w:rPr>
        <w:t>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1C1FFA" w:rsidRPr="001C1FF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повторных </w:t>
      </w:r>
      <w:r w:rsidR="00593564" w:rsidRPr="001C1FFA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1C1FFA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4D56BB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30DC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030DC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D55020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271767" w:rsidRPr="007854FC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D55020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1- </w:t>
      </w:r>
      <w:r w:rsidR="007030DC" w:rsidRPr="007030D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20 971 247,40</w:t>
      </w:r>
      <w:r w:rsidR="007030D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382989C3" w14:textId="7C4CE6BB" w:rsidR="00642549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единым лотом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подлежит следующее имущество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 xml:space="preserve">находящееся по адресу: Самарская обл., г. Самара, Железнодорожный р-н, ул. Уфимская, д. 73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>Производственные материалы (311 позиций)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="001C1FFA" w:rsidRPr="001C1FF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29 126 732,50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в пользу ПАО Банк «Объединенный финансовый капитал». 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7F621516" w14:textId="626194F3" w:rsidR="00DF60FB" w:rsidRPr="007854FC" w:rsidRDefault="00DF60FB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 xml:space="preserve">тел.: 8(987)288-27-89,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Лота у ОТ: pf@auction-house.ru, Харланова Наталья тел. 8(927)208-21-43, Соболькова Елена 8(927)208-15-34. </w:t>
      </w:r>
    </w:p>
    <w:p w14:paraId="02BDF57B" w14:textId="77777777" w:rsidR="00C35FAC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600F6A22" w14:textId="4A6794A2" w:rsidR="00C35FAC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D288216" w14:textId="73C7FEC5" w:rsidR="00544F76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55020" w:rsidRPr="00D55020">
        <w:rPr>
          <w:rFonts w:ascii="Times New Roman" w:eastAsia="Calibri" w:hAnsi="Times New Roman" w:cs="Times New Roman"/>
          <w:bCs/>
          <w:sz w:val="18"/>
          <w:szCs w:val="18"/>
        </w:rPr>
        <w:t>р/с 40702810862000014736 в Отделении «Банк Татарстан» №8610 ПАО СБЕРБАНК г. Казань, БИК 049205603, к/с 30101810600000000603</w:t>
      </w:r>
      <w:r w:rsidR="00D5502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582F4A2C" w14:textId="77777777" w:rsidR="00F047F2" w:rsidRPr="00F047F2" w:rsidRDefault="00F047F2" w:rsidP="00F04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047F2">
        <w:rPr>
          <w:rFonts w:ascii="Times New Roman" w:eastAsia="Calibri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5A85C04E" w14:textId="77777777" w:rsidR="00F047F2" w:rsidRPr="007854FC" w:rsidRDefault="00F047F2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F047F2" w:rsidRPr="007854F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83D55"/>
    <w:rsid w:val="001639DC"/>
    <w:rsid w:val="00193FF0"/>
    <w:rsid w:val="001C1FFA"/>
    <w:rsid w:val="001D1E74"/>
    <w:rsid w:val="00271767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7030DC"/>
    <w:rsid w:val="007854FC"/>
    <w:rsid w:val="0087324C"/>
    <w:rsid w:val="008E3A83"/>
    <w:rsid w:val="00907196"/>
    <w:rsid w:val="00984599"/>
    <w:rsid w:val="00987FCA"/>
    <w:rsid w:val="009D306F"/>
    <w:rsid w:val="00A94CA3"/>
    <w:rsid w:val="00AA0C5F"/>
    <w:rsid w:val="00AB6DD7"/>
    <w:rsid w:val="00AB7874"/>
    <w:rsid w:val="00B353BA"/>
    <w:rsid w:val="00B67452"/>
    <w:rsid w:val="00BB08B5"/>
    <w:rsid w:val="00BE6D25"/>
    <w:rsid w:val="00C35FAC"/>
    <w:rsid w:val="00C440B8"/>
    <w:rsid w:val="00C47DB3"/>
    <w:rsid w:val="00C50DF8"/>
    <w:rsid w:val="00CE75C0"/>
    <w:rsid w:val="00D2103C"/>
    <w:rsid w:val="00D223C5"/>
    <w:rsid w:val="00D55020"/>
    <w:rsid w:val="00DA6026"/>
    <w:rsid w:val="00DB4BFE"/>
    <w:rsid w:val="00DF3F13"/>
    <w:rsid w:val="00DF60FB"/>
    <w:rsid w:val="00EE1CE5"/>
    <w:rsid w:val="00F047F2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2022-06-23T09:29:00Z</dcterms:created>
  <dcterms:modified xsi:type="dcterms:W3CDTF">2022-06-23T10:23:00Z</dcterms:modified>
</cp:coreProperties>
</file>