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F81E51" w:rsidRPr="002A4297" w:rsidRDefault="00F81E51" w:rsidP="00F81E51">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F81E51" w:rsidRPr="002A4297" w:rsidRDefault="00F81E51" w:rsidP="00F81E51">
      <w:pPr>
        <w:widowControl w:val="0"/>
        <w:spacing w:after="0" w:line="240" w:lineRule="auto"/>
        <w:jc w:val="center"/>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bookmarkStart w:id="0" w:name="_GoBack"/>
      <w:bookmarkEnd w:id="0"/>
      <w:r w:rsidRPr="002A4297">
        <w:rPr>
          <w:rFonts w:ascii="Times New Roman" w:eastAsia="Times New Roman" w:hAnsi="Times New Roman" w:cs="Times New Roman"/>
          <w:sz w:val="24"/>
          <w:szCs w:val="24"/>
          <w:lang w:eastAsia="ru-RU"/>
        </w:rPr>
        <w:t xml:space="preserve">    «___»_________ 20__г.</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F81E51" w:rsidRPr="002A4297" w:rsidRDefault="00F81E51" w:rsidP="00F81E51">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 что подтверждается справкой от ______ № ___, выданной _______.</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w:t>
      </w:r>
      <w:r w:rsidRPr="002A4297">
        <w:rPr>
          <w:rFonts w:ascii="Times New Roman" w:eastAsia="Times New Roman" w:hAnsi="Times New Roman" w:cs="Times New Roman"/>
          <w:sz w:val="24"/>
          <w:szCs w:val="24"/>
          <w:lang w:eastAsia="ru-RU"/>
        </w:rPr>
        <w:lastRenderedPageBreak/>
        <w:t>действует до полного исполнения Сторонами своих обязательств по Договору.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C275FB" w:rsidRPr="00C275FB" w:rsidRDefault="00F81E51" w:rsidP="00F376B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275FB">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r w:rsidR="00C275FB">
        <w:rPr>
          <w:rFonts w:ascii="Times New Roman" w:eastAsia="Times New Roman" w:hAnsi="Times New Roman" w:cs="Times New Roman"/>
          <w:sz w:val="24"/>
          <w:szCs w:val="24"/>
          <w:lang w:eastAsia="ru-RU"/>
        </w:rPr>
        <w:t>.</w:t>
      </w:r>
    </w:p>
    <w:p w:rsidR="00F81E51" w:rsidRPr="00C275FB" w:rsidRDefault="00F81E51" w:rsidP="00F376B3">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C275FB">
        <w:rPr>
          <w:rFonts w:ascii="Times New Roman" w:eastAsia="Times New Roman" w:hAnsi="Times New Roman" w:cs="Times New Roman"/>
          <w:sz w:val="24"/>
          <w:szCs w:val="24"/>
          <w:lang w:eastAsia="ru-RU"/>
        </w:rPr>
        <w:t xml:space="preserve"> </w:t>
      </w:r>
      <w:bookmarkStart w:id="3" w:name="_Ref82097368"/>
      <w:r w:rsidRPr="00C275FB">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C275FB">
        <w:rPr>
          <w:rFonts w:ascii="Times New Roman" w:eastAsia="Times New Roman" w:hAnsi="Times New Roman" w:cs="Times New Roman"/>
          <w:sz w:val="24"/>
          <w:szCs w:val="24"/>
          <w:lang w:eastAsia="ru-RU"/>
        </w:rPr>
        <w:t xml:space="preserve">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4"/>
      <w:r w:rsidRPr="002A4297">
        <w:rPr>
          <w:rFonts w:ascii="Times New Roman" w:eastAsia="Times New Roman" w:hAnsi="Times New Roman" w:cs="Times New Roman"/>
          <w:sz w:val="24"/>
          <w:szCs w:val="24"/>
          <w:lang w:eastAsia="ru-RU"/>
        </w:rPr>
        <w:t xml:space="preserve"> в том числе:</w:t>
      </w:r>
    </w:p>
    <w:p w:rsidR="00F81E51" w:rsidRPr="002A4297" w:rsidRDefault="00F81E51" w:rsidP="00F81E51">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F81E51" w:rsidRPr="00AD6126" w:rsidRDefault="00F81E51" w:rsidP="00F81E51">
      <w:pPr>
        <w:pStyle w:val="af3"/>
        <w:numPr>
          <w:ilvl w:val="1"/>
          <w:numId w:val="10"/>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за счет кредитных средств, предоставленных Покупателю _____________________ в лице _________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w:t>
      </w:r>
      <w:r w:rsidRPr="002A4297">
        <w:rPr>
          <w:rFonts w:ascii="Times New Roman" w:eastAsia="Times New Roman" w:hAnsi="Times New Roman" w:cs="Times New Roman"/>
          <w:sz w:val="24"/>
          <w:szCs w:val="24"/>
          <w:lang w:eastAsia="ru-RU"/>
        </w:rPr>
        <w:lastRenderedPageBreak/>
        <w:t>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F81E51" w:rsidRPr="002A4297" w:rsidRDefault="00C275FB"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81E51">
        <w:rPr>
          <w:rFonts w:ascii="Times New Roman" w:eastAsia="Times New Roman" w:hAnsi="Times New Roman" w:cs="Times New Roman"/>
          <w:sz w:val="24"/>
          <w:szCs w:val="24"/>
          <w:lang w:eastAsia="ru-RU"/>
        </w:rPr>
        <w:t xml:space="preserve">асчеты по Договору производятся в рублях, путем безналичного перечисления денежных средств на счет Продавца, указанный в разделе </w:t>
      </w:r>
      <w:r w:rsidR="00F81E51">
        <w:rPr>
          <w:rFonts w:ascii="Times New Roman" w:eastAsia="Times New Roman" w:hAnsi="Times New Roman" w:cs="Times New Roman"/>
          <w:sz w:val="24"/>
          <w:szCs w:val="24"/>
          <w:lang w:eastAsia="ru-RU"/>
        </w:rPr>
        <w:fldChar w:fldCharType="begin"/>
      </w:r>
      <w:r w:rsidR="00F81E51">
        <w:rPr>
          <w:rFonts w:ascii="Times New Roman" w:eastAsia="Times New Roman" w:hAnsi="Times New Roman" w:cs="Times New Roman"/>
          <w:sz w:val="24"/>
          <w:szCs w:val="24"/>
          <w:lang w:eastAsia="ru-RU"/>
        </w:rPr>
        <w:instrText xml:space="preserve"> REF _Ref486328623 \r \h </w:instrText>
      </w:r>
      <w:r w:rsidR="00F81E51">
        <w:rPr>
          <w:rFonts w:ascii="Times New Roman" w:eastAsia="Times New Roman" w:hAnsi="Times New Roman" w:cs="Times New Roman"/>
          <w:sz w:val="24"/>
          <w:szCs w:val="24"/>
          <w:lang w:eastAsia="ru-RU"/>
        </w:rPr>
      </w:r>
      <w:r w:rsidR="00F81E51">
        <w:rPr>
          <w:rFonts w:ascii="Times New Roman" w:eastAsia="Times New Roman" w:hAnsi="Times New Roman" w:cs="Times New Roman"/>
          <w:sz w:val="24"/>
          <w:szCs w:val="24"/>
          <w:lang w:eastAsia="ru-RU"/>
        </w:rPr>
        <w:fldChar w:fldCharType="separate"/>
      </w:r>
      <w:r w:rsidR="00F81E51">
        <w:rPr>
          <w:rFonts w:ascii="Times New Roman" w:eastAsia="Times New Roman" w:hAnsi="Times New Roman" w:cs="Times New Roman"/>
          <w:sz w:val="24"/>
          <w:szCs w:val="24"/>
          <w:lang w:eastAsia="ru-RU"/>
        </w:rPr>
        <w:t>13</w:t>
      </w:r>
      <w:r w:rsidR="00F81E51">
        <w:rPr>
          <w:rFonts w:ascii="Times New Roman" w:eastAsia="Times New Roman" w:hAnsi="Times New Roman" w:cs="Times New Roman"/>
          <w:sz w:val="24"/>
          <w:szCs w:val="24"/>
          <w:lang w:eastAsia="ru-RU"/>
        </w:rPr>
        <w:fldChar w:fldCharType="end"/>
      </w:r>
      <w:r w:rsidR="00F81E51">
        <w:rPr>
          <w:rFonts w:ascii="Times New Roman" w:eastAsia="Times New Roman" w:hAnsi="Times New Roman" w:cs="Times New Roman"/>
          <w:sz w:val="24"/>
          <w:szCs w:val="24"/>
          <w:lang w:eastAsia="ru-RU"/>
        </w:rPr>
        <w:t xml:space="preserve"> Договора.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а также налог на имущество -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F81E51" w:rsidRPr="00C26408"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F81E51" w:rsidRPr="009B79CF" w:rsidRDefault="00F81E51" w:rsidP="00F81E51">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F81E51" w:rsidRPr="00C26408" w:rsidRDefault="00F81E51" w:rsidP="00F81E51">
      <w:pPr>
        <w:pStyle w:val="af3"/>
        <w:ind w:left="709"/>
        <w:rPr>
          <w:sz w:val="24"/>
          <w:szCs w:val="24"/>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b/>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F81E51" w:rsidRPr="002A4297" w:rsidRDefault="00F81E51" w:rsidP="00F81E51">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F81E51" w:rsidRDefault="00F81E51" w:rsidP="00F81E51">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F81E51" w:rsidRPr="0049596E" w:rsidRDefault="00F81E51" w:rsidP="00F81E51">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w:t>
      </w:r>
      <w:r w:rsidRPr="0049596E">
        <w:rPr>
          <w:sz w:val="24"/>
          <w:szCs w:val="24"/>
        </w:rPr>
        <w:lastRenderedPageBreak/>
        <w:t>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F81E51" w:rsidRPr="0083595C"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83595C"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F81E51" w:rsidRPr="0083595C"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10"/>
    <w:p w:rsidR="00F81E51" w:rsidRPr="002A4297" w:rsidRDefault="00F81E51" w:rsidP="00F81E51">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F81E51" w:rsidRPr="00E21B86"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F81E51" w:rsidRDefault="00F81E51" w:rsidP="00F81E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F81E51" w:rsidRPr="003E2BD2" w:rsidRDefault="00F81E51" w:rsidP="00F81E51">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F81E51" w:rsidRPr="00220FD4"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F81E51" w:rsidRPr="002A4297" w:rsidRDefault="00F81E51" w:rsidP="00F81E51">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Прочие условия</w:t>
      </w:r>
    </w:p>
    <w:p w:rsidR="00F81E51" w:rsidRPr="002A4297" w:rsidRDefault="00F81E51" w:rsidP="00F81E51">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81E51"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F81E51" w:rsidRPr="00A36E00" w:rsidRDefault="00F81E51" w:rsidP="00F81E51">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F81E51" w:rsidRPr="00623348" w:rsidRDefault="00F81E51" w:rsidP="00F81E5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F81E51" w:rsidRDefault="00F81E51" w:rsidP="00F81E51">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F81E51" w:rsidRPr="00122F11" w:rsidRDefault="00F81E51" w:rsidP="00F81E51">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F81E51" w:rsidRPr="00493A51" w:rsidRDefault="00F81E51" w:rsidP="00F81E51">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81E51" w:rsidRPr="002A4297" w:rsidRDefault="00F81E51" w:rsidP="00F81E51">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F81E51" w:rsidRPr="002A4297" w:rsidRDefault="00F81E51" w:rsidP="00F81E51">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w:t>
      </w:r>
      <w:r w:rsidRPr="002A4297">
        <w:rPr>
          <w:rFonts w:ascii="Times New Roman" w:eastAsia="Times New Roman" w:hAnsi="Times New Roman" w:cs="Times New Roman"/>
          <w:sz w:val="24"/>
          <w:szCs w:val="24"/>
          <w:lang w:eastAsia="ru-RU"/>
        </w:rPr>
        <w:lastRenderedPageBreak/>
        <w:t>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rsidR="00F81E51" w:rsidRPr="002A4297" w:rsidRDefault="00F81E51" w:rsidP="00F81E51">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Pr="002A4297"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F81E51" w:rsidRPr="002A4297" w:rsidRDefault="00F81E51" w:rsidP="00F81E51">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F81E51" w:rsidRPr="002A4297" w:rsidRDefault="00F81E51" w:rsidP="00F81E51">
      <w:pPr>
        <w:widowControl w:val="0"/>
        <w:spacing w:after="0" w:line="240" w:lineRule="auto"/>
        <w:ind w:firstLine="709"/>
        <w:contextualSpacing/>
        <w:rPr>
          <w:rFonts w:ascii="Times New Roman" w:eastAsia="Times New Roman" w:hAnsi="Times New Roman" w:cs="Times New Roman"/>
          <w:sz w:val="24"/>
          <w:szCs w:val="24"/>
          <w:lang w:eastAsia="ru-RU"/>
        </w:rPr>
      </w:pPr>
    </w:p>
    <w:p w:rsidR="00F81E51" w:rsidRDefault="00F81E51" w:rsidP="00F81E51">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F81E51" w:rsidRPr="002A4297" w:rsidRDefault="00F81E51" w:rsidP="00F81E51">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
      </w:r>
      <w:r w:rsidRPr="002A4297">
        <w:rPr>
          <w:rFonts w:ascii="Times New Roman" w:eastAsia="Times New Roman" w:hAnsi="Times New Roman" w:cs="Times New Roman"/>
          <w:b/>
          <w:sz w:val="24"/>
          <w:szCs w:val="24"/>
          <w:lang w:eastAsia="ru-RU"/>
        </w:rPr>
        <w:t>:</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81E51" w:rsidRPr="002A4297" w:rsidRDefault="00F81E51" w:rsidP="00F81E51">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81E51" w:rsidRPr="002A4297" w:rsidRDefault="00F81E51" w:rsidP="00F81E51">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p>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F81E51" w:rsidRPr="002A4297" w:rsidRDefault="00F81E51" w:rsidP="00F81E51">
      <w:pPr>
        <w:widowControl w:val="0"/>
        <w:snapToGrid w:val="0"/>
        <w:spacing w:after="0" w:line="240" w:lineRule="auto"/>
        <w:contextualSpacing/>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F81E51" w:rsidRPr="002A4297" w:rsidRDefault="00F81E51" w:rsidP="00F81E51">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F81E51" w:rsidRPr="002A4297" w:rsidRDefault="00F81E51" w:rsidP="00F81E51">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3"/>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4"/>
      </w:r>
    </w:p>
    <w:p w:rsidR="00F81E51" w:rsidRPr="002A4297" w:rsidRDefault="00F81E51" w:rsidP="00F81E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противопожарной сигнализации и </w:t>
            </w:r>
            <w:r w:rsidRPr="002A4297">
              <w:rPr>
                <w:rFonts w:ascii="Times New Roman" w:eastAsia="Times New Roman" w:hAnsi="Times New Roman" w:cs="Times New Roman"/>
                <w:sz w:val="24"/>
                <w:szCs w:val="24"/>
                <w:lang w:eastAsia="ru-RU"/>
              </w:rPr>
              <w:lastRenderedPageBreak/>
              <w:t>оповещения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w:t>
            </w:r>
            <w:r w:rsidRPr="002A4297">
              <w:rPr>
                <w:rFonts w:ascii="Times New Roman" w:eastAsia="Times New Roman" w:hAnsi="Times New Roman" w:cs="Times New Roman"/>
                <w:sz w:val="24"/>
                <w:szCs w:val="24"/>
                <w:lang w:eastAsia="ru-RU"/>
              </w:rPr>
              <w:lastRenderedPageBreak/>
              <w:t>кабельные линии, относящиеся к системам управления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1E51" w:rsidRPr="002A4297" w:rsidTr="00831FB9">
        <w:tc>
          <w:tcPr>
            <w:tcW w:w="37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81E51" w:rsidRPr="002A4297" w:rsidRDefault="00F81E51" w:rsidP="00831F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81E51" w:rsidRPr="002A4297" w:rsidRDefault="00F81E51" w:rsidP="00F81E51">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8"/>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19"/>
      </w:r>
      <w:r w:rsidRPr="002A4297">
        <w:rPr>
          <w:rFonts w:ascii="Times New Roman" w:eastAsia="Times New Roman" w:hAnsi="Times New Roman" w:cs="Times New Roman"/>
          <w:sz w:val="24"/>
          <w:szCs w:val="24"/>
          <w:lang w:eastAsia="ru-RU"/>
        </w:rPr>
        <w:t>:</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F81E51" w:rsidRPr="002A4297" w:rsidRDefault="00F81E51" w:rsidP="00F81E5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F81E51" w:rsidRPr="002A4297" w:rsidRDefault="00F81E51" w:rsidP="00F81E5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F81E51" w:rsidRPr="002A4297" w:rsidRDefault="00F81E51" w:rsidP="00F81E51">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F81E51" w:rsidRPr="002A4297" w:rsidRDefault="00F81E51" w:rsidP="00F81E51">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F81E51" w:rsidRPr="002A4297" w:rsidRDefault="00F81E51" w:rsidP="00F81E51">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F81E51" w:rsidRPr="002A4297" w:rsidRDefault="00F81E51" w:rsidP="00F81E51">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81E51" w:rsidRPr="002A4297" w:rsidRDefault="00F81E51" w:rsidP="00F81E51">
      <w:pPr>
        <w:widowControl w:val="0"/>
        <w:spacing w:after="0" w:line="240" w:lineRule="auto"/>
        <w:ind w:left="360"/>
        <w:rPr>
          <w:rFonts w:ascii="Times New Roman" w:eastAsia="Times New Roman" w:hAnsi="Times New Roman" w:cs="Times New Roman"/>
          <w:b/>
          <w:sz w:val="24"/>
          <w:szCs w:val="24"/>
          <w:lang w:eastAsia="ru-RU"/>
        </w:rPr>
      </w:pPr>
    </w:p>
    <w:p w:rsidR="00F81E51" w:rsidRPr="002A4297" w:rsidRDefault="00F81E51" w:rsidP="00F81E5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F81E51" w:rsidRPr="002A4297" w:rsidRDefault="00F81E51" w:rsidP="00F81E51">
      <w:pPr>
        <w:spacing w:after="0" w:line="240" w:lineRule="auto"/>
        <w:contextualSpacing/>
        <w:jc w:val="both"/>
        <w:rPr>
          <w:rFonts w:ascii="Times New Roman" w:eastAsia="Calibri" w:hAnsi="Times New Roman" w:cs="Times New Roman"/>
          <w:sz w:val="24"/>
          <w:szCs w:val="24"/>
          <w:lang w:eastAsia="ru-RU"/>
        </w:rPr>
      </w:pP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81E51" w:rsidRPr="00F0621D" w:rsidRDefault="00F81E51" w:rsidP="00F81E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81E51" w:rsidRPr="001E0678" w:rsidRDefault="00F81E51" w:rsidP="00F81E51">
      <w:pPr>
        <w:autoSpaceDE w:val="0"/>
        <w:autoSpaceDN w:val="0"/>
        <w:spacing w:after="0" w:line="240" w:lineRule="auto"/>
        <w:rPr>
          <w:rFonts w:ascii="Times New Roman" w:eastAsia="Times New Roman" w:hAnsi="Times New Roman" w:cs="Times New Roman"/>
          <w:sz w:val="24"/>
          <w:szCs w:val="24"/>
          <w:lang w:eastAsia="ru-RU"/>
        </w:rPr>
      </w:pPr>
    </w:p>
    <w:p w:rsidR="00F81E51" w:rsidRPr="001E0678" w:rsidRDefault="00F81E51" w:rsidP="00F81E51">
      <w:pPr>
        <w:autoSpaceDE w:val="0"/>
        <w:autoSpaceDN w:val="0"/>
        <w:spacing w:after="0" w:line="240" w:lineRule="auto"/>
        <w:jc w:val="both"/>
        <w:rPr>
          <w:rFonts w:ascii="Times New Roman" w:eastAsia="Times New Roman" w:hAnsi="Times New Roman" w:cs="Times New Roman"/>
          <w:iCs/>
          <w:sz w:val="24"/>
          <w:szCs w:val="24"/>
          <w:lang w:eastAsia="ru-RU"/>
        </w:rPr>
      </w:pPr>
    </w:p>
    <w:p w:rsidR="00F81E51" w:rsidRPr="00140C09" w:rsidRDefault="00F81E51" w:rsidP="00F81E5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F81E51" w:rsidRPr="002A4297" w:rsidRDefault="00F81E51" w:rsidP="00F81E5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81E51" w:rsidRPr="002A4297" w:rsidTr="00831FB9">
        <w:tc>
          <w:tcPr>
            <w:tcW w:w="4788"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81E51" w:rsidRPr="002A4297" w:rsidRDefault="00F81E51" w:rsidP="00831FB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81E51" w:rsidRPr="002A4297" w:rsidRDefault="00F81E51" w:rsidP="00831FB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F81E51" w:rsidRPr="002A4297" w:rsidRDefault="00F81E51" w:rsidP="00F81E51">
      <w:pPr>
        <w:spacing w:after="0" w:line="240" w:lineRule="auto"/>
        <w:contextualSpacing/>
        <w:jc w:val="both"/>
        <w:rPr>
          <w:rFonts w:ascii="Times New Roman" w:eastAsia="Calibri" w:hAnsi="Times New Roman" w:cs="Times New Roman"/>
          <w:sz w:val="24"/>
          <w:szCs w:val="20"/>
          <w:lang w:eastAsia="ru-RU"/>
        </w:rPr>
      </w:pPr>
    </w:p>
    <w:p w:rsidR="00F81E51" w:rsidRPr="002A4297" w:rsidRDefault="00F81E51" w:rsidP="00F81E51">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sectPr w:rsidR="00F81E51"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51" w:rsidRDefault="00F81E51" w:rsidP="00F81E51">
      <w:pPr>
        <w:spacing w:after="0" w:line="240" w:lineRule="auto"/>
      </w:pPr>
      <w:r>
        <w:separator/>
      </w:r>
    </w:p>
  </w:endnote>
  <w:endnote w:type="continuationSeparator" w:id="0">
    <w:p w:rsidR="00F81E51" w:rsidRDefault="00F81E51" w:rsidP="00F8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DE3508">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51" w:rsidRDefault="00F81E51" w:rsidP="00F81E51">
      <w:pPr>
        <w:spacing w:after="0" w:line="240" w:lineRule="auto"/>
      </w:pPr>
      <w:r>
        <w:separator/>
      </w:r>
    </w:p>
  </w:footnote>
  <w:footnote w:type="continuationSeparator" w:id="0">
    <w:p w:rsidR="00F81E51" w:rsidRDefault="00F81E51" w:rsidP="00F81E51">
      <w:pPr>
        <w:spacing w:after="0" w:line="240" w:lineRule="auto"/>
      </w:pPr>
      <w:r>
        <w:continuationSeparator/>
      </w:r>
    </w:p>
  </w:footnote>
  <w:footnote w:id="1">
    <w:p w:rsidR="00F81E51" w:rsidRPr="00623348" w:rsidRDefault="00F81E51" w:rsidP="00F81E51">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F81E51" w:rsidRPr="00BD61A9" w:rsidRDefault="00F81E51" w:rsidP="00F81E51">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F81E51" w:rsidRPr="00BD61A9" w:rsidRDefault="00F81E51" w:rsidP="00F81E51">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F81E51" w:rsidRPr="001B6F8F" w:rsidRDefault="00F81E51" w:rsidP="00F81E51">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F81E51" w:rsidRPr="00623348" w:rsidRDefault="00F81E51" w:rsidP="00F81E51">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6">
    <w:p w:rsidR="00F81E51" w:rsidRPr="001B6F8F" w:rsidRDefault="00F81E51" w:rsidP="00F81E51">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
    <w:p w:rsidR="00F81E51" w:rsidRPr="00A6567F" w:rsidRDefault="00F81E51" w:rsidP="00F81E51">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8">
    <w:p w:rsidR="00F81E51" w:rsidRPr="00623348" w:rsidRDefault="00F81E51" w:rsidP="00F81E51">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9">
    <w:p w:rsidR="00F81E51" w:rsidRPr="001B6F8F" w:rsidRDefault="00F81E51" w:rsidP="00F81E51">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10">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11">
    <w:p w:rsidR="00F81E51" w:rsidRPr="001B6F8F" w:rsidRDefault="00F81E51" w:rsidP="00F81E51">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
    <w:p w:rsidR="00F81E51" w:rsidRPr="001B6F8F" w:rsidRDefault="00F81E51" w:rsidP="00F81E51">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3">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4">
    <w:p w:rsidR="00F81E51" w:rsidRPr="001B6F8F" w:rsidRDefault="00F81E51" w:rsidP="00F81E51">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5">
    <w:p w:rsidR="00F81E51" w:rsidRPr="001B6F8F" w:rsidRDefault="00F81E51" w:rsidP="00F81E51">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F81E51" w:rsidRPr="001B6F8F" w:rsidRDefault="00F81E51" w:rsidP="00F81E51">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F81E51" w:rsidRPr="001B6F8F" w:rsidRDefault="00F81E51" w:rsidP="00F81E51">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8">
    <w:p w:rsidR="00F81E51" w:rsidRPr="001B6F8F" w:rsidRDefault="00F81E51" w:rsidP="00F81E51">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19">
    <w:p w:rsidR="00F81E51" w:rsidRPr="001B6F8F" w:rsidRDefault="00F81E51" w:rsidP="00F81E51">
      <w:pPr>
        <w:pStyle w:val="a9"/>
        <w:jc w:val="both"/>
      </w:pPr>
      <w:r w:rsidRPr="001B6F8F">
        <w:rPr>
          <w:rStyle w:val="af5"/>
        </w:rPr>
        <w:footnoteRef/>
      </w:r>
      <w:r w:rsidRPr="001B6F8F">
        <w:t xml:space="preserve"> Указывается каждый индивидуальный прибор учета отдельно.</w:t>
      </w:r>
    </w:p>
  </w:footnote>
  <w:footnote w:id="20">
    <w:p w:rsidR="00F81E51" w:rsidRPr="001B6F8F" w:rsidRDefault="00F81E51" w:rsidP="00F81E51">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1">
    <w:p w:rsidR="00F81E51" w:rsidRPr="001B6F8F" w:rsidRDefault="00F81E51" w:rsidP="00F81E51">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22">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23">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 w:id="24">
    <w:p w:rsidR="00F81E51" w:rsidRPr="00887520" w:rsidRDefault="00F81E51" w:rsidP="00F81E51">
      <w:pPr>
        <w:pStyle w:val="a9"/>
        <w:jc w:val="both"/>
      </w:pPr>
      <w:r w:rsidRPr="00887520">
        <w:rPr>
          <w:rStyle w:val="af5"/>
        </w:rPr>
        <w:footnoteRef/>
      </w:r>
      <w:r w:rsidRPr="00887520">
        <w:t xml:space="preserve"> Если применимо.</w:t>
      </w:r>
    </w:p>
  </w:footnote>
  <w:footnote w:id="25">
    <w:p w:rsidR="00F81E51" w:rsidRPr="00887520" w:rsidRDefault="00F81E51" w:rsidP="00F81E51">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6">
    <w:p w:rsidR="00F81E51" w:rsidRPr="00887520" w:rsidRDefault="00F81E51" w:rsidP="00F81E51">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7">
    <w:p w:rsidR="00F81E51" w:rsidRPr="00887520" w:rsidRDefault="00F81E51" w:rsidP="00F81E51">
      <w:pPr>
        <w:pStyle w:val="a9"/>
        <w:jc w:val="both"/>
      </w:pPr>
      <w:r w:rsidRPr="00887520">
        <w:rPr>
          <w:rStyle w:val="af5"/>
        </w:rPr>
        <w:footnoteRef/>
      </w:r>
      <w:r w:rsidRPr="00887520">
        <w:t xml:space="preserve"> Номер (при наличии), дата и заголовок (при наличии).</w:t>
      </w:r>
    </w:p>
  </w:footnote>
  <w:footnote w:id="28">
    <w:p w:rsidR="00F81E51" w:rsidRPr="00732A86" w:rsidRDefault="00F81E51" w:rsidP="00F81E51">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29">
    <w:p w:rsidR="00F81E51" w:rsidRPr="00732A86" w:rsidRDefault="00F81E51" w:rsidP="00F81E51">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0">
    <w:p w:rsidR="00F81E51" w:rsidRPr="001B6F8F" w:rsidRDefault="00F81E51" w:rsidP="00F81E51">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F81E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1"/>
    <w:rsid w:val="003577C3"/>
    <w:rsid w:val="00930A8B"/>
    <w:rsid w:val="00B07975"/>
    <w:rsid w:val="00C275FB"/>
    <w:rsid w:val="00C631C3"/>
    <w:rsid w:val="00CF03B1"/>
    <w:rsid w:val="00D17CF4"/>
    <w:rsid w:val="00D95CFA"/>
    <w:rsid w:val="00DE3508"/>
    <w:rsid w:val="00F81E51"/>
    <w:rsid w:val="00F8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59F3EE0-914C-4052-AD71-CFC6D94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1E51"/>
  </w:style>
  <w:style w:type="paragraph" w:styleId="10">
    <w:name w:val="heading 1"/>
    <w:basedOn w:val="a1"/>
    <w:next w:val="a1"/>
    <w:link w:val="11"/>
    <w:uiPriority w:val="9"/>
    <w:qFormat/>
    <w:rsid w:val="00F81E51"/>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F81E5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F81E5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81E5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81E51"/>
  </w:style>
  <w:style w:type="paragraph" w:styleId="a7">
    <w:name w:val="footer"/>
    <w:basedOn w:val="a1"/>
    <w:link w:val="a8"/>
    <w:uiPriority w:val="99"/>
    <w:unhideWhenUsed/>
    <w:rsid w:val="00F81E5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81E51"/>
  </w:style>
  <w:style w:type="character" w:customStyle="1" w:styleId="11">
    <w:name w:val="Заголовок 1 Знак"/>
    <w:basedOn w:val="a2"/>
    <w:link w:val="10"/>
    <w:uiPriority w:val="9"/>
    <w:rsid w:val="00F81E51"/>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F81E5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F81E51"/>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F81E5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F81E5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F81E51"/>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F81E5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F81E51"/>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F81E5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F81E5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F81E5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F81E5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F81E5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F81E5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F81E51"/>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F81E5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81E5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F81E51"/>
    <w:rPr>
      <w:rFonts w:ascii="Times New Roman" w:hAnsi="Times New Roman" w:cs="Times New Roman" w:hint="default"/>
      <w:vertAlign w:val="superscript"/>
    </w:rPr>
  </w:style>
  <w:style w:type="character" w:customStyle="1" w:styleId="FontStyle36">
    <w:name w:val="Font Style36"/>
    <w:uiPriority w:val="99"/>
    <w:rsid w:val="00F81E51"/>
    <w:rPr>
      <w:rFonts w:ascii="Times New Roman" w:hAnsi="Times New Roman" w:cs="Times New Roman" w:hint="default"/>
      <w:sz w:val="20"/>
      <w:szCs w:val="20"/>
    </w:rPr>
  </w:style>
  <w:style w:type="paragraph" w:styleId="af6">
    <w:name w:val="Balloon Text"/>
    <w:basedOn w:val="a1"/>
    <w:link w:val="af7"/>
    <w:uiPriority w:val="99"/>
    <w:semiHidden/>
    <w:unhideWhenUsed/>
    <w:rsid w:val="00F81E51"/>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F81E51"/>
    <w:rPr>
      <w:rFonts w:ascii="Tahoma" w:eastAsia="Times New Roman" w:hAnsi="Tahoma" w:cs="Tahoma"/>
      <w:sz w:val="16"/>
      <w:szCs w:val="16"/>
      <w:lang w:eastAsia="ru-RU"/>
    </w:rPr>
  </w:style>
  <w:style w:type="paragraph" w:styleId="af8">
    <w:name w:val="endnote text"/>
    <w:basedOn w:val="a1"/>
    <w:link w:val="af9"/>
    <w:uiPriority w:val="99"/>
    <w:semiHidden/>
    <w:unhideWhenUsed/>
    <w:rsid w:val="00F81E5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F81E5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F81E51"/>
    <w:rPr>
      <w:vertAlign w:val="superscript"/>
    </w:rPr>
  </w:style>
  <w:style w:type="paragraph" w:styleId="20">
    <w:name w:val="Body Text Indent 2"/>
    <w:basedOn w:val="a1"/>
    <w:link w:val="21"/>
    <w:uiPriority w:val="99"/>
    <w:semiHidden/>
    <w:unhideWhenUsed/>
    <w:rsid w:val="00F81E5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F81E5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F81E5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F81E5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F81E51"/>
    <w:rPr>
      <w:sz w:val="16"/>
      <w:szCs w:val="16"/>
    </w:rPr>
  </w:style>
  <w:style w:type="paragraph" w:styleId="afc">
    <w:name w:val="annotation subject"/>
    <w:basedOn w:val="ab"/>
    <w:next w:val="ab"/>
    <w:link w:val="afd"/>
    <w:uiPriority w:val="99"/>
    <w:semiHidden/>
    <w:unhideWhenUsed/>
    <w:rsid w:val="00F81E51"/>
    <w:rPr>
      <w:b/>
      <w:bCs/>
      <w:lang w:val="ru-RU" w:eastAsia="ru-RU"/>
    </w:rPr>
  </w:style>
  <w:style w:type="character" w:customStyle="1" w:styleId="afd">
    <w:name w:val="Тема примечания Знак"/>
    <w:basedOn w:val="ac"/>
    <w:link w:val="afc"/>
    <w:uiPriority w:val="99"/>
    <w:semiHidden/>
    <w:rsid w:val="00F81E51"/>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F81E5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F81E5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F81E51"/>
    <w:rPr>
      <w:vanish w:val="0"/>
      <w:webHidden w:val="0"/>
      <w:specVanish w:val="0"/>
    </w:rPr>
  </w:style>
  <w:style w:type="character" w:styleId="aff">
    <w:name w:val="Hyperlink"/>
    <w:uiPriority w:val="99"/>
    <w:unhideWhenUsed/>
    <w:rsid w:val="00F81E51"/>
    <w:rPr>
      <w:color w:val="0000FF"/>
      <w:u w:val="single"/>
    </w:rPr>
  </w:style>
  <w:style w:type="paragraph" w:styleId="HTML">
    <w:name w:val="HTML Preformatted"/>
    <w:basedOn w:val="a1"/>
    <w:link w:val="HTML0"/>
    <w:uiPriority w:val="99"/>
    <w:unhideWhenUsed/>
    <w:rsid w:val="00F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81E5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F81E51"/>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F81E5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F81E51"/>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F81E51"/>
    <w:rPr>
      <w:rFonts w:ascii="Times New Roman" w:eastAsia="Times New Roman" w:hAnsi="Times New Roman" w:cs="Times New Roman"/>
      <w:sz w:val="20"/>
      <w:szCs w:val="20"/>
      <w:lang w:eastAsia="ru-RU"/>
    </w:rPr>
  </w:style>
  <w:style w:type="character" w:customStyle="1" w:styleId="FontStyle16">
    <w:name w:val="Font Style16"/>
    <w:rsid w:val="00F81E51"/>
    <w:rPr>
      <w:rFonts w:ascii="Times New Roman" w:hAnsi="Times New Roman" w:cs="Times New Roman" w:hint="default"/>
    </w:rPr>
  </w:style>
  <w:style w:type="paragraph" w:customStyle="1" w:styleId="aff0">
    <w:name w:val="Îáû÷íûé"/>
    <w:basedOn w:val="a1"/>
    <w:rsid w:val="00F81E51"/>
    <w:pPr>
      <w:spacing w:after="0" w:line="240" w:lineRule="auto"/>
      <w:jc w:val="both"/>
    </w:pPr>
    <w:rPr>
      <w:rFonts w:ascii="Arial" w:hAnsi="Arial" w:cs="Arial"/>
      <w:sz w:val="24"/>
      <w:szCs w:val="24"/>
    </w:rPr>
  </w:style>
  <w:style w:type="table" w:styleId="aff1">
    <w:name w:val="Table Grid"/>
    <w:basedOn w:val="a3"/>
    <w:uiPriority w:val="59"/>
    <w:rsid w:val="00F81E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F81E5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F81E5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F81E5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F81E5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F81E5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F81E51"/>
    <w:pPr>
      <w:spacing w:after="200" w:line="276" w:lineRule="auto"/>
      <w:ind w:left="283" w:hanging="283"/>
      <w:contextualSpacing/>
    </w:pPr>
  </w:style>
  <w:style w:type="table" w:customStyle="1" w:styleId="18">
    <w:name w:val="Сетка таблицы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F81E51"/>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F81E51"/>
    <w:pPr>
      <w:ind w:left="283" w:hanging="283"/>
      <w:contextualSpacing/>
    </w:pPr>
  </w:style>
  <w:style w:type="character" w:styleId="aff4">
    <w:name w:val="Subtle Emphasis"/>
    <w:basedOn w:val="a2"/>
    <w:uiPriority w:val="19"/>
    <w:qFormat/>
    <w:rsid w:val="00F81E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3107B9FFB5E40E9F7BBA8787A1E2B3A.dms.sberbank.ru/93107B9FFB5E40E9F7BBA8787A1E2B3A-3129F7730A7373D88CA208010E86393B-7234771BCE20FA9A975372C9310F19F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4357</Words>
  <Characters>32913</Characters>
  <Application>Microsoft Office Word</Application>
  <DocSecurity>0</DocSecurity>
  <Lines>934</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Евсеева Татьяна Юрьевна</cp:lastModifiedBy>
  <cp:revision>8</cp:revision>
  <dcterms:created xsi:type="dcterms:W3CDTF">2021-11-22T10:11:00Z</dcterms:created>
  <dcterms:modified xsi:type="dcterms:W3CDTF">2022-06-30T12:47:00Z</dcterms:modified>
</cp:coreProperties>
</file>