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AD0" w:rsidRPr="00C80AD0" w:rsidRDefault="00C80AD0" w:rsidP="00140EA1">
      <w:pPr>
        <w:pStyle w:val="Default"/>
        <w:ind w:left="7080" w:firstLine="708"/>
      </w:pPr>
      <w:r w:rsidRPr="00C80AD0">
        <w:t xml:space="preserve">Приложение № 1 </w:t>
      </w:r>
    </w:p>
    <w:p w:rsidR="00C80AD0" w:rsidRPr="00C80AD0" w:rsidRDefault="00C80AD0" w:rsidP="00140EA1">
      <w:pPr>
        <w:pStyle w:val="Default"/>
        <w:ind w:left="7080" w:firstLine="708"/>
      </w:pPr>
      <w:r w:rsidRPr="00C80AD0">
        <w:t xml:space="preserve">к Оферте </w:t>
      </w:r>
    </w:p>
    <w:p w:rsidR="00140EA1" w:rsidRDefault="00140EA1" w:rsidP="00C80AD0">
      <w:pPr>
        <w:pStyle w:val="Default"/>
        <w:rPr>
          <w:b/>
          <w:bCs/>
        </w:rPr>
      </w:pPr>
    </w:p>
    <w:p w:rsidR="00C80AD0" w:rsidRPr="00C80AD0" w:rsidRDefault="00C80AD0" w:rsidP="00140EA1">
      <w:pPr>
        <w:pStyle w:val="Default"/>
        <w:jc w:val="center"/>
      </w:pPr>
      <w:r w:rsidRPr="00C80AD0">
        <w:rPr>
          <w:b/>
          <w:bCs/>
        </w:rPr>
        <w:t>Договор о задатке №____</w:t>
      </w:r>
    </w:p>
    <w:p w:rsidR="00C80AD0" w:rsidRDefault="00C80AD0" w:rsidP="00140EA1">
      <w:pPr>
        <w:pStyle w:val="Default"/>
        <w:jc w:val="center"/>
      </w:pPr>
      <w:r w:rsidRPr="00C80AD0">
        <w:t>(договор присоединения)</w:t>
      </w:r>
    </w:p>
    <w:p w:rsidR="00140EA1" w:rsidRPr="00C80AD0" w:rsidRDefault="00140EA1" w:rsidP="00140EA1">
      <w:pPr>
        <w:pStyle w:val="Default"/>
        <w:jc w:val="center"/>
      </w:pPr>
    </w:p>
    <w:p w:rsidR="00C80AD0" w:rsidRPr="00C80AD0" w:rsidRDefault="00C80AD0" w:rsidP="00140EA1">
      <w:pPr>
        <w:pStyle w:val="Default"/>
        <w:ind w:firstLine="708"/>
        <w:jc w:val="both"/>
      </w:pPr>
      <w:r w:rsidRPr="00C80AD0">
        <w:rPr>
          <w:b/>
          <w:bCs/>
        </w:rPr>
        <w:t xml:space="preserve">Акционерное общество «Российский аукционный дом», </w:t>
      </w:r>
      <w:r w:rsidRPr="00C80AD0">
        <w:t xml:space="preserve">именуемое в дальнейшем «Оператор электронной площадки», в лице Руководителя департамента по управлению и развитию электронной торговой площадки (ЭТП) </w:t>
      </w:r>
      <w:proofErr w:type="spellStart"/>
      <w:r w:rsidRPr="00C80AD0">
        <w:t>Канцеровой</w:t>
      </w:r>
      <w:proofErr w:type="spellEnd"/>
      <w:r w:rsidRPr="00C80AD0">
        <w:t xml:space="preserve"> Елены Владимировны, действующей на основании Доверенности от 11.01.2021 № Д-047 и присоединившийся к условиям настоящего договора </w:t>
      </w:r>
      <w:r w:rsidR="00140EA1">
        <w:t xml:space="preserve">финансовый управляющий </w:t>
      </w:r>
      <w:r w:rsidR="0098300D">
        <w:t>Стариков Дмитрий Викторович</w:t>
      </w:r>
      <w:bookmarkStart w:id="0" w:name="_GoBack"/>
      <w:bookmarkEnd w:id="0"/>
      <w:r w:rsidRPr="00C80AD0">
        <w:rPr>
          <w:b/>
          <w:bCs/>
        </w:rPr>
        <w:t>, именуемый в дальнейшем «Организатор торгов»</w:t>
      </w:r>
      <w:r w:rsidRPr="00C80AD0">
        <w:t xml:space="preserve">, и присоединившийся к настоящему Договору претендент 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 w:rsidR="00140EA1">
        <w:t>трёхкомнатной квартиры</w:t>
      </w:r>
      <w:r w:rsidRPr="00C80AD0">
        <w:t xml:space="preserve"> в ходе процедуры банкротства Должника </w:t>
      </w:r>
      <w:proofErr w:type="spellStart"/>
      <w:r w:rsidR="00140EA1">
        <w:t>Слабжениновой</w:t>
      </w:r>
      <w:proofErr w:type="spellEnd"/>
      <w:r w:rsidR="00140EA1">
        <w:t xml:space="preserve"> </w:t>
      </w:r>
      <w:proofErr w:type="spellStart"/>
      <w:r w:rsidR="00140EA1">
        <w:t>Альфии</w:t>
      </w:r>
      <w:proofErr w:type="spellEnd"/>
      <w:r w:rsidR="00140EA1">
        <w:t xml:space="preserve"> </w:t>
      </w:r>
      <w:proofErr w:type="spellStart"/>
      <w:r w:rsidR="00140EA1">
        <w:t>Мансуровны</w:t>
      </w:r>
      <w:proofErr w:type="spellEnd"/>
      <w:r w:rsidRPr="00C80AD0">
        <w:t xml:space="preserve">, именуемый в дальнейшем </w:t>
      </w:r>
      <w:r w:rsidRPr="00C80AD0">
        <w:rPr>
          <w:b/>
          <w:bCs/>
        </w:rPr>
        <w:t xml:space="preserve">«Претендент», </w:t>
      </w:r>
      <w:r w:rsidRPr="00C80AD0">
        <w:t xml:space="preserve">совместно именуемые «Стороны», в соответствии с требованиями ст.ст.380, 381, 428 ГК РФ, заключили настоящий Договор (далее – Договор) о нижеследующем: </w:t>
      </w:r>
    </w:p>
    <w:p w:rsidR="00C80AD0" w:rsidRPr="00C80AD0" w:rsidRDefault="00C80AD0" w:rsidP="00140EA1">
      <w:pPr>
        <w:pStyle w:val="Default"/>
        <w:ind w:firstLine="708"/>
        <w:jc w:val="both"/>
      </w:pPr>
      <w:r w:rsidRPr="00C80AD0">
        <w:t xml:space="preserve">1. В соответствии с условиями настоящего Договора Претендент для участия в торгах в форме ______ по продаже ___________________ (далее – Имущество), перечисляет денежные средства </w:t>
      </w:r>
      <w:r w:rsidRPr="00C80AD0">
        <w:rPr>
          <w:b/>
          <w:bCs/>
        </w:rPr>
        <w:t xml:space="preserve">в размере ____% от начальной цены Имущества </w:t>
      </w:r>
      <w:r w:rsidRPr="00C80AD0">
        <w:t xml:space="preserve">(далее – «Задаток») на расчетный счет Оператора электронной площадки: </w:t>
      </w:r>
    </w:p>
    <w:p w:rsidR="00C80AD0" w:rsidRPr="00C80AD0" w:rsidRDefault="00C80AD0" w:rsidP="00140EA1">
      <w:pPr>
        <w:pStyle w:val="Default"/>
        <w:jc w:val="both"/>
      </w:pPr>
      <w:r w:rsidRPr="00C80AD0">
        <w:rPr>
          <w:b/>
          <w:bCs/>
        </w:rPr>
        <w:t xml:space="preserve">Получатель - АО «Российский аукционный дом» (ИНН 7838430413, КПП 783801001): </w:t>
      </w:r>
    </w:p>
    <w:p w:rsidR="00C80AD0" w:rsidRPr="00C80AD0" w:rsidRDefault="00C80AD0" w:rsidP="00140EA1">
      <w:pPr>
        <w:pStyle w:val="Default"/>
        <w:jc w:val="both"/>
      </w:pPr>
      <w:r w:rsidRPr="00C80AD0">
        <w:rPr>
          <w:b/>
          <w:bCs/>
        </w:rPr>
        <w:t xml:space="preserve">р/с № 40702810355000036459 в СЕВЕРО-ЗАПАДНЫЙ БАНК ПАО СБЕРБАНК, </w:t>
      </w:r>
    </w:p>
    <w:p w:rsidR="00C80AD0" w:rsidRPr="00C80AD0" w:rsidRDefault="00C80AD0" w:rsidP="00140EA1">
      <w:pPr>
        <w:pStyle w:val="Default"/>
        <w:jc w:val="both"/>
      </w:pPr>
      <w:r w:rsidRPr="00C80AD0">
        <w:rPr>
          <w:b/>
          <w:bCs/>
        </w:rPr>
        <w:t xml:space="preserve">БИК 044030653, к/с 30101810500000000653. </w:t>
      </w:r>
    </w:p>
    <w:p w:rsidR="00C80AD0" w:rsidRPr="00C80AD0" w:rsidRDefault="00C80AD0" w:rsidP="00140EA1">
      <w:pPr>
        <w:pStyle w:val="Default"/>
        <w:ind w:firstLine="708"/>
        <w:jc w:val="both"/>
      </w:pPr>
      <w:r w:rsidRPr="00C80AD0">
        <w:t xml:space="preserve">2. Задаток должен быть внесен Претендентом не позднее даты, указанной в сообщении о продаже </w:t>
      </w:r>
      <w:r w:rsidRPr="00C80AD0">
        <w:rPr>
          <w:b/>
          <w:bCs/>
        </w:rPr>
        <w:t xml:space="preserve">Имущества </w:t>
      </w:r>
      <w:r w:rsidRPr="00C80AD0">
        <w:t xml:space="preserve">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C80AD0">
        <w:rPr>
          <w:b/>
          <w:bCs/>
        </w:rPr>
        <w:t xml:space="preserve">Имущества </w:t>
      </w:r>
      <w:r w:rsidRPr="00C80AD0">
        <w:t xml:space="preserve">должника. Задаток считается внесенным с даты поступления всей суммы Задатка на указанный счет. </w:t>
      </w:r>
    </w:p>
    <w:p w:rsidR="00C80AD0" w:rsidRPr="00C80AD0" w:rsidRDefault="00C80AD0" w:rsidP="00140EA1">
      <w:pPr>
        <w:pStyle w:val="Default"/>
        <w:ind w:firstLine="708"/>
        <w:jc w:val="both"/>
      </w:pPr>
      <w:r w:rsidRPr="00C80AD0"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C80AD0">
        <w:rPr>
          <w:b/>
          <w:bCs/>
        </w:rPr>
        <w:t xml:space="preserve">Имущества </w:t>
      </w:r>
      <w:r w:rsidRPr="00C80AD0">
        <w:t xml:space="preserve"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 </w:t>
      </w:r>
    </w:p>
    <w:p w:rsidR="00C80AD0" w:rsidRPr="00C80AD0" w:rsidRDefault="00C80AD0" w:rsidP="00140EA1">
      <w:pPr>
        <w:pStyle w:val="Default"/>
        <w:ind w:firstLine="708"/>
        <w:jc w:val="both"/>
      </w:pPr>
      <w:r w:rsidRPr="00C80AD0">
        <w:t xml:space="preserve"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</w:t>
      </w:r>
    </w:p>
    <w:p w:rsidR="00C80AD0" w:rsidRPr="00C80AD0" w:rsidRDefault="00C80AD0" w:rsidP="00140EA1">
      <w:pPr>
        <w:pStyle w:val="Default"/>
        <w:ind w:firstLine="708"/>
        <w:jc w:val="both"/>
      </w:pPr>
      <w:r w:rsidRPr="00C80AD0"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 w:rsidRPr="00C80AD0">
        <w:rPr>
          <w:b/>
          <w:bCs/>
        </w:rPr>
        <w:t>Имущества</w:t>
      </w:r>
      <w:r w:rsidRPr="00C80AD0">
        <w:t xml:space="preserve">, определенной по итогам торгов, и исполнения иных обязательств по заключенному договору купли-продажи имущества в случае признания Претендента победителем торгов. </w:t>
      </w:r>
    </w:p>
    <w:p w:rsidR="00C80AD0" w:rsidRPr="00C80AD0" w:rsidRDefault="00C80AD0" w:rsidP="00140EA1">
      <w:pPr>
        <w:pStyle w:val="Default"/>
        <w:ind w:firstLine="708"/>
        <w:jc w:val="both"/>
      </w:pPr>
      <w:r w:rsidRPr="00C80AD0">
        <w:t xml:space="preserve"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:rsidR="00C80AD0" w:rsidRPr="00C80AD0" w:rsidRDefault="00C80AD0" w:rsidP="00140EA1">
      <w:pPr>
        <w:pStyle w:val="Default"/>
        <w:ind w:firstLine="708"/>
        <w:jc w:val="both"/>
      </w:pPr>
      <w:r w:rsidRPr="00C80AD0">
        <w:t xml:space="preserve">5. Исполнение обязанности по внесению суммы задатка третьими лицами не допускается. </w:t>
      </w:r>
    </w:p>
    <w:p w:rsidR="00990596" w:rsidRPr="00C80AD0" w:rsidRDefault="00C80AD0" w:rsidP="00140E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AD0">
        <w:rPr>
          <w:rFonts w:ascii="Times New Roman" w:hAnsi="Times New Roman" w:cs="Times New Roman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</w:t>
      </w:r>
      <w:r w:rsidRPr="00C80AD0">
        <w:rPr>
          <w:rFonts w:ascii="Times New Roman" w:hAnsi="Times New Roman" w:cs="Times New Roman"/>
          <w:sz w:val="24"/>
          <w:szCs w:val="24"/>
        </w:rPr>
        <w:lastRenderedPageBreak/>
        <w:t>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</w:t>
      </w:r>
    </w:p>
    <w:p w:rsidR="00C80AD0" w:rsidRPr="00C80AD0" w:rsidRDefault="00C80AD0" w:rsidP="00140EA1">
      <w:pPr>
        <w:pStyle w:val="Default"/>
        <w:ind w:firstLine="708"/>
        <w:jc w:val="both"/>
      </w:pPr>
      <w:r w:rsidRPr="00C80AD0">
        <w:t xml:space="preserve"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 </w:t>
      </w:r>
    </w:p>
    <w:p w:rsidR="00C80AD0" w:rsidRPr="00C80AD0" w:rsidRDefault="00C80AD0" w:rsidP="00140EA1">
      <w:pPr>
        <w:pStyle w:val="Default"/>
        <w:ind w:firstLine="708"/>
        <w:jc w:val="both"/>
      </w:pPr>
      <w:r w:rsidRPr="00C80AD0">
        <w:t xml:space="preserve"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 </w:t>
      </w:r>
    </w:p>
    <w:p w:rsidR="00C80AD0" w:rsidRDefault="00C80AD0" w:rsidP="00140EA1">
      <w:pPr>
        <w:pStyle w:val="Default"/>
        <w:ind w:firstLine="708"/>
        <w:jc w:val="both"/>
      </w:pPr>
      <w:r w:rsidRPr="00C80AD0"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140EA1" w:rsidRPr="00C80AD0" w:rsidRDefault="00140EA1" w:rsidP="00140EA1">
      <w:pPr>
        <w:pStyle w:val="Default"/>
        <w:ind w:firstLine="708"/>
        <w:jc w:val="both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55"/>
        <w:gridCol w:w="4755"/>
      </w:tblGrid>
      <w:tr w:rsidR="00C80AD0" w:rsidRPr="00C80AD0">
        <w:trPr>
          <w:trHeight w:val="2177"/>
        </w:trPr>
        <w:tc>
          <w:tcPr>
            <w:tcW w:w="4755" w:type="dxa"/>
          </w:tcPr>
          <w:p w:rsidR="00C80AD0" w:rsidRPr="00C80AD0" w:rsidRDefault="00C80AD0">
            <w:pPr>
              <w:pStyle w:val="Default"/>
            </w:pPr>
            <w:r w:rsidRPr="00C80AD0">
              <w:rPr>
                <w:b/>
                <w:bCs/>
              </w:rPr>
              <w:t xml:space="preserve">Реквизиты сторон: Оператор электронной площадки: </w:t>
            </w:r>
          </w:p>
          <w:p w:rsidR="00C80AD0" w:rsidRPr="00C80AD0" w:rsidRDefault="00C80AD0">
            <w:pPr>
              <w:pStyle w:val="Default"/>
            </w:pPr>
            <w:r w:rsidRPr="00C80AD0">
              <w:rPr>
                <w:b/>
                <w:bCs/>
              </w:rPr>
              <w:t xml:space="preserve">Акционерное общество </w:t>
            </w:r>
          </w:p>
          <w:p w:rsidR="00C80AD0" w:rsidRPr="00C80AD0" w:rsidRDefault="00C80AD0">
            <w:pPr>
              <w:pStyle w:val="Default"/>
            </w:pPr>
            <w:r w:rsidRPr="00C80AD0">
              <w:rPr>
                <w:b/>
                <w:bCs/>
              </w:rPr>
              <w:t xml:space="preserve">«Российский аукционный дом» </w:t>
            </w:r>
          </w:p>
          <w:p w:rsidR="00C80AD0" w:rsidRPr="00C80AD0" w:rsidRDefault="00C80AD0">
            <w:pPr>
              <w:pStyle w:val="Default"/>
            </w:pPr>
            <w:r w:rsidRPr="00C80AD0">
              <w:t xml:space="preserve">Адрес для корреспонденции: </w:t>
            </w:r>
          </w:p>
          <w:p w:rsidR="00C80AD0" w:rsidRPr="00C80AD0" w:rsidRDefault="00C80AD0">
            <w:pPr>
              <w:pStyle w:val="Default"/>
            </w:pPr>
            <w:r w:rsidRPr="00C80AD0">
              <w:t xml:space="preserve">190000 Санкт-Петербург, </w:t>
            </w:r>
          </w:p>
          <w:p w:rsidR="00C80AD0" w:rsidRPr="00C80AD0" w:rsidRDefault="00C80AD0">
            <w:pPr>
              <w:pStyle w:val="Default"/>
            </w:pPr>
            <w:r w:rsidRPr="00C80AD0">
              <w:t xml:space="preserve">пер. </w:t>
            </w:r>
            <w:proofErr w:type="spellStart"/>
            <w:r w:rsidRPr="00C80AD0">
              <w:t>Гривцова</w:t>
            </w:r>
            <w:proofErr w:type="spellEnd"/>
            <w:r w:rsidRPr="00C80AD0">
              <w:t xml:space="preserve">, д.5, лит. В </w:t>
            </w:r>
          </w:p>
          <w:p w:rsidR="00C80AD0" w:rsidRPr="00C80AD0" w:rsidRDefault="00C80AD0">
            <w:pPr>
              <w:pStyle w:val="Default"/>
            </w:pPr>
            <w:r w:rsidRPr="00C80AD0">
              <w:t xml:space="preserve">тел. 8 (800) 777-57-57 </w:t>
            </w:r>
          </w:p>
          <w:p w:rsidR="00C80AD0" w:rsidRPr="00C80AD0" w:rsidRDefault="00C80AD0">
            <w:pPr>
              <w:pStyle w:val="Default"/>
            </w:pPr>
            <w:r w:rsidRPr="00C80AD0">
              <w:t xml:space="preserve">ОГРН: 1097847233351, ИНН: 7838430413, КПП: 783801001 </w:t>
            </w:r>
          </w:p>
          <w:p w:rsidR="00C80AD0" w:rsidRPr="00C80AD0" w:rsidRDefault="00C80AD0">
            <w:pPr>
              <w:pStyle w:val="Default"/>
            </w:pPr>
            <w:r w:rsidRPr="00C80AD0">
              <w:t xml:space="preserve">р/с № 40702810355000036459 </w:t>
            </w:r>
          </w:p>
          <w:p w:rsidR="00C80AD0" w:rsidRPr="00C80AD0" w:rsidRDefault="00C80AD0">
            <w:pPr>
              <w:pStyle w:val="Default"/>
            </w:pPr>
            <w:r w:rsidRPr="00C80AD0">
              <w:t xml:space="preserve">СЕВЕРО-ЗАПАДНЫЙ БАНК ПАО СБЕРБАНК </w:t>
            </w:r>
          </w:p>
          <w:p w:rsidR="00C80AD0" w:rsidRPr="00C80AD0" w:rsidRDefault="00C80AD0">
            <w:pPr>
              <w:pStyle w:val="Default"/>
            </w:pPr>
            <w:r w:rsidRPr="00C80AD0">
              <w:t xml:space="preserve">БИК 044030653 </w:t>
            </w:r>
          </w:p>
          <w:p w:rsidR="00C80AD0" w:rsidRPr="00C80AD0" w:rsidRDefault="00C80AD0">
            <w:pPr>
              <w:pStyle w:val="Default"/>
            </w:pPr>
            <w:r w:rsidRPr="00C80AD0">
              <w:t xml:space="preserve">к/с 30101810500000000653 </w:t>
            </w:r>
          </w:p>
        </w:tc>
        <w:tc>
          <w:tcPr>
            <w:tcW w:w="4755" w:type="dxa"/>
          </w:tcPr>
          <w:p w:rsidR="00C80AD0" w:rsidRPr="00C80AD0" w:rsidRDefault="00C80AD0">
            <w:pPr>
              <w:pStyle w:val="Default"/>
            </w:pPr>
            <w:r w:rsidRPr="00C80AD0">
              <w:t xml:space="preserve">ПРЕТЕНДЕНТ: </w:t>
            </w:r>
          </w:p>
          <w:p w:rsidR="00C80AD0" w:rsidRPr="00C80AD0" w:rsidRDefault="00C80AD0">
            <w:pPr>
              <w:pStyle w:val="Default"/>
            </w:pPr>
            <w:r w:rsidRPr="00C80AD0">
              <w:rPr>
                <w:b/>
                <w:bCs/>
              </w:rPr>
              <w:t xml:space="preserve">_________________________________ </w:t>
            </w:r>
          </w:p>
          <w:p w:rsidR="00C80AD0" w:rsidRPr="00C80AD0" w:rsidRDefault="00C80AD0">
            <w:pPr>
              <w:pStyle w:val="Default"/>
            </w:pPr>
            <w:r w:rsidRPr="00C80AD0">
              <w:t xml:space="preserve">_________________________________ </w:t>
            </w:r>
          </w:p>
          <w:p w:rsidR="00C80AD0" w:rsidRPr="00C80AD0" w:rsidRDefault="00C80AD0">
            <w:pPr>
              <w:pStyle w:val="Default"/>
            </w:pPr>
            <w:r w:rsidRPr="00C80AD0">
              <w:t xml:space="preserve">_________________________________ </w:t>
            </w:r>
          </w:p>
          <w:p w:rsidR="00C80AD0" w:rsidRPr="00C80AD0" w:rsidRDefault="00C80AD0">
            <w:pPr>
              <w:pStyle w:val="Default"/>
            </w:pPr>
            <w:r w:rsidRPr="00C80AD0">
              <w:t xml:space="preserve">_________________________________ </w:t>
            </w:r>
          </w:p>
          <w:p w:rsidR="00C80AD0" w:rsidRPr="00C80AD0" w:rsidRDefault="00C80AD0">
            <w:pPr>
              <w:pStyle w:val="Default"/>
            </w:pPr>
            <w:r w:rsidRPr="00C80AD0">
              <w:t xml:space="preserve">_________________________________ </w:t>
            </w:r>
          </w:p>
          <w:p w:rsidR="00C80AD0" w:rsidRPr="00C80AD0" w:rsidRDefault="00C80AD0">
            <w:pPr>
              <w:pStyle w:val="Default"/>
            </w:pPr>
            <w:r w:rsidRPr="00C80AD0">
              <w:t xml:space="preserve">_________________________________ </w:t>
            </w:r>
          </w:p>
          <w:p w:rsidR="00C80AD0" w:rsidRPr="00C80AD0" w:rsidRDefault="00C80AD0">
            <w:pPr>
              <w:pStyle w:val="Default"/>
            </w:pPr>
            <w:r w:rsidRPr="00C80AD0">
              <w:t xml:space="preserve">_________________________________ </w:t>
            </w:r>
          </w:p>
        </w:tc>
      </w:tr>
    </w:tbl>
    <w:p w:rsidR="00C80AD0" w:rsidRPr="00C80AD0" w:rsidRDefault="00C80AD0" w:rsidP="00C80AD0">
      <w:pPr>
        <w:rPr>
          <w:rFonts w:ascii="Times New Roman" w:hAnsi="Times New Roman" w:cs="Times New Roman"/>
          <w:sz w:val="24"/>
          <w:szCs w:val="24"/>
        </w:rPr>
      </w:pPr>
    </w:p>
    <w:sectPr w:rsidR="00C80AD0" w:rsidRPr="00C80AD0" w:rsidSect="00140EA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D0"/>
    <w:rsid w:val="00140EA1"/>
    <w:rsid w:val="0098300D"/>
    <w:rsid w:val="00990596"/>
    <w:rsid w:val="00C80AD0"/>
    <w:rsid w:val="00CE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664D"/>
  <w15:docId w15:val="{879F2B14-C652-4591-8A52-697E0ABB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0A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2022-06-30T08:11:00Z</dcterms:created>
  <dcterms:modified xsi:type="dcterms:W3CDTF">2022-06-30T08:11:00Z</dcterms:modified>
</cp:coreProperties>
</file>