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A03" w14:textId="6E7F462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0311ACB8" w14:textId="5D4D0EAD" w:rsidR="00B544BA" w:rsidRPr="00B544BA" w:rsidRDefault="00B544BA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  <w:r w:rsidRPr="00F26DD3">
        <w:rPr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  <w:sz w:val="24"/>
          <w:szCs w:val="24"/>
        </w:rPr>
        <w:t>лит.В</w:t>
      </w:r>
      <w:proofErr w:type="spellEnd"/>
      <w:r w:rsidRPr="00F26DD3">
        <w:rPr>
          <w:color w:val="000000"/>
          <w:sz w:val="24"/>
          <w:szCs w:val="24"/>
        </w:rPr>
        <w:t xml:space="preserve">, (812)334-26-04, 8(800) 777-57-57, </w:t>
      </w:r>
      <w:r w:rsidRPr="00F500D1">
        <w:rPr>
          <w:color w:val="000000"/>
          <w:sz w:val="24"/>
          <w:szCs w:val="24"/>
        </w:rPr>
        <w:t>malkova@auction-house.ru</w:t>
      </w:r>
      <w:r w:rsidRPr="00F26DD3">
        <w:rPr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42E61">
        <w:rPr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Pr="00F500D1">
        <w:rPr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Pr="00F26DD3">
        <w:rPr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>
        <w:rPr>
          <w:color w:val="000000"/>
          <w:sz w:val="24"/>
          <w:szCs w:val="24"/>
        </w:rPr>
        <w:t>р</w:t>
      </w:r>
      <w:r w:rsidRPr="00F500D1">
        <w:rPr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>
        <w:rPr>
          <w:color w:val="000000"/>
          <w:sz w:val="24"/>
          <w:szCs w:val="24"/>
        </w:rPr>
        <w:t xml:space="preserve"> </w:t>
      </w:r>
      <w:r w:rsidRPr="00F26DD3">
        <w:rPr>
          <w:color w:val="000000"/>
          <w:sz w:val="24"/>
          <w:szCs w:val="24"/>
        </w:rPr>
        <w:t xml:space="preserve">является </w:t>
      </w:r>
      <w:r>
        <w:rPr>
          <w:color w:val="000000"/>
          <w:sz w:val="24"/>
          <w:szCs w:val="24"/>
        </w:rPr>
        <w:t>г</w:t>
      </w:r>
      <w:r w:rsidRPr="00F26DD3">
        <w:rPr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8F69EA">
        <w:rPr>
          <w:sz w:val="24"/>
          <w:szCs w:val="24"/>
        </w:rPr>
        <w:t xml:space="preserve">(далее – КУ), </w:t>
      </w:r>
      <w:r w:rsidRPr="00321709">
        <w:rPr>
          <w:sz w:val="24"/>
          <w:szCs w:val="24"/>
        </w:rPr>
        <w:t xml:space="preserve"> сообщает</w:t>
      </w:r>
      <w:r>
        <w:rPr>
          <w:sz w:val="24"/>
          <w:szCs w:val="24"/>
        </w:rPr>
        <w:t xml:space="preserve"> </w:t>
      </w:r>
      <w:r w:rsidRPr="00B544BA">
        <w:rPr>
          <w:b/>
          <w:bCs/>
          <w:sz w:val="24"/>
          <w:szCs w:val="24"/>
        </w:rPr>
        <w:t>об отмене электронных торгов</w:t>
      </w:r>
      <w:r>
        <w:rPr>
          <w:sz w:val="24"/>
          <w:szCs w:val="24"/>
        </w:rPr>
        <w:t xml:space="preserve"> (сообщение </w:t>
      </w:r>
      <w:r>
        <w:rPr>
          <w:b/>
          <w:bCs/>
          <w:sz w:val="24"/>
          <w:szCs w:val="24"/>
        </w:rPr>
        <w:t>2030128624</w:t>
      </w:r>
      <w:r w:rsidRPr="00321709">
        <w:rPr>
          <w:sz w:val="24"/>
          <w:szCs w:val="24"/>
        </w:rPr>
        <w:t xml:space="preserve"> в газете </w:t>
      </w:r>
      <w:r>
        <w:rPr>
          <w:sz w:val="24"/>
          <w:szCs w:val="24"/>
        </w:rPr>
        <w:t xml:space="preserve">АО </w:t>
      </w:r>
      <w:r w:rsidRPr="0032170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1709">
        <w:rPr>
          <w:sz w:val="24"/>
          <w:szCs w:val="24"/>
        </w:rPr>
        <w:instrText xml:space="preserve"> FORMTEXT </w:instrText>
      </w:r>
      <w:r w:rsidRPr="00321709">
        <w:rPr>
          <w:sz w:val="24"/>
          <w:szCs w:val="24"/>
        </w:rPr>
      </w:r>
      <w:r w:rsidRPr="00321709">
        <w:rPr>
          <w:sz w:val="24"/>
          <w:szCs w:val="24"/>
        </w:rPr>
        <w:fldChar w:fldCharType="separate"/>
      </w:r>
      <w:r w:rsidRPr="00321709">
        <w:rPr>
          <w:sz w:val="24"/>
          <w:szCs w:val="24"/>
        </w:rPr>
        <w:t>«Коммерсантъ»</w:t>
      </w:r>
      <w:r w:rsidRPr="00321709">
        <w:rPr>
          <w:sz w:val="24"/>
          <w:szCs w:val="24"/>
        </w:rPr>
        <w:fldChar w:fldCharType="end"/>
      </w:r>
      <w:r w:rsidRPr="00321709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72(7273) от 23.04.2022) </w:t>
      </w:r>
      <w:r w:rsidRPr="00B544BA">
        <w:rPr>
          <w:color w:val="000000" w:themeColor="text1"/>
          <w:spacing w:val="3"/>
          <w:sz w:val="24"/>
          <w:szCs w:val="24"/>
        </w:rPr>
        <w:t xml:space="preserve">в связи </w:t>
      </w:r>
      <w:r w:rsidRPr="00B544BA">
        <w:rPr>
          <w:color w:val="000000" w:themeColor="text1"/>
          <w:sz w:val="24"/>
          <w:szCs w:val="24"/>
        </w:rPr>
        <w:t xml:space="preserve">с определением Центрального районного суда г. Хабаровска от 15 июня 2022 г. № М-2814/2022. </w:t>
      </w:r>
    </w:p>
    <w:p w14:paraId="3C5DBE8F" w14:textId="581BC29E" w:rsidR="00093354" w:rsidRPr="00B544BA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93354" w:rsidRPr="00B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D2FB9"/>
    <w:rsid w:val="003F4D88"/>
    <w:rsid w:val="00422181"/>
    <w:rsid w:val="00527175"/>
    <w:rsid w:val="00582D9D"/>
    <w:rsid w:val="00600FF6"/>
    <w:rsid w:val="00624992"/>
    <w:rsid w:val="00675FAC"/>
    <w:rsid w:val="00676D2C"/>
    <w:rsid w:val="00684B7A"/>
    <w:rsid w:val="006976E2"/>
    <w:rsid w:val="006A4ED8"/>
    <w:rsid w:val="006C4380"/>
    <w:rsid w:val="006C6524"/>
    <w:rsid w:val="006F1158"/>
    <w:rsid w:val="007C1324"/>
    <w:rsid w:val="008E1C3A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2022-07-05T16:25:00Z</dcterms:created>
  <dcterms:modified xsi:type="dcterms:W3CDTF">2022-07-05T16:25:00Z</dcterms:modified>
</cp:coreProperties>
</file>