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013FC36B" w:rsidR="0004186C" w:rsidRPr="00E0116E" w:rsidRDefault="006A7C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16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0116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0116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E0116E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E0116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E011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</w:t>
      </w:r>
      <w:proofErr w:type="spellStart"/>
      <w:r w:rsidRPr="00E011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Pr="00E011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(АО «</w:t>
      </w:r>
      <w:proofErr w:type="spellStart"/>
      <w:r w:rsidRPr="00E011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Pr="00E011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»), </w:t>
      </w:r>
      <w:r w:rsidRPr="00E0116E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160001, Вологодская область, Вологда, ул. Мира, 36, ОГРН: 1023500000040, ИНН: 3525030674, КПП: 352501001 (далее – финансовая организация), конкурсным управляющим (ликвидатором) которого на основании решения Арбитражного суда Вологодской области от 07.02.2017 г. по делу №А13-17495/2016 является государственная корпорация «Агентство по страхованию вкладов» (109240, г. Москва, ул. Высоцкого, д. 4) </w:t>
      </w:r>
      <w:r w:rsidR="00F733B8" w:rsidRPr="00E0116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E0116E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E0116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E011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E011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E0116E" w:rsidRDefault="00651D54" w:rsidP="006A7C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16E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75EFA6A" w14:textId="77777777" w:rsidR="006A7C83" w:rsidRPr="00E0116E" w:rsidRDefault="006A7C83" w:rsidP="006A7C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16E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23C3070" w14:textId="77777777" w:rsidR="006A7C83" w:rsidRPr="00E0116E" w:rsidRDefault="006A7C83" w:rsidP="006A7C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0116E">
        <w:t>Лот 1 - Нежилое здание - 132,4 кв. м, земельный участок - 1 436 кв. м, адрес: Вологодская обл., Вологодский р-н, д. Кипелово, д. б/н, КТП-160кВт, линия электропередач, кадастровые номера 35:25:0403051:188, 35:25:0402042:1,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для производственной деятельности - 294 319,87 руб.;</w:t>
      </w:r>
    </w:p>
    <w:p w14:paraId="5A1AE5DE" w14:textId="77777777" w:rsidR="006A7C83" w:rsidRPr="00E0116E" w:rsidRDefault="006A7C83" w:rsidP="006A7C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0116E">
        <w:t>Лот 2 - Земельный участок - 1 232 +/- 12 кв. м, адрес: Вологодская область, Усть-Кубинский р-н, с. Устье, ул. Полевая, кадастровый номер 35:11:0405005:109, земли населенных пунктов - для индивидуального жилищного строительства - 305 043,75 руб.;</w:t>
      </w:r>
    </w:p>
    <w:p w14:paraId="54F163CB" w14:textId="77777777" w:rsidR="006A7C83" w:rsidRPr="00E0116E" w:rsidRDefault="006A7C83" w:rsidP="006A7C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0116E">
        <w:t>Лот 3 - Нежилое помещение (подвал) - 114,4 кв. м, адрес: Вологодская обл., г. Вологда, ул. Ленинградская, д. 103, кадастровый номер 35:24:0402013:5561 - 335 689,20 руб.;</w:t>
      </w:r>
    </w:p>
    <w:p w14:paraId="5300671A" w14:textId="518C59D0" w:rsidR="00405C92" w:rsidRPr="00E0116E" w:rsidRDefault="00405C92" w:rsidP="006A7C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16E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6A7C83" w:rsidRPr="00E0116E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физическим лицам:</w:t>
      </w:r>
    </w:p>
    <w:p w14:paraId="1EBDA581" w14:textId="77777777" w:rsidR="006A7C83" w:rsidRPr="00E0116E" w:rsidRDefault="006A7C83" w:rsidP="006A7C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0116E">
        <w:t xml:space="preserve">Лот 6 - Права требования к 12 физическим лицам, г. Вологда, находится в стадии банкротства - </w:t>
      </w:r>
      <w:proofErr w:type="spellStart"/>
      <w:r w:rsidRPr="00E0116E">
        <w:t>Кукареко</w:t>
      </w:r>
      <w:proofErr w:type="spellEnd"/>
      <w:r w:rsidRPr="00E0116E">
        <w:t xml:space="preserve"> С.В. (2 566 145,15 руб.) - 849 047,45 руб.;</w:t>
      </w:r>
    </w:p>
    <w:p w14:paraId="518044BC" w14:textId="0459BEC1" w:rsidR="00405C92" w:rsidRPr="00E0116E" w:rsidRDefault="006A7C83" w:rsidP="006A7C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E0116E">
        <w:rPr>
          <w:rFonts w:ascii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704BF51B" w14:textId="77777777" w:rsidR="006A7C83" w:rsidRPr="00E0116E" w:rsidRDefault="006A7C83" w:rsidP="006A7C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0116E">
        <w:t xml:space="preserve">Лот 4 - Комплект наборно-печатного оборудования, фотонаборный аппарат </w:t>
      </w:r>
      <w:proofErr w:type="spellStart"/>
      <w:r w:rsidRPr="00E0116E">
        <w:t>Devotee</w:t>
      </w:r>
      <w:proofErr w:type="spellEnd"/>
      <w:r w:rsidRPr="00E0116E">
        <w:t xml:space="preserve"> 44Н, проявочный процессор для пленок </w:t>
      </w:r>
      <w:proofErr w:type="spellStart"/>
      <w:r w:rsidRPr="00E0116E">
        <w:t>Devotee</w:t>
      </w:r>
      <w:proofErr w:type="spellEnd"/>
      <w:r w:rsidRPr="00E0116E">
        <w:t xml:space="preserve"> LUTH-51, копировальная рама </w:t>
      </w:r>
      <w:proofErr w:type="spellStart"/>
      <w:r w:rsidRPr="00E0116E">
        <w:t>Spacevac</w:t>
      </w:r>
      <w:proofErr w:type="spellEnd"/>
      <w:r w:rsidRPr="00E0116E">
        <w:t xml:space="preserve"> 2611, процессор для проявки пластин Ajax-66, состояние нерабочее, г. Вологда - 90 036,08 руб.;</w:t>
      </w:r>
    </w:p>
    <w:p w14:paraId="239CD768" w14:textId="302CA488" w:rsidR="00405C92" w:rsidRPr="00E0116E" w:rsidRDefault="006A7C83" w:rsidP="006A7C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0116E">
        <w:t>Лот 5 - Фальцевальная машина (вакуумная), состояние нерабочее, г. Вологда - 62 830,92 руб.</w:t>
      </w:r>
    </w:p>
    <w:p w14:paraId="28E3E4A0" w14:textId="77777777" w:rsidR="00CF5F6F" w:rsidRPr="00E0116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0116E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E0116E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E0116E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E0116E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E0116E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E0116E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0116E">
        <w:rPr>
          <w:b/>
          <w:bCs/>
          <w:color w:val="000000"/>
        </w:rPr>
        <w:t>Торги ППП</w:t>
      </w:r>
      <w:r w:rsidRPr="00E0116E">
        <w:rPr>
          <w:color w:val="000000"/>
          <w:shd w:val="clear" w:color="auto" w:fill="FFFFFF"/>
        </w:rPr>
        <w:t xml:space="preserve"> будут проведены на </w:t>
      </w:r>
      <w:r w:rsidR="00651D54" w:rsidRPr="00E0116E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E0116E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E0116E">
          <w:rPr>
            <w:color w:val="000000"/>
            <w:u w:val="single"/>
          </w:rPr>
          <w:t>http://lot-online.ru</w:t>
        </w:r>
      </w:hyperlink>
      <w:r w:rsidR="00651D54" w:rsidRPr="00E0116E">
        <w:rPr>
          <w:color w:val="000000"/>
        </w:rPr>
        <w:t xml:space="preserve"> (далее – ЭТП)</w:t>
      </w:r>
      <w:r w:rsidR="0004186C" w:rsidRPr="00E0116E">
        <w:rPr>
          <w:color w:val="000000"/>
          <w:shd w:val="clear" w:color="auto" w:fill="FFFFFF"/>
        </w:rPr>
        <w:t>:</w:t>
      </w:r>
    </w:p>
    <w:p w14:paraId="617A8AB1" w14:textId="4B104CA7" w:rsidR="0004186C" w:rsidRPr="00E0116E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0116E">
        <w:rPr>
          <w:b/>
          <w:bCs/>
          <w:color w:val="000000"/>
        </w:rPr>
        <w:t>по лотам</w:t>
      </w:r>
      <w:r w:rsidR="006A7C83" w:rsidRPr="00E0116E">
        <w:rPr>
          <w:b/>
          <w:bCs/>
          <w:color w:val="000000"/>
        </w:rPr>
        <w:t xml:space="preserve"> 1-3: </w:t>
      </w:r>
      <w:r w:rsidRPr="00E0116E">
        <w:rPr>
          <w:b/>
          <w:bCs/>
          <w:color w:val="000000"/>
        </w:rPr>
        <w:t xml:space="preserve">с </w:t>
      </w:r>
      <w:r w:rsidR="006A7C83" w:rsidRPr="00E0116E">
        <w:rPr>
          <w:b/>
          <w:bCs/>
          <w:color w:val="000000"/>
        </w:rPr>
        <w:t>12 июля 2022</w:t>
      </w:r>
      <w:r w:rsidRPr="00E0116E">
        <w:rPr>
          <w:b/>
          <w:bCs/>
          <w:color w:val="000000"/>
        </w:rPr>
        <w:t xml:space="preserve"> г. по </w:t>
      </w:r>
      <w:r w:rsidR="006A7C83" w:rsidRPr="00E0116E">
        <w:rPr>
          <w:b/>
          <w:bCs/>
          <w:color w:val="000000"/>
        </w:rPr>
        <w:t xml:space="preserve">24 октября </w:t>
      </w:r>
      <w:r w:rsidR="0003250F" w:rsidRPr="00E0116E">
        <w:rPr>
          <w:b/>
          <w:bCs/>
          <w:color w:val="000000"/>
        </w:rPr>
        <w:t xml:space="preserve">20022 </w:t>
      </w:r>
      <w:r w:rsidRPr="00E0116E">
        <w:rPr>
          <w:b/>
          <w:bCs/>
          <w:color w:val="000000"/>
        </w:rPr>
        <w:t>г.;</w:t>
      </w:r>
    </w:p>
    <w:p w14:paraId="7B9A8CCF" w14:textId="2F14DAA7" w:rsidR="008B5083" w:rsidRPr="00E0116E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0116E">
        <w:rPr>
          <w:b/>
          <w:bCs/>
          <w:color w:val="000000"/>
        </w:rPr>
        <w:t xml:space="preserve">по лотам </w:t>
      </w:r>
      <w:r w:rsidR="0003250F" w:rsidRPr="00E0116E">
        <w:rPr>
          <w:b/>
          <w:bCs/>
          <w:color w:val="000000"/>
        </w:rPr>
        <w:t>4, 5:</w:t>
      </w:r>
      <w:r w:rsidRPr="00E0116E">
        <w:rPr>
          <w:b/>
          <w:bCs/>
          <w:color w:val="000000"/>
        </w:rPr>
        <w:t xml:space="preserve"> с </w:t>
      </w:r>
      <w:r w:rsidR="0003250F" w:rsidRPr="00E0116E">
        <w:rPr>
          <w:b/>
          <w:bCs/>
          <w:color w:val="000000"/>
        </w:rPr>
        <w:t xml:space="preserve">12 июля 2022 </w:t>
      </w:r>
      <w:r w:rsidRPr="00E0116E">
        <w:rPr>
          <w:b/>
          <w:bCs/>
          <w:color w:val="000000"/>
        </w:rPr>
        <w:t xml:space="preserve">г. по </w:t>
      </w:r>
      <w:r w:rsidR="0003250F" w:rsidRPr="00E0116E">
        <w:rPr>
          <w:b/>
          <w:bCs/>
          <w:color w:val="000000"/>
        </w:rPr>
        <w:t xml:space="preserve">07 ноября 2022 </w:t>
      </w:r>
      <w:r w:rsidRPr="00E0116E">
        <w:rPr>
          <w:b/>
          <w:bCs/>
          <w:color w:val="000000"/>
        </w:rPr>
        <w:t>г.;</w:t>
      </w:r>
    </w:p>
    <w:p w14:paraId="3E0EB00E" w14:textId="27EF054A" w:rsidR="008B5083" w:rsidRPr="00E0116E" w:rsidRDefault="008B5083" w:rsidP="000325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0116E">
        <w:rPr>
          <w:b/>
          <w:bCs/>
          <w:color w:val="000000"/>
        </w:rPr>
        <w:t>по лот</w:t>
      </w:r>
      <w:r w:rsidR="0003250F" w:rsidRPr="00E0116E">
        <w:rPr>
          <w:b/>
          <w:bCs/>
          <w:color w:val="000000"/>
        </w:rPr>
        <w:t>у 6:</w:t>
      </w:r>
      <w:r w:rsidRPr="00E0116E">
        <w:rPr>
          <w:b/>
          <w:bCs/>
          <w:color w:val="000000"/>
        </w:rPr>
        <w:t xml:space="preserve"> с </w:t>
      </w:r>
      <w:r w:rsidR="0003250F" w:rsidRPr="00E0116E">
        <w:rPr>
          <w:b/>
          <w:bCs/>
          <w:color w:val="000000"/>
        </w:rPr>
        <w:t xml:space="preserve">12 июля 2022 </w:t>
      </w:r>
      <w:r w:rsidRPr="00E0116E">
        <w:rPr>
          <w:b/>
          <w:bCs/>
          <w:color w:val="000000"/>
        </w:rPr>
        <w:t xml:space="preserve">г. по </w:t>
      </w:r>
      <w:r w:rsidR="0003250F" w:rsidRPr="00E0116E">
        <w:rPr>
          <w:b/>
          <w:bCs/>
          <w:color w:val="000000"/>
        </w:rPr>
        <w:t xml:space="preserve">14 ноября 2022 </w:t>
      </w:r>
      <w:r w:rsidRPr="00E0116E">
        <w:rPr>
          <w:b/>
          <w:bCs/>
          <w:color w:val="000000"/>
        </w:rPr>
        <w:t>г.</w:t>
      </w:r>
    </w:p>
    <w:p w14:paraId="7404B6B0" w14:textId="5484F043" w:rsidR="00220317" w:rsidRPr="00E0116E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0116E">
        <w:rPr>
          <w:color w:val="000000"/>
        </w:rPr>
        <w:t>Оператор ЭТП (далее – Оператор) обеспечивает проведение Торгов.</w:t>
      </w:r>
    </w:p>
    <w:p w14:paraId="73E16243" w14:textId="34C29613" w:rsidR="0004186C" w:rsidRPr="00E0116E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116E">
        <w:rPr>
          <w:color w:val="000000"/>
        </w:rPr>
        <w:t>Заявки на участие в Торгах ППП приним</w:t>
      </w:r>
      <w:r w:rsidR="00107714" w:rsidRPr="00E0116E">
        <w:rPr>
          <w:color w:val="000000"/>
        </w:rPr>
        <w:t>а</w:t>
      </w:r>
      <w:r w:rsidR="00B93A5E" w:rsidRPr="00E0116E">
        <w:rPr>
          <w:color w:val="000000"/>
        </w:rPr>
        <w:t>ются Оператором, начиная с 00:00</w:t>
      </w:r>
      <w:r w:rsidRPr="00E0116E">
        <w:rPr>
          <w:color w:val="000000"/>
        </w:rPr>
        <w:t xml:space="preserve"> часов по московскому времени </w:t>
      </w:r>
      <w:r w:rsidR="0003250F" w:rsidRPr="00E0116E">
        <w:rPr>
          <w:b/>
          <w:bCs/>
          <w:color w:val="000000"/>
        </w:rPr>
        <w:t>12 июля 2022</w:t>
      </w:r>
      <w:r w:rsidR="008B5083" w:rsidRPr="00E0116E">
        <w:rPr>
          <w:b/>
          <w:bCs/>
          <w:color w:val="000000"/>
        </w:rPr>
        <w:t xml:space="preserve"> г.</w:t>
      </w:r>
      <w:r w:rsidRPr="00E0116E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E0116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16E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E0116E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0116E">
        <w:rPr>
          <w:color w:val="000000"/>
        </w:rPr>
        <w:t>Начальные цены продажи лотов устанавливаются следующие:</w:t>
      </w:r>
    </w:p>
    <w:p w14:paraId="0F3190A4" w14:textId="5657CCAD" w:rsidR="0004186C" w:rsidRPr="00E0116E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0116E">
        <w:rPr>
          <w:b/>
          <w:color w:val="000000"/>
        </w:rPr>
        <w:t xml:space="preserve">Для лотов </w:t>
      </w:r>
      <w:r w:rsidR="00882928" w:rsidRPr="00E0116E">
        <w:rPr>
          <w:b/>
          <w:color w:val="000000"/>
        </w:rPr>
        <w:t>1-3</w:t>
      </w:r>
      <w:r w:rsidRPr="00E0116E">
        <w:rPr>
          <w:b/>
          <w:color w:val="000000"/>
        </w:rPr>
        <w:t>:</w:t>
      </w:r>
    </w:p>
    <w:p w14:paraId="07ECA609" w14:textId="77777777" w:rsidR="00882928" w:rsidRPr="00E0116E" w:rsidRDefault="00882928" w:rsidP="008829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0116E">
        <w:rPr>
          <w:bCs/>
          <w:color w:val="000000"/>
        </w:rPr>
        <w:lastRenderedPageBreak/>
        <w:t>с 12 июля 2022 г. по 22 августа 2022 г. - в размере начальной цены продажи лота;</w:t>
      </w:r>
    </w:p>
    <w:p w14:paraId="1CAA53A1" w14:textId="77777777" w:rsidR="00882928" w:rsidRPr="00E0116E" w:rsidRDefault="00882928" w:rsidP="008829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0116E">
        <w:rPr>
          <w:bCs/>
          <w:color w:val="000000"/>
        </w:rPr>
        <w:t>с 23 августа 2022 г. по 29 августа 2022 г. - в размере 95,00% от начальной цены продажи лота;</w:t>
      </w:r>
    </w:p>
    <w:p w14:paraId="4D570F58" w14:textId="77777777" w:rsidR="00882928" w:rsidRPr="00E0116E" w:rsidRDefault="00882928" w:rsidP="008829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0116E">
        <w:rPr>
          <w:bCs/>
          <w:color w:val="000000"/>
        </w:rPr>
        <w:t>с 30 августа 2022 г. по 05 сентября 2022 г. - в размере 90,00% от начальной цены продажи лота;</w:t>
      </w:r>
    </w:p>
    <w:p w14:paraId="1FF4843A" w14:textId="77777777" w:rsidR="00882928" w:rsidRPr="00E0116E" w:rsidRDefault="00882928" w:rsidP="008829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0116E">
        <w:rPr>
          <w:bCs/>
          <w:color w:val="000000"/>
        </w:rPr>
        <w:t>с 06 сентября 2022 г. по 12 сентября 2022 г. - в размере 85,00% от начальной цены продажи лота;</w:t>
      </w:r>
    </w:p>
    <w:p w14:paraId="02817612" w14:textId="77777777" w:rsidR="00882928" w:rsidRPr="00E0116E" w:rsidRDefault="00882928" w:rsidP="008829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0116E">
        <w:rPr>
          <w:bCs/>
          <w:color w:val="000000"/>
        </w:rPr>
        <w:t>с 13 сентября 2022 г. по 19 сентября 2022 г. - в размере 80,00% от начальной цены продажи лота;</w:t>
      </w:r>
    </w:p>
    <w:p w14:paraId="3B9B5194" w14:textId="77777777" w:rsidR="00882928" w:rsidRPr="00E0116E" w:rsidRDefault="00882928" w:rsidP="008829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0116E">
        <w:rPr>
          <w:bCs/>
          <w:color w:val="000000"/>
        </w:rPr>
        <w:t>с 20 сентября 2022 г. по 26 сентября 2022 г. - в размере 75,00% от начальной цены продажи лота;</w:t>
      </w:r>
    </w:p>
    <w:p w14:paraId="509567B8" w14:textId="77777777" w:rsidR="00882928" w:rsidRPr="00E0116E" w:rsidRDefault="00882928" w:rsidP="008829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0116E">
        <w:rPr>
          <w:bCs/>
          <w:color w:val="000000"/>
        </w:rPr>
        <w:t>с 27 сентября 2022 г. по 03 октября 2022 г. - в размере 70,00% от начальной цены продажи лота;</w:t>
      </w:r>
    </w:p>
    <w:p w14:paraId="0EB8DD3B" w14:textId="77777777" w:rsidR="00882928" w:rsidRPr="00E0116E" w:rsidRDefault="00882928" w:rsidP="008829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0116E">
        <w:rPr>
          <w:bCs/>
          <w:color w:val="000000"/>
        </w:rPr>
        <w:t>с 04 октября 2022 г. по 10 октября 2022 г. - в размере 65,00% от начальной цены продажи лота;</w:t>
      </w:r>
    </w:p>
    <w:p w14:paraId="650BDCAD" w14:textId="77777777" w:rsidR="00882928" w:rsidRPr="00E0116E" w:rsidRDefault="00882928" w:rsidP="008829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0116E">
        <w:rPr>
          <w:bCs/>
          <w:color w:val="000000"/>
        </w:rPr>
        <w:t>с 11 октября 2022 г. по 17 октября 2022 г. - в размере 60,00% от начальной цены продажи лота;</w:t>
      </w:r>
    </w:p>
    <w:p w14:paraId="0153FAE5" w14:textId="131DB430" w:rsidR="00882928" w:rsidRPr="00E0116E" w:rsidRDefault="00882928" w:rsidP="008829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0116E">
        <w:rPr>
          <w:bCs/>
          <w:color w:val="000000"/>
        </w:rPr>
        <w:t>с 18 октября 2022 г. по 24 октября 2022 г. - в размере 55,00% от начальной цены продажи лота;</w:t>
      </w:r>
    </w:p>
    <w:p w14:paraId="4CD2FC8F" w14:textId="34768169" w:rsidR="00882928" w:rsidRPr="00E0116E" w:rsidRDefault="00882928" w:rsidP="008829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0116E">
        <w:rPr>
          <w:b/>
          <w:color w:val="000000"/>
        </w:rPr>
        <w:t>Для лотов 4, 5:</w:t>
      </w:r>
    </w:p>
    <w:p w14:paraId="093D503E" w14:textId="77777777" w:rsidR="00882928" w:rsidRPr="00E0116E" w:rsidRDefault="00882928" w:rsidP="008829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0116E">
        <w:rPr>
          <w:bCs/>
          <w:color w:val="000000"/>
        </w:rPr>
        <w:t>с 12 июля 2022 г. по 22 августа 2022 г. - в размере начальной цены продажи лота;</w:t>
      </w:r>
    </w:p>
    <w:p w14:paraId="103C1CEA" w14:textId="77777777" w:rsidR="00882928" w:rsidRPr="00E0116E" w:rsidRDefault="00882928" w:rsidP="008829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0116E">
        <w:rPr>
          <w:bCs/>
          <w:color w:val="000000"/>
        </w:rPr>
        <w:t>с 23 августа 2022 г. по 29 августа 2022 г. - в размере 95,00% от начальной цены продажи лота;</w:t>
      </w:r>
    </w:p>
    <w:p w14:paraId="6D2DEDEF" w14:textId="77777777" w:rsidR="00882928" w:rsidRPr="00E0116E" w:rsidRDefault="00882928" w:rsidP="008829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0116E">
        <w:rPr>
          <w:bCs/>
          <w:color w:val="000000"/>
        </w:rPr>
        <w:t>с 30 августа 2022 г. по 05 сентября 2022 г. - в размере 90,00% от начальной цены продажи лота;</w:t>
      </w:r>
    </w:p>
    <w:p w14:paraId="160DDB1E" w14:textId="77777777" w:rsidR="00882928" w:rsidRPr="00E0116E" w:rsidRDefault="00882928" w:rsidP="008829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0116E">
        <w:rPr>
          <w:bCs/>
          <w:color w:val="000000"/>
        </w:rPr>
        <w:t>с 06 сентября 2022 г. по 12 сентября 2022 г. - в размере 85,00% от начальной цены продажи лота;</w:t>
      </w:r>
    </w:p>
    <w:p w14:paraId="2C9BD9F4" w14:textId="77777777" w:rsidR="00882928" w:rsidRPr="00E0116E" w:rsidRDefault="00882928" w:rsidP="008829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0116E">
        <w:rPr>
          <w:bCs/>
          <w:color w:val="000000"/>
        </w:rPr>
        <w:t>с 13 сентября 2022 г. по 19 сентября 2022 г. - в размере 80,00% от начальной цены продажи лота;</w:t>
      </w:r>
    </w:p>
    <w:p w14:paraId="72052720" w14:textId="77777777" w:rsidR="00882928" w:rsidRPr="00E0116E" w:rsidRDefault="00882928" w:rsidP="008829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0116E">
        <w:rPr>
          <w:bCs/>
          <w:color w:val="000000"/>
        </w:rPr>
        <w:t>с 20 сентября 2022 г. по 26 сентября 2022 г. - в размере 75,00% от начальной цены продажи лота;</w:t>
      </w:r>
    </w:p>
    <w:p w14:paraId="4ABAED63" w14:textId="77777777" w:rsidR="00882928" w:rsidRPr="00E0116E" w:rsidRDefault="00882928" w:rsidP="008829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0116E">
        <w:rPr>
          <w:bCs/>
          <w:color w:val="000000"/>
        </w:rPr>
        <w:t>с 27 сентября 2022 г. по 03 октября 2022 г. - в размере 70,00% от начальной цены продажи лота;</w:t>
      </w:r>
    </w:p>
    <w:p w14:paraId="0031C510" w14:textId="77777777" w:rsidR="00882928" w:rsidRPr="00E0116E" w:rsidRDefault="00882928" w:rsidP="008829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0116E">
        <w:rPr>
          <w:bCs/>
          <w:color w:val="000000"/>
        </w:rPr>
        <w:t>с 04 октября 2022 г. по 10 октября 2022 г. - в размере 65,00% от начальной цены продажи лота;</w:t>
      </w:r>
    </w:p>
    <w:p w14:paraId="10619EFA" w14:textId="77777777" w:rsidR="00882928" w:rsidRPr="00E0116E" w:rsidRDefault="00882928" w:rsidP="008829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0116E">
        <w:rPr>
          <w:bCs/>
          <w:color w:val="000000"/>
        </w:rPr>
        <w:t>с 11 октября 2022 г. по 17 октября 2022 г. - в размере 60,00% от начальной цены продажи лота;</w:t>
      </w:r>
    </w:p>
    <w:p w14:paraId="0C1C9E16" w14:textId="77777777" w:rsidR="00882928" w:rsidRPr="00E0116E" w:rsidRDefault="00882928" w:rsidP="008829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0116E">
        <w:rPr>
          <w:bCs/>
          <w:color w:val="000000"/>
        </w:rPr>
        <w:t>с 18 октября 2022 г. по 24 октября 2022 г. - в размере 55,00% от начальной цены продажи лота;</w:t>
      </w:r>
    </w:p>
    <w:p w14:paraId="40E97BDA" w14:textId="77777777" w:rsidR="00882928" w:rsidRPr="00E0116E" w:rsidRDefault="00882928" w:rsidP="008829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0116E">
        <w:rPr>
          <w:bCs/>
          <w:color w:val="000000"/>
        </w:rPr>
        <w:t>с 25 октября 2022 г. по 31 октября 2022 г. - в размере 50,00% от начальной цены продажи лота;</w:t>
      </w:r>
    </w:p>
    <w:p w14:paraId="414F5C21" w14:textId="58413FA1" w:rsidR="00882928" w:rsidRPr="00E0116E" w:rsidRDefault="00882928" w:rsidP="008829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0116E">
        <w:rPr>
          <w:bCs/>
          <w:color w:val="000000"/>
        </w:rPr>
        <w:t>с 01 ноября 2022 г. по 07 ноября 2022 г. - в размере 45,00% от начальной цены продажи лота;</w:t>
      </w:r>
    </w:p>
    <w:p w14:paraId="66F82829" w14:textId="29D95B4A" w:rsidR="0004186C" w:rsidRPr="00E0116E" w:rsidRDefault="00707F65" w:rsidP="008829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116E">
        <w:rPr>
          <w:b/>
          <w:color w:val="000000"/>
        </w:rPr>
        <w:t>Для лот</w:t>
      </w:r>
      <w:r w:rsidR="00882928" w:rsidRPr="00E0116E">
        <w:rPr>
          <w:b/>
          <w:color w:val="000000"/>
        </w:rPr>
        <w:t>а 6</w:t>
      </w:r>
      <w:r w:rsidRPr="00E0116E">
        <w:rPr>
          <w:b/>
          <w:color w:val="000000"/>
        </w:rPr>
        <w:t>:</w:t>
      </w:r>
    </w:p>
    <w:p w14:paraId="5C71B81C" w14:textId="77777777" w:rsidR="00882928" w:rsidRPr="00E0116E" w:rsidRDefault="00882928" w:rsidP="008829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16E">
        <w:rPr>
          <w:rFonts w:ascii="Times New Roman" w:hAnsi="Times New Roman" w:cs="Times New Roman"/>
          <w:color w:val="000000"/>
          <w:sz w:val="24"/>
          <w:szCs w:val="24"/>
        </w:rPr>
        <w:t>с 12 июля 2022 г. по 22 августа 2022 г. - в размере начальной цены продажи лота;</w:t>
      </w:r>
    </w:p>
    <w:p w14:paraId="11B0F386" w14:textId="77777777" w:rsidR="00882928" w:rsidRPr="00E0116E" w:rsidRDefault="00882928" w:rsidP="008829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16E">
        <w:rPr>
          <w:rFonts w:ascii="Times New Roman" w:hAnsi="Times New Roman" w:cs="Times New Roman"/>
          <w:color w:val="000000"/>
          <w:sz w:val="24"/>
          <w:szCs w:val="24"/>
        </w:rPr>
        <w:t>с 23 августа 2022 г. по 29 августа 2022 г. - в размере 96,00% от начальной цены продажи лота;</w:t>
      </w:r>
    </w:p>
    <w:p w14:paraId="4C7B1DFE" w14:textId="77777777" w:rsidR="00882928" w:rsidRPr="00E0116E" w:rsidRDefault="00882928" w:rsidP="008829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16E">
        <w:rPr>
          <w:rFonts w:ascii="Times New Roman" w:hAnsi="Times New Roman" w:cs="Times New Roman"/>
          <w:color w:val="000000"/>
          <w:sz w:val="24"/>
          <w:szCs w:val="24"/>
        </w:rPr>
        <w:t>с 30 августа 2022 г. по 05 сентября 2022 г. - в размере 92,00% от начальной цены продажи лота;</w:t>
      </w:r>
    </w:p>
    <w:p w14:paraId="2A3A6999" w14:textId="77777777" w:rsidR="00882928" w:rsidRPr="00E0116E" w:rsidRDefault="00882928" w:rsidP="008829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16E">
        <w:rPr>
          <w:rFonts w:ascii="Times New Roman" w:hAnsi="Times New Roman" w:cs="Times New Roman"/>
          <w:color w:val="000000"/>
          <w:sz w:val="24"/>
          <w:szCs w:val="24"/>
        </w:rPr>
        <w:t>с 06 сентября 2022 г. по 12 сентября 2022 г. - в размере 88,00% от начальной цены продажи лота;</w:t>
      </w:r>
    </w:p>
    <w:p w14:paraId="1DF1E1A2" w14:textId="77777777" w:rsidR="00882928" w:rsidRPr="00E0116E" w:rsidRDefault="00882928" w:rsidP="008829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16E">
        <w:rPr>
          <w:rFonts w:ascii="Times New Roman" w:hAnsi="Times New Roman" w:cs="Times New Roman"/>
          <w:color w:val="000000"/>
          <w:sz w:val="24"/>
          <w:szCs w:val="24"/>
        </w:rPr>
        <w:t>с 13 сентября 2022 г. по 19 сентября 2022 г. - в размере 84,00% от начальной цены продажи лота;</w:t>
      </w:r>
    </w:p>
    <w:p w14:paraId="6369CF87" w14:textId="77777777" w:rsidR="00882928" w:rsidRPr="00E0116E" w:rsidRDefault="00882928" w:rsidP="008829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16E">
        <w:rPr>
          <w:rFonts w:ascii="Times New Roman" w:hAnsi="Times New Roman" w:cs="Times New Roman"/>
          <w:color w:val="000000"/>
          <w:sz w:val="24"/>
          <w:szCs w:val="24"/>
        </w:rPr>
        <w:t>с 20 сентября 2022 г. по 26 сентября 2022 г. - в размере 80,00% от начальной цены продажи лота;</w:t>
      </w:r>
    </w:p>
    <w:p w14:paraId="6D4B596A" w14:textId="77777777" w:rsidR="00882928" w:rsidRPr="00E0116E" w:rsidRDefault="00882928" w:rsidP="008829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16E">
        <w:rPr>
          <w:rFonts w:ascii="Times New Roman" w:hAnsi="Times New Roman" w:cs="Times New Roman"/>
          <w:color w:val="000000"/>
          <w:sz w:val="24"/>
          <w:szCs w:val="24"/>
        </w:rPr>
        <w:t>с 27 сентября 2022 г. по 03 октября 2022 г. - в размере 76,00% от начальной цены продажи лота;</w:t>
      </w:r>
    </w:p>
    <w:p w14:paraId="7EB21C82" w14:textId="77777777" w:rsidR="00882928" w:rsidRPr="00E0116E" w:rsidRDefault="00882928" w:rsidP="008829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16E">
        <w:rPr>
          <w:rFonts w:ascii="Times New Roman" w:hAnsi="Times New Roman" w:cs="Times New Roman"/>
          <w:color w:val="000000"/>
          <w:sz w:val="24"/>
          <w:szCs w:val="24"/>
        </w:rPr>
        <w:t>с 04 октября 2022 г. по 10 октября 2022 г. - в размере 72,00% от начальной цены продажи лота;</w:t>
      </w:r>
    </w:p>
    <w:p w14:paraId="11FCA1BD" w14:textId="77777777" w:rsidR="00882928" w:rsidRPr="00E0116E" w:rsidRDefault="00882928" w:rsidP="008829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16E">
        <w:rPr>
          <w:rFonts w:ascii="Times New Roman" w:hAnsi="Times New Roman" w:cs="Times New Roman"/>
          <w:color w:val="000000"/>
          <w:sz w:val="24"/>
          <w:szCs w:val="24"/>
        </w:rPr>
        <w:t>с 11 октября 2022 г. по 17 октября 2022 г. - в размере 68,00% от начальной цены продажи лота;</w:t>
      </w:r>
    </w:p>
    <w:p w14:paraId="23D5828A" w14:textId="77777777" w:rsidR="00882928" w:rsidRPr="00E0116E" w:rsidRDefault="00882928" w:rsidP="008829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16E">
        <w:rPr>
          <w:rFonts w:ascii="Times New Roman" w:hAnsi="Times New Roman" w:cs="Times New Roman"/>
          <w:color w:val="000000"/>
          <w:sz w:val="24"/>
          <w:szCs w:val="24"/>
        </w:rPr>
        <w:t>с 18 октября 2022 г. по 24 октября 2022 г. - в размере 64,00% от начальной цены продажи лота;</w:t>
      </w:r>
    </w:p>
    <w:p w14:paraId="50FDA86C" w14:textId="77777777" w:rsidR="00882928" w:rsidRPr="00E0116E" w:rsidRDefault="00882928" w:rsidP="008829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16E">
        <w:rPr>
          <w:rFonts w:ascii="Times New Roman" w:hAnsi="Times New Roman" w:cs="Times New Roman"/>
          <w:color w:val="000000"/>
          <w:sz w:val="24"/>
          <w:szCs w:val="24"/>
        </w:rPr>
        <w:t>с 25 октября 2022 г. по 31 октября 2022 г. - в размере 60,00% от начальной цены продажи лота;</w:t>
      </w:r>
    </w:p>
    <w:p w14:paraId="2E330B3B" w14:textId="77777777" w:rsidR="00882928" w:rsidRPr="00E0116E" w:rsidRDefault="00882928" w:rsidP="008829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16E">
        <w:rPr>
          <w:rFonts w:ascii="Times New Roman" w:hAnsi="Times New Roman" w:cs="Times New Roman"/>
          <w:color w:val="000000"/>
          <w:sz w:val="24"/>
          <w:szCs w:val="24"/>
        </w:rPr>
        <w:t>с 01 ноября 2022 г. по 07 ноября 2022 г. - в размере 56,00% от начальной цены продажи лота;</w:t>
      </w:r>
    </w:p>
    <w:p w14:paraId="38FBF1C2" w14:textId="7742A1A9" w:rsidR="00882928" w:rsidRPr="00E0116E" w:rsidRDefault="00882928" w:rsidP="008829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16E">
        <w:rPr>
          <w:rFonts w:ascii="Times New Roman" w:hAnsi="Times New Roman" w:cs="Times New Roman"/>
          <w:color w:val="000000"/>
          <w:sz w:val="24"/>
          <w:szCs w:val="24"/>
        </w:rPr>
        <w:t>с 08 ноября 2022 г. по 14 ноября 2022 г. - в размере 52,00% от начальной цены продажи лота.</w:t>
      </w:r>
    </w:p>
    <w:p w14:paraId="0BB4DCEA" w14:textId="128FFD7A" w:rsidR="0004186C" w:rsidRPr="00E0116E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0116E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E0116E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E0116E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E0116E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16E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E0116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CEEA59" w14:textId="77777777" w:rsidR="00D834CB" w:rsidRPr="00E0116E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16E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</w:t>
      </w:r>
      <w:r w:rsidRPr="00E0116E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00137CB" w14:textId="77777777" w:rsidR="00D834CB" w:rsidRPr="00E0116E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16E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9C629F4" w14:textId="77777777" w:rsidR="00D834CB" w:rsidRPr="00E0116E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16E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2447338" w14:textId="77777777" w:rsidR="00D834CB" w:rsidRPr="00E0116E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16E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6E2C54A6" w14:textId="25BD48A7" w:rsidR="00CF5F6F" w:rsidRPr="00E0116E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16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E0116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0116E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E0116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011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E0116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E011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E0116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0116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E0116E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16E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E0116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011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E0116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16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E0116E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16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E0116E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116E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</w:t>
      </w:r>
      <w:r w:rsidRPr="00E0116E">
        <w:rPr>
          <w:rFonts w:ascii="Times New Roman" w:hAnsi="Times New Roman" w:cs="Times New Roman"/>
          <w:sz w:val="24"/>
          <w:szCs w:val="24"/>
        </w:rPr>
        <w:lastRenderedPageBreak/>
        <w:t>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E0116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1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0116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E0116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16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E0116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16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E0116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16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E0116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16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E0116E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16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E0116E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16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E82D65" w:rsidRPr="00E0116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E82D65" w:rsidRPr="00E0116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E0116E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E0116E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E0116E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16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</w:t>
      </w:r>
      <w:r w:rsidRPr="00E0116E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E0116E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16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28AF58D2" w:rsidR="00CF5F6F" w:rsidRPr="00E0116E" w:rsidRDefault="00B220F8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16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E0116E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E01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82928" w:rsidRPr="00E0116E">
        <w:rPr>
          <w:rFonts w:ascii="Times New Roman" w:hAnsi="Times New Roman" w:cs="Times New Roman"/>
          <w:sz w:val="24"/>
          <w:szCs w:val="24"/>
        </w:rPr>
        <w:t>11:00</w:t>
      </w:r>
      <w:r w:rsidR="00CF5F6F" w:rsidRPr="00E0116E">
        <w:rPr>
          <w:rFonts w:ascii="Times New Roman" w:hAnsi="Times New Roman" w:cs="Times New Roman"/>
          <w:sz w:val="24"/>
          <w:szCs w:val="24"/>
        </w:rPr>
        <w:t xml:space="preserve"> д</w:t>
      </w:r>
      <w:r w:rsidR="00CF5F6F" w:rsidRPr="00E01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882928" w:rsidRPr="00E01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CF5F6F" w:rsidRPr="00E0116E">
        <w:rPr>
          <w:rFonts w:ascii="Times New Roman" w:hAnsi="Times New Roman" w:cs="Times New Roman"/>
          <w:sz w:val="24"/>
          <w:szCs w:val="24"/>
        </w:rPr>
        <w:t xml:space="preserve"> </w:t>
      </w:r>
      <w:r w:rsidR="00CF5F6F" w:rsidRPr="00E0116E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8B5083" w:rsidRPr="00E0116E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882928" w:rsidRPr="00E0116E">
        <w:rPr>
          <w:rFonts w:ascii="Times New Roman" w:hAnsi="Times New Roman" w:cs="Times New Roman"/>
          <w:color w:val="000000"/>
          <w:sz w:val="24"/>
          <w:szCs w:val="24"/>
        </w:rPr>
        <w:t xml:space="preserve">Вологда, </w:t>
      </w:r>
      <w:r w:rsidR="00B624E3" w:rsidRPr="00E0116E">
        <w:rPr>
          <w:rFonts w:ascii="Times New Roman" w:hAnsi="Times New Roman" w:cs="Times New Roman"/>
          <w:color w:val="000000"/>
          <w:sz w:val="24"/>
          <w:szCs w:val="24"/>
        </w:rPr>
        <w:t>ул. Ленинградская, д. 71, тел. +7 (8172) 59-00-00,</w:t>
      </w:r>
      <w:r w:rsidR="008B5083" w:rsidRPr="00E0116E">
        <w:rPr>
          <w:rFonts w:ascii="Times New Roman" w:hAnsi="Times New Roman" w:cs="Times New Roman"/>
          <w:color w:val="000000"/>
          <w:sz w:val="24"/>
          <w:szCs w:val="24"/>
        </w:rPr>
        <w:t xml:space="preserve"> доб.</w:t>
      </w:r>
      <w:r w:rsidR="00B624E3" w:rsidRPr="00E0116E">
        <w:rPr>
          <w:rFonts w:ascii="Times New Roman" w:hAnsi="Times New Roman" w:cs="Times New Roman"/>
          <w:color w:val="000000"/>
          <w:sz w:val="24"/>
          <w:szCs w:val="24"/>
        </w:rPr>
        <w:t xml:space="preserve"> 10-63</w:t>
      </w:r>
      <w:r w:rsidR="008B5083" w:rsidRPr="00E0116E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B624E3" w:rsidRPr="00E0116E">
        <w:rPr>
          <w:rFonts w:ascii="Times New Roman" w:hAnsi="Times New Roman" w:cs="Times New Roman"/>
          <w:color w:val="000000"/>
          <w:sz w:val="24"/>
          <w:szCs w:val="24"/>
        </w:rPr>
        <w:t>yaroslavl@auction-house.ru, Ермакова Юлия тел. +7 (980) 701-15-25; 8 (812) 777-57-57 (доб.598)</w:t>
      </w:r>
      <w:r w:rsidR="00B624E3" w:rsidRPr="00E011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249D6965" w:rsidR="00507F0D" w:rsidRPr="00E0116E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16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16E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3250F"/>
    <w:rsid w:val="0004186C"/>
    <w:rsid w:val="00107714"/>
    <w:rsid w:val="00203862"/>
    <w:rsid w:val="00220317"/>
    <w:rsid w:val="00220F07"/>
    <w:rsid w:val="002A0202"/>
    <w:rsid w:val="002C116A"/>
    <w:rsid w:val="002C2BDE"/>
    <w:rsid w:val="00360DC6"/>
    <w:rsid w:val="00405C92"/>
    <w:rsid w:val="00507F0D"/>
    <w:rsid w:val="0051664E"/>
    <w:rsid w:val="00577987"/>
    <w:rsid w:val="005F1F68"/>
    <w:rsid w:val="00651D54"/>
    <w:rsid w:val="006A7C83"/>
    <w:rsid w:val="00707F65"/>
    <w:rsid w:val="00882928"/>
    <w:rsid w:val="008B5083"/>
    <w:rsid w:val="008E2B16"/>
    <w:rsid w:val="00A81DF3"/>
    <w:rsid w:val="00B141BB"/>
    <w:rsid w:val="00B220F8"/>
    <w:rsid w:val="00B624E3"/>
    <w:rsid w:val="00B93A5E"/>
    <w:rsid w:val="00CF5F6F"/>
    <w:rsid w:val="00D16130"/>
    <w:rsid w:val="00D242FD"/>
    <w:rsid w:val="00D7451B"/>
    <w:rsid w:val="00D834CB"/>
    <w:rsid w:val="00E0116E"/>
    <w:rsid w:val="00E645EC"/>
    <w:rsid w:val="00E82D65"/>
    <w:rsid w:val="00EE3F19"/>
    <w:rsid w:val="00F16092"/>
    <w:rsid w:val="00F46DD7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852F235B-4C6B-4C9C-935B-D0F5C55D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2567</Words>
  <Characters>14633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21</cp:revision>
  <cp:lastPrinted>2022-07-05T07:08:00Z</cp:lastPrinted>
  <dcterms:created xsi:type="dcterms:W3CDTF">2019-07-23T07:54:00Z</dcterms:created>
  <dcterms:modified xsi:type="dcterms:W3CDTF">2022-07-05T07:12:00Z</dcterms:modified>
</cp:coreProperties>
</file>