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CC3C" w14:textId="77777777" w:rsidR="00213BDF" w:rsidRPr="00E855B6" w:rsidRDefault="00213BDF" w:rsidP="00E45E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1900E" w14:textId="532CD498" w:rsidR="00EE2718" w:rsidRPr="00E855B6" w:rsidRDefault="00213BDF" w:rsidP="00E45E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855B6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E855B6">
        <w:rPr>
          <w:rFonts w:ascii="Times New Roman" w:hAnsi="Times New Roman" w:cs="Times New Roman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«Промышленный региональный банк» (ООО «</w:t>
      </w:r>
      <w:proofErr w:type="spellStart"/>
      <w:r w:rsidRPr="00E855B6">
        <w:rPr>
          <w:rFonts w:ascii="Times New Roman" w:hAnsi="Times New Roman" w:cs="Times New Roman"/>
          <w:sz w:val="24"/>
          <w:szCs w:val="24"/>
        </w:rPr>
        <w:t>Промрегионбанк</w:t>
      </w:r>
      <w:proofErr w:type="spellEnd"/>
      <w:r w:rsidRPr="00E855B6">
        <w:rPr>
          <w:rFonts w:ascii="Times New Roman" w:hAnsi="Times New Roman" w:cs="Times New Roman"/>
          <w:sz w:val="24"/>
          <w:szCs w:val="24"/>
        </w:rPr>
        <w:t xml:space="preserve">»), (адрес регистрации: 115184, г. Москва, ул. Большая Татарская, д. 29, ИНН 7000000719, ОГРН 1027000000059) (далее – финансовая организация), конкурсным управляющим (ликвидатором) которого на основании решения Арбитражного суда г. Москвы от 11 августа 2016 г. по делу № А40-127632/16-174-113 является государственная корпорация «Агентство по страхованию вкладов» (109240, г. Москва, ул. Высоцкого, д. 4) (далее – КУ),  </w:t>
      </w:r>
      <w:r w:rsidR="00662676" w:rsidRPr="00E855B6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662676" w:rsidRPr="00E855B6">
        <w:rPr>
          <w:rFonts w:ascii="Times New Roman" w:hAnsi="Times New Roman" w:cs="Times New Roman"/>
          <w:b/>
          <w:sz w:val="24"/>
          <w:szCs w:val="24"/>
        </w:rPr>
        <w:t>торги</w:t>
      </w:r>
      <w:r w:rsidR="00662676" w:rsidRPr="00E855B6">
        <w:rPr>
          <w:rFonts w:ascii="Times New Roman" w:hAnsi="Times New Roman" w:cs="Times New Roman"/>
          <w:sz w:val="24"/>
          <w:szCs w:val="24"/>
        </w:rPr>
        <w:t xml:space="preserve"> </w:t>
      </w:r>
      <w:r w:rsidR="00EE2718" w:rsidRPr="00E855B6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</w:p>
    <w:p w14:paraId="26904D91" w14:textId="0053E768" w:rsidR="00EE2718" w:rsidRPr="00E855B6" w:rsidRDefault="00EE2718" w:rsidP="00E45E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5B6">
        <w:rPr>
          <w:rFonts w:ascii="Times New Roman" w:hAnsi="Times New Roman" w:cs="Times New Roman"/>
          <w:b/>
          <w:bCs/>
          <w:sz w:val="24"/>
          <w:szCs w:val="24"/>
        </w:rPr>
        <w:t>в форме</w:t>
      </w:r>
      <w:r w:rsidR="00B1174E" w:rsidRPr="00E85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BDF" w:rsidRPr="00E855B6">
        <w:rPr>
          <w:rFonts w:ascii="Times New Roman" w:hAnsi="Times New Roman" w:cs="Times New Roman"/>
          <w:b/>
          <w:bCs/>
          <w:sz w:val="24"/>
          <w:szCs w:val="24"/>
        </w:rPr>
        <w:t xml:space="preserve">первого </w:t>
      </w:r>
      <w:r w:rsidRPr="00E855B6">
        <w:rPr>
          <w:rFonts w:ascii="Times New Roman" w:hAnsi="Times New Roman" w:cs="Times New Roman"/>
          <w:b/>
          <w:bCs/>
          <w:sz w:val="24"/>
          <w:szCs w:val="24"/>
        </w:rPr>
        <w:t>открытого аукциона с открытой формой представления предложений по цене приобретения по лот</w:t>
      </w:r>
      <w:r w:rsidR="00213BDF" w:rsidRPr="00E855B6">
        <w:rPr>
          <w:rFonts w:ascii="Times New Roman" w:hAnsi="Times New Roman" w:cs="Times New Roman"/>
          <w:b/>
          <w:bCs/>
          <w:sz w:val="24"/>
          <w:szCs w:val="24"/>
        </w:rPr>
        <w:t>ам 1</w:t>
      </w:r>
      <w:r w:rsidR="0090168D" w:rsidRPr="00E855B6">
        <w:rPr>
          <w:rFonts w:ascii="Times New Roman" w:hAnsi="Times New Roman" w:cs="Times New Roman"/>
          <w:b/>
          <w:bCs/>
          <w:sz w:val="24"/>
          <w:szCs w:val="24"/>
        </w:rPr>
        <w:t>,3</w:t>
      </w:r>
      <w:r w:rsidR="00213BDF" w:rsidRPr="00E855B6">
        <w:rPr>
          <w:rFonts w:ascii="Times New Roman" w:hAnsi="Times New Roman" w:cs="Times New Roman"/>
          <w:b/>
          <w:bCs/>
          <w:sz w:val="24"/>
          <w:szCs w:val="24"/>
        </w:rPr>
        <w:t>, 4</w:t>
      </w:r>
      <w:r w:rsidR="00CD29DD" w:rsidRPr="00E855B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13BDF" w:rsidRPr="00E855B6">
        <w:rPr>
          <w:rFonts w:ascii="Times New Roman" w:hAnsi="Times New Roman" w:cs="Times New Roman"/>
          <w:b/>
          <w:bCs/>
          <w:sz w:val="24"/>
          <w:szCs w:val="24"/>
        </w:rPr>
        <w:t>5,</w:t>
      </w:r>
      <w:r w:rsidR="002E1EB8" w:rsidRPr="00E85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BDF" w:rsidRPr="00E855B6">
        <w:rPr>
          <w:rFonts w:ascii="Times New Roman" w:hAnsi="Times New Roman" w:cs="Times New Roman"/>
          <w:b/>
          <w:bCs/>
          <w:sz w:val="24"/>
          <w:szCs w:val="24"/>
        </w:rPr>
        <w:t>7,</w:t>
      </w:r>
      <w:r w:rsidR="002E1EB8" w:rsidRPr="00E85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BDF" w:rsidRPr="00E855B6">
        <w:rPr>
          <w:rFonts w:ascii="Times New Roman" w:hAnsi="Times New Roman" w:cs="Times New Roman"/>
          <w:b/>
          <w:bCs/>
          <w:sz w:val="24"/>
          <w:szCs w:val="24"/>
        </w:rPr>
        <w:t>8,</w:t>
      </w:r>
      <w:r w:rsidR="002E1EB8" w:rsidRPr="00E85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BDF" w:rsidRPr="00E855B6">
        <w:rPr>
          <w:rFonts w:ascii="Times New Roman" w:hAnsi="Times New Roman" w:cs="Times New Roman"/>
          <w:b/>
          <w:bCs/>
          <w:sz w:val="24"/>
          <w:szCs w:val="24"/>
        </w:rPr>
        <w:t>10,</w:t>
      </w:r>
      <w:r w:rsidR="002E1EB8" w:rsidRPr="00E85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BDF" w:rsidRPr="00E855B6"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Pr="00E855B6">
        <w:rPr>
          <w:rFonts w:ascii="Times New Roman" w:hAnsi="Times New Roman" w:cs="Times New Roman"/>
          <w:b/>
          <w:bCs/>
          <w:sz w:val="24"/>
          <w:szCs w:val="24"/>
        </w:rPr>
        <w:t>(далее - Торги);</w:t>
      </w:r>
    </w:p>
    <w:p w14:paraId="72643D48" w14:textId="2F99515B" w:rsidR="00CD29DD" w:rsidRPr="00E855B6" w:rsidRDefault="00CD29DD" w:rsidP="00E45E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5B6">
        <w:rPr>
          <w:rFonts w:ascii="Times New Roman" w:hAnsi="Times New Roman" w:cs="Times New Roman"/>
          <w:b/>
          <w:bCs/>
          <w:sz w:val="24"/>
          <w:szCs w:val="24"/>
        </w:rPr>
        <w:t>в форме повторного открытого аукциона с открытой формой представления предложений по цене приобретения по лотам 1-5,</w:t>
      </w:r>
      <w:r w:rsidR="002E1EB8" w:rsidRPr="00E85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55B6">
        <w:rPr>
          <w:rFonts w:ascii="Times New Roman" w:hAnsi="Times New Roman" w:cs="Times New Roman"/>
          <w:b/>
          <w:bCs/>
          <w:sz w:val="24"/>
          <w:szCs w:val="24"/>
        </w:rPr>
        <w:t>7,</w:t>
      </w:r>
      <w:r w:rsidR="002E1EB8" w:rsidRPr="00E85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55B6">
        <w:rPr>
          <w:rFonts w:ascii="Times New Roman" w:hAnsi="Times New Roman" w:cs="Times New Roman"/>
          <w:b/>
          <w:bCs/>
          <w:sz w:val="24"/>
          <w:szCs w:val="24"/>
        </w:rPr>
        <w:t>8,</w:t>
      </w:r>
      <w:r w:rsidR="002E1EB8" w:rsidRPr="00E85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55B6">
        <w:rPr>
          <w:rFonts w:ascii="Times New Roman" w:hAnsi="Times New Roman" w:cs="Times New Roman"/>
          <w:b/>
          <w:bCs/>
          <w:sz w:val="24"/>
          <w:szCs w:val="24"/>
        </w:rPr>
        <w:t>10,</w:t>
      </w:r>
      <w:r w:rsidR="002E1EB8" w:rsidRPr="00E85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55B6">
        <w:rPr>
          <w:rFonts w:ascii="Times New Roman" w:hAnsi="Times New Roman" w:cs="Times New Roman"/>
          <w:b/>
          <w:bCs/>
          <w:sz w:val="24"/>
          <w:szCs w:val="24"/>
        </w:rPr>
        <w:t>11 (далее - Торги);</w:t>
      </w:r>
    </w:p>
    <w:p w14:paraId="08FC7D7C" w14:textId="61BCACC8" w:rsidR="00EE2718" w:rsidRPr="00E855B6" w:rsidRDefault="00EE2718" w:rsidP="00E45E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по лотам </w:t>
      </w:r>
      <w:r w:rsidR="00213BDF" w:rsidRPr="00E855B6">
        <w:rPr>
          <w:rFonts w:ascii="Times New Roman" w:hAnsi="Times New Roman" w:cs="Times New Roman"/>
          <w:b/>
          <w:bCs/>
          <w:sz w:val="24"/>
          <w:szCs w:val="24"/>
        </w:rPr>
        <w:t>1-11</w:t>
      </w:r>
      <w:r w:rsidRPr="00E855B6">
        <w:rPr>
          <w:rFonts w:ascii="Times New Roman" w:hAnsi="Times New Roman" w:cs="Times New Roman"/>
          <w:b/>
          <w:bCs/>
          <w:sz w:val="24"/>
          <w:szCs w:val="24"/>
        </w:rPr>
        <w:t>(далее - Торги ППП).</w:t>
      </w:r>
    </w:p>
    <w:p w14:paraId="5966AE4D" w14:textId="77777777" w:rsidR="00EE2718" w:rsidRPr="00E855B6" w:rsidRDefault="00EE2718" w:rsidP="00E45E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6F9C15F3" w14:textId="77777777" w:rsidR="00594BD2" w:rsidRPr="00E855B6" w:rsidRDefault="00594BD2" w:rsidP="00E45EE7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82179330"/>
      <w:r w:rsidRPr="00E855B6">
        <w:rPr>
          <w:rFonts w:ascii="Times New Roman" w:hAnsi="Times New Roman" w:cs="Times New Roman"/>
          <w:sz w:val="24"/>
          <w:szCs w:val="24"/>
        </w:rPr>
        <w:t xml:space="preserve">Недвижимое имущество: </w:t>
      </w:r>
    </w:p>
    <w:p w14:paraId="37472EA9" w14:textId="141B44EA" w:rsidR="002E1EB8" w:rsidRPr="00E855B6" w:rsidRDefault="002E1EB8" w:rsidP="00E45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5B7354" w:rsidRPr="00E855B6">
        <w:rPr>
          <w:rFonts w:ascii="Times New Roman" w:eastAsia="Times New Roman" w:hAnsi="Times New Roman" w:cs="Times New Roman"/>
          <w:sz w:val="24"/>
          <w:szCs w:val="24"/>
        </w:rPr>
        <w:t>Нежилое строение (2-этажное) - 278,9 кв. м, нежилое строение (1-этажное) - 27,1 кв. м, нежилое строение (1-этажное) - 18,4 кв. м, право субаренды на часть земельного участка - 3 126 955 +/- 0 кв. м, адрес: Томская обл., г. Томск, ул. Рабочая, д. 28/1, строение 1 и строение 2, кадастровые номера: 70:21:0100030:1611, 70:21:0100030:1616, 70:21:0100030:1678, 70:21:000000056, срок действия договора субаренды на часть земельного участка с 20.06.2014 по 01.08.2053, номер государственной регистрации 70:21:0000000:56-70/052/2020-8 от 09.01.2020, земли населенных пунктов - полоса отвода железной дороги, ограничения и обременения: права третьих лиц отсутствуют</w:t>
      </w:r>
      <w:r w:rsidRPr="00E855B6">
        <w:rPr>
          <w:rFonts w:ascii="Times New Roman" w:hAnsi="Times New Roman" w:cs="Times New Roman"/>
          <w:sz w:val="24"/>
          <w:szCs w:val="24"/>
        </w:rPr>
        <w:t xml:space="preserve">– </w:t>
      </w:r>
      <w:r w:rsidR="00AE341C" w:rsidRPr="00E855B6">
        <w:rPr>
          <w:rFonts w:ascii="Times New Roman" w:eastAsia="Times New Roman" w:hAnsi="Times New Roman" w:cs="Times New Roman"/>
          <w:sz w:val="24"/>
          <w:szCs w:val="24"/>
        </w:rPr>
        <w:t>5 712 994,84</w:t>
      </w:r>
      <w:r w:rsidR="00E45EE7" w:rsidRPr="00E85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5B6">
        <w:rPr>
          <w:rFonts w:ascii="Times New Roman" w:hAnsi="Times New Roman" w:cs="Times New Roman"/>
          <w:sz w:val="24"/>
          <w:szCs w:val="24"/>
        </w:rPr>
        <w:t>руб.</w:t>
      </w:r>
    </w:p>
    <w:p w14:paraId="65C7CA21" w14:textId="73E610F6" w:rsidR="00594BD2" w:rsidRPr="00E855B6" w:rsidRDefault="00594BD2" w:rsidP="00E45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>Права требования к юридическим и физическим лицам, индивидуальным предпринимателям (в скобках указана в т.ч. сумма долга):</w:t>
      </w:r>
    </w:p>
    <w:p w14:paraId="40D5DD64" w14:textId="5293475E" w:rsidR="002E1EB8" w:rsidRPr="00E855B6" w:rsidRDefault="002E1EB8" w:rsidP="00E45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5B7354" w:rsidRPr="00E855B6">
        <w:rPr>
          <w:rFonts w:ascii="Times New Roman" w:eastAsia="Times New Roman" w:hAnsi="Times New Roman" w:cs="Times New Roman"/>
          <w:sz w:val="24"/>
          <w:szCs w:val="24"/>
        </w:rPr>
        <w:t>ООО «Горячая линия недвижимости», ИНН 7736583587, КД 014/16-ЛЮ-001 от 17.02.2016, решение АС г. Москвы от 27.01.2020 по делу А40-89809/2019-169-77, определение АС Москвы от 15.07.2020 по делу А40-89809/2019-169-77 о включении в РТК третьей очереди, находится в стадии банкротства (162 687 100,77 руб.)</w:t>
      </w:r>
      <w:r w:rsidRPr="00E855B6">
        <w:rPr>
          <w:rFonts w:ascii="Times New Roman" w:hAnsi="Times New Roman" w:cs="Times New Roman"/>
          <w:sz w:val="24"/>
          <w:szCs w:val="24"/>
        </w:rPr>
        <w:t xml:space="preserve">– </w:t>
      </w:r>
      <w:r w:rsidR="00AE341C" w:rsidRPr="00E855B6">
        <w:rPr>
          <w:rFonts w:ascii="Times New Roman" w:eastAsia="Times New Roman" w:hAnsi="Times New Roman" w:cs="Times New Roman"/>
          <w:sz w:val="24"/>
          <w:szCs w:val="24"/>
        </w:rPr>
        <w:t xml:space="preserve">146 418 390,69 </w:t>
      </w:r>
      <w:r w:rsidRPr="00E855B6">
        <w:rPr>
          <w:rFonts w:ascii="Times New Roman" w:hAnsi="Times New Roman" w:cs="Times New Roman"/>
          <w:sz w:val="24"/>
          <w:szCs w:val="24"/>
        </w:rPr>
        <w:t>руб.</w:t>
      </w:r>
    </w:p>
    <w:p w14:paraId="679B108E" w14:textId="1E4EA801" w:rsidR="002E1EB8" w:rsidRPr="00E855B6" w:rsidRDefault="002E1EB8" w:rsidP="00E45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E855B6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5B7354" w:rsidRPr="00E855B6">
        <w:rPr>
          <w:rFonts w:ascii="Times New Roman" w:eastAsia="Times New Roman" w:hAnsi="Times New Roman" w:cs="Times New Roman"/>
          <w:sz w:val="24"/>
          <w:szCs w:val="24"/>
        </w:rPr>
        <w:t>ООО «Альфа-Транс», ИНН 2920012480, солидарно с ООО «Омега Металл-ТД», ИНН 7728543326, КД 018/16-ЛЮ-001 от 09.03.2016, решение АС г. Москвы от 28.01.2019 по делу А40-102552/18-156-628, определение АС г. Москвы от 14.02.2019 по делу А40-102552/18-156-628, постановление АС Московского округа от 19.11.2019 по делу А40-102552/2018, истек срок предъявления исполнительных документов к ООО «Омега Металл-ТД» и ООО «Воскресенский Трубный Завод» (ООО «ВТЗ») (89 778 946,59 руб.)</w:t>
      </w:r>
      <w:r w:rsidRPr="00E855B6">
        <w:rPr>
          <w:rFonts w:ascii="Times New Roman" w:hAnsi="Times New Roman" w:cs="Times New Roman"/>
          <w:sz w:val="24"/>
          <w:szCs w:val="24"/>
        </w:rPr>
        <w:t xml:space="preserve">– </w:t>
      </w:r>
      <w:r w:rsidR="00AE341C" w:rsidRPr="00E855B6">
        <w:rPr>
          <w:rFonts w:ascii="Times New Roman" w:eastAsia="Times New Roman" w:hAnsi="Times New Roman" w:cs="Times New Roman"/>
          <w:sz w:val="24"/>
          <w:szCs w:val="24"/>
        </w:rPr>
        <w:t xml:space="preserve">89 778 946,59 </w:t>
      </w:r>
      <w:r w:rsidRPr="00E855B6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42D6FF83" w14:textId="023C32DF" w:rsidR="002E1EB8" w:rsidRPr="00E855B6" w:rsidRDefault="002E1EB8" w:rsidP="00E45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5B7354" w:rsidRPr="00E855B6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5B7354" w:rsidRPr="00E855B6">
        <w:rPr>
          <w:rFonts w:ascii="Times New Roman" w:eastAsia="Times New Roman" w:hAnsi="Times New Roman" w:cs="Times New Roman"/>
          <w:sz w:val="24"/>
          <w:szCs w:val="24"/>
        </w:rPr>
        <w:t>Вегфрутис</w:t>
      </w:r>
      <w:proofErr w:type="spellEnd"/>
      <w:r w:rsidR="005B7354" w:rsidRPr="00E855B6">
        <w:rPr>
          <w:rFonts w:ascii="Times New Roman" w:eastAsia="Times New Roman" w:hAnsi="Times New Roman" w:cs="Times New Roman"/>
          <w:sz w:val="24"/>
          <w:szCs w:val="24"/>
        </w:rPr>
        <w:t>», ИНН 7727569748, решение АС г Москвы от 17.06.2019 по делу А40-77771/19-26-610, постановление 9 ААС г Москвы от 29.08.2019 по делу А40-77771/19 (186 863,85 руб.)</w:t>
      </w:r>
      <w:r w:rsidRPr="00E855B6">
        <w:rPr>
          <w:rFonts w:ascii="Times New Roman" w:hAnsi="Times New Roman" w:cs="Times New Roman"/>
          <w:sz w:val="24"/>
          <w:szCs w:val="24"/>
        </w:rPr>
        <w:t xml:space="preserve">– </w:t>
      </w:r>
      <w:r w:rsidR="00AE341C" w:rsidRPr="00E855B6">
        <w:rPr>
          <w:rFonts w:ascii="Times New Roman" w:eastAsia="Times New Roman" w:hAnsi="Times New Roman" w:cs="Times New Roman"/>
          <w:sz w:val="24"/>
          <w:szCs w:val="24"/>
        </w:rPr>
        <w:t xml:space="preserve">186 863,85 </w:t>
      </w:r>
      <w:r w:rsidRPr="00E855B6">
        <w:rPr>
          <w:rFonts w:ascii="Times New Roman" w:hAnsi="Times New Roman" w:cs="Times New Roman"/>
          <w:sz w:val="24"/>
          <w:szCs w:val="24"/>
        </w:rPr>
        <w:t>руб.</w:t>
      </w:r>
    </w:p>
    <w:p w14:paraId="4D151BF5" w14:textId="7631029F" w:rsidR="002E1EB8" w:rsidRPr="00E855B6" w:rsidRDefault="002E1EB8" w:rsidP="00E45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5B7354" w:rsidRPr="00E855B6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5B7354" w:rsidRPr="00E855B6">
        <w:rPr>
          <w:rFonts w:ascii="Times New Roman" w:eastAsia="Times New Roman" w:hAnsi="Times New Roman" w:cs="Times New Roman"/>
          <w:sz w:val="24"/>
          <w:szCs w:val="24"/>
        </w:rPr>
        <w:t>Престижлайф</w:t>
      </w:r>
      <w:proofErr w:type="spellEnd"/>
      <w:r w:rsidR="005B7354" w:rsidRPr="00E855B6">
        <w:rPr>
          <w:rFonts w:ascii="Times New Roman" w:eastAsia="Times New Roman" w:hAnsi="Times New Roman" w:cs="Times New Roman"/>
          <w:sz w:val="24"/>
          <w:szCs w:val="24"/>
        </w:rPr>
        <w:t>», ИНН 7723834018, КД 2483 от 13.03.2014 (61 212 328,77 руб.)</w:t>
      </w:r>
      <w:r w:rsidRPr="00E855B6">
        <w:rPr>
          <w:rFonts w:ascii="Times New Roman" w:hAnsi="Times New Roman" w:cs="Times New Roman"/>
          <w:sz w:val="24"/>
          <w:szCs w:val="24"/>
        </w:rPr>
        <w:t xml:space="preserve">– </w:t>
      </w:r>
      <w:r w:rsidR="00AE341C" w:rsidRPr="00E855B6">
        <w:rPr>
          <w:rFonts w:ascii="Times New Roman" w:eastAsia="Times New Roman" w:hAnsi="Times New Roman" w:cs="Times New Roman"/>
          <w:sz w:val="24"/>
          <w:szCs w:val="24"/>
        </w:rPr>
        <w:t xml:space="preserve">61 212 328,77 </w:t>
      </w:r>
      <w:r w:rsidRPr="00E855B6">
        <w:rPr>
          <w:rFonts w:ascii="Times New Roman" w:hAnsi="Times New Roman" w:cs="Times New Roman"/>
          <w:sz w:val="24"/>
          <w:szCs w:val="24"/>
        </w:rPr>
        <w:t>руб.</w:t>
      </w:r>
    </w:p>
    <w:p w14:paraId="3DDE57E7" w14:textId="630287B9" w:rsidR="002E1EB8" w:rsidRPr="00E855B6" w:rsidRDefault="002E1EB8" w:rsidP="00E45EE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843137" w:rsidRPr="00E855B6">
        <w:rPr>
          <w:rFonts w:ascii="Times New Roman" w:eastAsia="Times New Roman" w:hAnsi="Times New Roman" w:cs="Times New Roman"/>
          <w:sz w:val="24"/>
          <w:szCs w:val="24"/>
        </w:rPr>
        <w:t>ИП Аксенов Александр Васильевич, ИНН 701720036266, КД 012/16-КЮ от 06.04.2016, решение АС г. Москвы от 22.08.2017 по делу А40-61633/17-97-607 (1 340 014,57 руб.)</w:t>
      </w:r>
      <w:r w:rsidRPr="00E855B6">
        <w:rPr>
          <w:rFonts w:ascii="Times New Roman" w:hAnsi="Times New Roman" w:cs="Times New Roman"/>
          <w:sz w:val="24"/>
          <w:szCs w:val="24"/>
        </w:rPr>
        <w:t>–</w:t>
      </w:r>
      <w:r w:rsidR="00843137" w:rsidRPr="00E855B6">
        <w:rPr>
          <w:rFonts w:ascii="Times New Roman" w:hAnsi="Times New Roman" w:cs="Times New Roman"/>
          <w:sz w:val="24"/>
          <w:szCs w:val="24"/>
        </w:rPr>
        <w:t xml:space="preserve"> </w:t>
      </w:r>
      <w:r w:rsidR="00843137" w:rsidRPr="00E855B6">
        <w:rPr>
          <w:rFonts w:ascii="Times New Roman" w:eastAsia="Times New Roman" w:hAnsi="Times New Roman" w:cs="Times New Roman"/>
          <w:sz w:val="24"/>
          <w:szCs w:val="24"/>
        </w:rPr>
        <w:t>1 340 014,57</w:t>
      </w:r>
      <w:r w:rsidRPr="00E855B6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1"/>
    <w:p w14:paraId="15DF00DA" w14:textId="22AFE1A1" w:rsidR="002E1EB8" w:rsidRPr="00E855B6" w:rsidRDefault="002E1EB8" w:rsidP="00E45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AE341C" w:rsidRPr="00E855B6">
        <w:rPr>
          <w:rFonts w:ascii="Times New Roman" w:eastAsia="Times New Roman" w:hAnsi="Times New Roman" w:cs="Times New Roman"/>
          <w:sz w:val="24"/>
          <w:szCs w:val="24"/>
        </w:rPr>
        <w:t>Киселев Андрей Тимофеевич солидарно с ООО «</w:t>
      </w:r>
      <w:proofErr w:type="spellStart"/>
      <w:r w:rsidR="00AE341C" w:rsidRPr="00E855B6">
        <w:rPr>
          <w:rFonts w:ascii="Times New Roman" w:eastAsia="Times New Roman" w:hAnsi="Times New Roman" w:cs="Times New Roman"/>
          <w:sz w:val="24"/>
          <w:szCs w:val="24"/>
        </w:rPr>
        <w:t>Промснаб</w:t>
      </w:r>
      <w:proofErr w:type="spellEnd"/>
      <w:r w:rsidR="00AE341C" w:rsidRPr="00E855B6">
        <w:rPr>
          <w:rFonts w:ascii="Times New Roman" w:eastAsia="Times New Roman" w:hAnsi="Times New Roman" w:cs="Times New Roman"/>
          <w:sz w:val="24"/>
          <w:szCs w:val="24"/>
        </w:rPr>
        <w:t xml:space="preserve">», ИНН 7017264389, КД IV/12Ф-13 от 29.01.2013, решение Шегарского районного суда Томской области от 13.11.2018 по делу 2-214/2018, определение Шегарского районного суда Томской области от 09.10.2019 по делу 13-98/2019, определение АС Томской области от 18.01.2022 по делу А67-7157-2/2021 </w:t>
      </w:r>
      <w:r w:rsidR="00AE341C" w:rsidRPr="00E855B6">
        <w:rPr>
          <w:rFonts w:ascii="Times New Roman" w:eastAsia="Times New Roman" w:hAnsi="Times New Roman" w:cs="Times New Roman"/>
          <w:sz w:val="24"/>
          <w:szCs w:val="24"/>
        </w:rPr>
        <w:lastRenderedPageBreak/>
        <w:t>о включении в РТК третьей очереди, Киселев А.Т. находится в стадии банкротства (11 345 281,32 руб.)</w:t>
      </w:r>
      <w:r w:rsidRPr="00E855B6">
        <w:rPr>
          <w:rFonts w:ascii="Times New Roman" w:hAnsi="Times New Roman" w:cs="Times New Roman"/>
          <w:sz w:val="24"/>
          <w:szCs w:val="24"/>
        </w:rPr>
        <w:t xml:space="preserve">– </w:t>
      </w:r>
      <w:r w:rsidR="00AE341C" w:rsidRPr="00E855B6">
        <w:rPr>
          <w:rFonts w:ascii="Times New Roman" w:eastAsia="Times New Roman" w:hAnsi="Times New Roman" w:cs="Times New Roman"/>
          <w:sz w:val="24"/>
          <w:szCs w:val="24"/>
        </w:rPr>
        <w:t>11 345 281,32</w:t>
      </w:r>
      <w:r w:rsidRPr="00E855B6">
        <w:rPr>
          <w:rFonts w:ascii="Times New Roman" w:hAnsi="Times New Roman" w:cs="Times New Roman"/>
          <w:sz w:val="24"/>
          <w:szCs w:val="24"/>
        </w:rPr>
        <w:t>руб.</w:t>
      </w:r>
    </w:p>
    <w:p w14:paraId="5ED707C1" w14:textId="524D11E7" w:rsidR="00A72D89" w:rsidRPr="00E855B6" w:rsidRDefault="00A72D89" w:rsidP="00E45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AE341C" w:rsidRPr="00E855B6">
        <w:rPr>
          <w:rFonts w:ascii="Times New Roman" w:eastAsia="Times New Roman" w:hAnsi="Times New Roman" w:cs="Times New Roman"/>
          <w:sz w:val="24"/>
          <w:szCs w:val="24"/>
        </w:rPr>
        <w:t>Словак Сергей Леонидович (поручитель ООО «</w:t>
      </w:r>
      <w:proofErr w:type="spellStart"/>
      <w:r w:rsidR="00AE341C" w:rsidRPr="00E855B6">
        <w:rPr>
          <w:rFonts w:ascii="Times New Roman" w:eastAsia="Times New Roman" w:hAnsi="Times New Roman" w:cs="Times New Roman"/>
          <w:sz w:val="24"/>
          <w:szCs w:val="24"/>
        </w:rPr>
        <w:t>Томскоблстрой</w:t>
      </w:r>
      <w:proofErr w:type="spellEnd"/>
      <w:r w:rsidR="00AE341C" w:rsidRPr="00E855B6">
        <w:rPr>
          <w:rFonts w:ascii="Times New Roman" w:eastAsia="Times New Roman" w:hAnsi="Times New Roman" w:cs="Times New Roman"/>
          <w:sz w:val="24"/>
          <w:szCs w:val="24"/>
        </w:rPr>
        <w:t>», ИНН 7017273633, исключено из ЕГРЮЛ), КД 020/15-ЛЮ от 31.08.2015, решение Кировского районного суда г Томска от 06.10.2017 по делу 2-888/2017 (9 148 321,34 руб.)</w:t>
      </w:r>
      <w:r w:rsidRPr="00E855B6">
        <w:rPr>
          <w:rFonts w:ascii="Times New Roman" w:hAnsi="Times New Roman" w:cs="Times New Roman"/>
          <w:sz w:val="24"/>
          <w:szCs w:val="24"/>
        </w:rPr>
        <w:t xml:space="preserve">– </w:t>
      </w:r>
      <w:r w:rsidR="00AE341C" w:rsidRPr="00E855B6">
        <w:rPr>
          <w:rFonts w:ascii="Times New Roman" w:eastAsia="Times New Roman" w:hAnsi="Times New Roman" w:cs="Times New Roman"/>
          <w:sz w:val="24"/>
          <w:szCs w:val="24"/>
        </w:rPr>
        <w:t>9 148 321,34</w:t>
      </w:r>
      <w:r w:rsidR="00F001B4" w:rsidRPr="00E85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5B6">
        <w:rPr>
          <w:rFonts w:ascii="Times New Roman" w:hAnsi="Times New Roman" w:cs="Times New Roman"/>
          <w:sz w:val="24"/>
          <w:szCs w:val="24"/>
        </w:rPr>
        <w:t>руб.</w:t>
      </w:r>
    </w:p>
    <w:p w14:paraId="7A516A6D" w14:textId="71246B48" w:rsidR="00A72D89" w:rsidRPr="00E855B6" w:rsidRDefault="00A72D89" w:rsidP="00E45EE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>Лот 9 –</w:t>
      </w:r>
      <w:r w:rsidR="00843137" w:rsidRPr="00E85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137" w:rsidRPr="00E855B6">
        <w:rPr>
          <w:rFonts w:ascii="Times New Roman" w:eastAsia="Times New Roman" w:hAnsi="Times New Roman" w:cs="Times New Roman"/>
          <w:sz w:val="24"/>
          <w:szCs w:val="24"/>
        </w:rPr>
        <w:t>Неумейков</w:t>
      </w:r>
      <w:proofErr w:type="spellEnd"/>
      <w:r w:rsidR="00843137" w:rsidRPr="00E855B6">
        <w:rPr>
          <w:rFonts w:ascii="Times New Roman" w:eastAsia="Times New Roman" w:hAnsi="Times New Roman" w:cs="Times New Roman"/>
          <w:sz w:val="24"/>
          <w:szCs w:val="24"/>
        </w:rPr>
        <w:t xml:space="preserve"> Андрей Викторович, КД IV/222Ф-12 от 28.11.2012, решение Советского районного суда г. Томска от 07.07.2015 по делу 2-1343/15, апелляционное определение судебной коллегии по гражданским делам Томского областного суда от 20.11.2015 по делу 33-3246/2015 (2 527 476,72 руб.)</w:t>
      </w:r>
      <w:r w:rsidRPr="00E855B6">
        <w:rPr>
          <w:rFonts w:ascii="Times New Roman" w:hAnsi="Times New Roman" w:cs="Times New Roman"/>
          <w:sz w:val="24"/>
          <w:szCs w:val="24"/>
        </w:rPr>
        <w:t xml:space="preserve"> – </w:t>
      </w:r>
      <w:r w:rsidR="00843137" w:rsidRPr="00E855B6">
        <w:rPr>
          <w:rFonts w:ascii="Times New Roman" w:eastAsia="Times New Roman" w:hAnsi="Times New Roman" w:cs="Times New Roman"/>
          <w:sz w:val="24"/>
          <w:szCs w:val="24"/>
        </w:rPr>
        <w:t xml:space="preserve">2 527 476,72 </w:t>
      </w:r>
      <w:r w:rsidRPr="00E855B6">
        <w:rPr>
          <w:rFonts w:ascii="Times New Roman" w:hAnsi="Times New Roman" w:cs="Times New Roman"/>
          <w:sz w:val="24"/>
          <w:szCs w:val="24"/>
        </w:rPr>
        <w:t>руб.</w:t>
      </w:r>
    </w:p>
    <w:p w14:paraId="206CC658" w14:textId="64F1EC8B" w:rsidR="00A72D89" w:rsidRPr="00E855B6" w:rsidRDefault="00A72D89" w:rsidP="00E45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 xml:space="preserve">Лот 10 – </w:t>
      </w:r>
      <w:proofErr w:type="spellStart"/>
      <w:r w:rsidR="00AE341C" w:rsidRPr="00E855B6">
        <w:rPr>
          <w:rFonts w:ascii="Times New Roman" w:eastAsia="Times New Roman" w:hAnsi="Times New Roman" w:cs="Times New Roman"/>
          <w:sz w:val="24"/>
          <w:szCs w:val="24"/>
        </w:rPr>
        <w:t>Суедов</w:t>
      </w:r>
      <w:proofErr w:type="spellEnd"/>
      <w:r w:rsidR="00AE341C" w:rsidRPr="00E855B6">
        <w:rPr>
          <w:rFonts w:ascii="Times New Roman" w:eastAsia="Times New Roman" w:hAnsi="Times New Roman" w:cs="Times New Roman"/>
          <w:sz w:val="24"/>
          <w:szCs w:val="24"/>
        </w:rPr>
        <w:t xml:space="preserve"> Александр Викторович солидарно с </w:t>
      </w:r>
      <w:proofErr w:type="spellStart"/>
      <w:r w:rsidR="00AE341C" w:rsidRPr="00E855B6">
        <w:rPr>
          <w:rFonts w:ascii="Times New Roman" w:eastAsia="Times New Roman" w:hAnsi="Times New Roman" w:cs="Times New Roman"/>
          <w:sz w:val="24"/>
          <w:szCs w:val="24"/>
        </w:rPr>
        <w:t>Мирченко</w:t>
      </w:r>
      <w:proofErr w:type="spellEnd"/>
      <w:r w:rsidR="00AE341C" w:rsidRPr="00E855B6">
        <w:rPr>
          <w:rFonts w:ascii="Times New Roman" w:eastAsia="Times New Roman" w:hAnsi="Times New Roman" w:cs="Times New Roman"/>
          <w:sz w:val="24"/>
          <w:szCs w:val="24"/>
        </w:rPr>
        <w:t xml:space="preserve"> Андреем Андреевичем, КД 027/16-КФ-Н от 18.04.2016, решение Центрального районного суда г. Новосибирска от 02.10.2018 по делу 2-2969/2018, апелляционное определение судебной коллегии по гражданским делам Новосибирского областного суда от 12.02.2019 по делу 33-1370/2019, определение Центрального районного суда Новосибирска от 01.06.2020 по делу 2-2969/2018 (1 542 807,56 руб.)</w:t>
      </w:r>
      <w:r w:rsidRPr="00E855B6">
        <w:rPr>
          <w:rFonts w:ascii="Times New Roman" w:hAnsi="Times New Roman" w:cs="Times New Roman"/>
          <w:sz w:val="24"/>
          <w:szCs w:val="24"/>
        </w:rPr>
        <w:t xml:space="preserve">– </w:t>
      </w:r>
      <w:r w:rsidR="00AE341C" w:rsidRPr="00E855B6">
        <w:rPr>
          <w:rFonts w:ascii="Times New Roman" w:eastAsia="Times New Roman" w:hAnsi="Times New Roman" w:cs="Times New Roman"/>
          <w:sz w:val="24"/>
          <w:szCs w:val="24"/>
        </w:rPr>
        <w:t xml:space="preserve">1 542 807,56 </w:t>
      </w:r>
      <w:r w:rsidRPr="00E855B6">
        <w:rPr>
          <w:rFonts w:ascii="Times New Roman" w:hAnsi="Times New Roman" w:cs="Times New Roman"/>
          <w:sz w:val="24"/>
          <w:szCs w:val="24"/>
        </w:rPr>
        <w:t>руб.</w:t>
      </w:r>
    </w:p>
    <w:p w14:paraId="57A6BB87" w14:textId="25DB2C36" w:rsidR="005B7354" w:rsidRPr="00E855B6" w:rsidRDefault="00A72D89" w:rsidP="00E45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AE341C" w:rsidRPr="00E855B6">
        <w:rPr>
          <w:rFonts w:ascii="Times New Roman" w:eastAsia="Times New Roman" w:hAnsi="Times New Roman" w:cs="Times New Roman"/>
          <w:sz w:val="24"/>
          <w:szCs w:val="24"/>
        </w:rPr>
        <w:t xml:space="preserve">Сухарев Павел Викторович (поручитель ООО «ОКР </w:t>
      </w:r>
      <w:proofErr w:type="spellStart"/>
      <w:r w:rsidR="00AE341C" w:rsidRPr="00E855B6">
        <w:rPr>
          <w:rFonts w:ascii="Times New Roman" w:eastAsia="Times New Roman" w:hAnsi="Times New Roman" w:cs="Times New Roman"/>
          <w:sz w:val="24"/>
          <w:szCs w:val="24"/>
        </w:rPr>
        <w:t>ТрансМетиз</w:t>
      </w:r>
      <w:proofErr w:type="spellEnd"/>
      <w:r w:rsidR="00AE341C" w:rsidRPr="00E855B6">
        <w:rPr>
          <w:rFonts w:ascii="Times New Roman" w:eastAsia="Times New Roman" w:hAnsi="Times New Roman" w:cs="Times New Roman"/>
          <w:sz w:val="24"/>
          <w:szCs w:val="24"/>
        </w:rPr>
        <w:t>», ИНН 7017244544, исключено из ЕГРЮЛ), решение Ленинского районного суда г Томска от 20.02.2015 по делу 2-128/2015 (2-2572/2014), апелляционное определение судебной коллегии по гражданским делам Томского областного суда от 12.05.2015 по делу 33-1351/2015 (1 254 599,64 руб.)</w:t>
      </w:r>
      <w:r w:rsidRPr="00E855B6">
        <w:rPr>
          <w:rFonts w:ascii="Times New Roman" w:hAnsi="Times New Roman" w:cs="Times New Roman"/>
          <w:sz w:val="24"/>
          <w:szCs w:val="24"/>
        </w:rPr>
        <w:t xml:space="preserve">– </w:t>
      </w:r>
      <w:r w:rsidR="00AE341C" w:rsidRPr="00E855B6">
        <w:rPr>
          <w:rFonts w:ascii="Times New Roman" w:eastAsia="Times New Roman" w:hAnsi="Times New Roman" w:cs="Times New Roman"/>
          <w:sz w:val="24"/>
          <w:szCs w:val="24"/>
        </w:rPr>
        <w:t xml:space="preserve">1 254 599,64 </w:t>
      </w:r>
      <w:r w:rsidRPr="00E855B6">
        <w:rPr>
          <w:rFonts w:ascii="Times New Roman" w:hAnsi="Times New Roman" w:cs="Times New Roman"/>
          <w:sz w:val="24"/>
          <w:szCs w:val="24"/>
        </w:rPr>
        <w:t>руб.</w:t>
      </w:r>
    </w:p>
    <w:p w14:paraId="63AC13C9" w14:textId="6184ACFC" w:rsidR="00662676" w:rsidRPr="00E855B6" w:rsidRDefault="00662676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855B6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855B6">
          <w:rPr>
            <w:rStyle w:val="a4"/>
            <w:color w:val="auto"/>
          </w:rPr>
          <w:t>www.asv.org.ru</w:t>
        </w:r>
      </w:hyperlink>
      <w:r w:rsidRPr="00E855B6">
        <w:t xml:space="preserve">, </w:t>
      </w:r>
      <w:hyperlink r:id="rId5" w:history="1">
        <w:r w:rsidRPr="00E855B6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E855B6">
        <w:t xml:space="preserve"> в разделах «Ликвидация Банков» и «Продажа имущества».</w:t>
      </w:r>
    </w:p>
    <w:p w14:paraId="5B7FEA7F" w14:textId="5B670491" w:rsidR="00662676" w:rsidRPr="00E855B6" w:rsidRDefault="00662676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E855B6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E1EB8" w:rsidRPr="00E855B6">
        <w:t>5</w:t>
      </w:r>
      <w:r w:rsidR="00714773" w:rsidRPr="00E855B6">
        <w:t xml:space="preserve"> (</w:t>
      </w:r>
      <w:r w:rsidR="002E1EB8" w:rsidRPr="00E855B6">
        <w:t>Пять</w:t>
      </w:r>
      <w:r w:rsidR="00714773" w:rsidRPr="00E855B6">
        <w:t>)</w:t>
      </w:r>
      <w:r w:rsidR="00003DFC" w:rsidRPr="00E855B6">
        <w:t xml:space="preserve"> </w:t>
      </w:r>
      <w:r w:rsidRPr="00E855B6">
        <w:t>процентов от начальной цены продажи предмета Торгов (лота).</w:t>
      </w:r>
    </w:p>
    <w:p w14:paraId="5553FA3A" w14:textId="32B45FF1" w:rsidR="00662676" w:rsidRPr="00E855B6" w:rsidRDefault="00662676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855B6">
        <w:rPr>
          <w:b/>
          <w:bCs/>
        </w:rPr>
        <w:t>Торги</w:t>
      </w:r>
      <w:r w:rsidRPr="00E855B6">
        <w:t xml:space="preserve"> имуществом финансовой организации будут проведены в 14:00 часов по московскому времени </w:t>
      </w:r>
      <w:r w:rsidR="005D38F8" w:rsidRPr="00E855B6">
        <w:rPr>
          <w:b/>
          <w:bCs/>
        </w:rPr>
        <w:t xml:space="preserve">24 августа </w:t>
      </w:r>
      <w:r w:rsidR="00714773" w:rsidRPr="00E855B6">
        <w:rPr>
          <w:b/>
          <w:bCs/>
        </w:rPr>
        <w:t>202</w:t>
      </w:r>
      <w:r w:rsidR="005D38F8" w:rsidRPr="00E855B6">
        <w:rPr>
          <w:b/>
          <w:bCs/>
        </w:rPr>
        <w:t>2</w:t>
      </w:r>
      <w:r w:rsidR="00735EAD" w:rsidRPr="00E855B6">
        <w:rPr>
          <w:b/>
        </w:rPr>
        <w:t>г</w:t>
      </w:r>
      <w:r w:rsidRPr="00E855B6">
        <w:rPr>
          <w:b/>
        </w:rPr>
        <w:t>.</w:t>
      </w:r>
      <w:r w:rsidRPr="00E855B6">
        <w:t xml:space="preserve"> на электронной площадке АО «Российский аукционный дом» по адресу: </w:t>
      </w:r>
      <w:hyperlink r:id="rId6" w:history="1">
        <w:r w:rsidRPr="00E855B6">
          <w:rPr>
            <w:rStyle w:val="a4"/>
            <w:color w:val="auto"/>
          </w:rPr>
          <w:t>http://lot-online.ru</w:t>
        </w:r>
      </w:hyperlink>
      <w:r w:rsidRPr="00E855B6">
        <w:t xml:space="preserve"> (далее – ЭТП).</w:t>
      </w:r>
    </w:p>
    <w:p w14:paraId="11B37916" w14:textId="77777777" w:rsidR="00662676" w:rsidRPr="00E855B6" w:rsidRDefault="00662676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855B6">
        <w:t>Время окончания Торгов:</w:t>
      </w:r>
    </w:p>
    <w:p w14:paraId="2D38F7B1" w14:textId="77777777" w:rsidR="00662676" w:rsidRPr="00E855B6" w:rsidRDefault="00662676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855B6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E855B6" w:rsidRDefault="00662676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855B6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7A0638D4" w:rsidR="00662676" w:rsidRPr="00E855B6" w:rsidRDefault="00662676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855B6">
        <w:t>В случае, если по итогам Торгов, назначенных на</w:t>
      </w:r>
      <w:r w:rsidR="005D38F8" w:rsidRPr="00E855B6">
        <w:t xml:space="preserve"> </w:t>
      </w:r>
      <w:r w:rsidR="005D38F8" w:rsidRPr="00E855B6">
        <w:rPr>
          <w:b/>
          <w:bCs/>
        </w:rPr>
        <w:t xml:space="preserve">24 августа </w:t>
      </w:r>
      <w:r w:rsidR="00714773" w:rsidRPr="00E855B6">
        <w:rPr>
          <w:b/>
          <w:bCs/>
        </w:rPr>
        <w:t>202</w:t>
      </w:r>
      <w:r w:rsidR="005D38F8" w:rsidRPr="00E855B6">
        <w:rPr>
          <w:b/>
          <w:bCs/>
        </w:rPr>
        <w:t>2</w:t>
      </w:r>
      <w:r w:rsidR="00714773" w:rsidRPr="00E855B6">
        <w:rPr>
          <w:b/>
          <w:bCs/>
        </w:rPr>
        <w:t xml:space="preserve"> г</w:t>
      </w:r>
      <w:r w:rsidR="00714773" w:rsidRPr="00E855B6">
        <w:t>.</w:t>
      </w:r>
      <w:r w:rsidRPr="00E855B6">
        <w:t xml:space="preserve">, лоты не реализованы, то в 14:00 часов по московскому времени </w:t>
      </w:r>
      <w:r w:rsidR="00217FF0" w:rsidRPr="00E855B6">
        <w:rPr>
          <w:b/>
          <w:bCs/>
        </w:rPr>
        <w:t xml:space="preserve">10 октября </w:t>
      </w:r>
      <w:r w:rsidR="00714773" w:rsidRPr="00E855B6">
        <w:rPr>
          <w:b/>
          <w:bCs/>
        </w:rPr>
        <w:t>202</w:t>
      </w:r>
      <w:r w:rsidR="00217FF0" w:rsidRPr="00E855B6">
        <w:rPr>
          <w:b/>
          <w:bCs/>
        </w:rPr>
        <w:t>2</w:t>
      </w:r>
      <w:r w:rsidR="00714773" w:rsidRPr="00E855B6">
        <w:rPr>
          <w:b/>
          <w:bCs/>
        </w:rPr>
        <w:t xml:space="preserve"> </w:t>
      </w:r>
      <w:r w:rsidR="00735EAD" w:rsidRPr="00E855B6">
        <w:rPr>
          <w:b/>
        </w:rPr>
        <w:t>г</w:t>
      </w:r>
      <w:r w:rsidRPr="00E855B6">
        <w:rPr>
          <w:b/>
        </w:rPr>
        <w:t>.</w:t>
      </w:r>
      <w:r w:rsidRPr="00E855B6">
        <w:t xml:space="preserve"> на ЭТП будут проведены</w:t>
      </w:r>
      <w:r w:rsidRPr="00E855B6">
        <w:rPr>
          <w:b/>
          <w:bCs/>
        </w:rPr>
        <w:t xml:space="preserve"> повторные Торги </w:t>
      </w:r>
      <w:r w:rsidRPr="00E855B6"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E855B6" w:rsidRDefault="00662676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855B6">
        <w:t>Оператор ЭТП (далее – Оператор) обеспечивает проведение Торгов.</w:t>
      </w:r>
    </w:p>
    <w:p w14:paraId="1E345989" w14:textId="3F3F9673" w:rsidR="00662676" w:rsidRPr="00E855B6" w:rsidRDefault="00662676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855B6"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E855B6">
        <w:t>первых Торгах начинается в 00:00</w:t>
      </w:r>
      <w:r w:rsidRPr="00E855B6">
        <w:t xml:space="preserve"> часов по московскому времени </w:t>
      </w:r>
      <w:r w:rsidR="00217FF0" w:rsidRPr="00E855B6">
        <w:rPr>
          <w:b/>
          <w:bCs/>
        </w:rPr>
        <w:t>12 июля</w:t>
      </w:r>
      <w:r w:rsidR="00240848" w:rsidRPr="00E855B6">
        <w:rPr>
          <w:b/>
          <w:bCs/>
        </w:rPr>
        <w:t xml:space="preserve"> 202</w:t>
      </w:r>
      <w:r w:rsidR="00217FF0" w:rsidRPr="00E855B6">
        <w:rPr>
          <w:b/>
          <w:bCs/>
        </w:rPr>
        <w:t>2</w:t>
      </w:r>
      <w:r w:rsidR="00240848" w:rsidRPr="00E855B6">
        <w:rPr>
          <w:b/>
          <w:bCs/>
        </w:rPr>
        <w:t xml:space="preserve"> г.</w:t>
      </w:r>
      <w:r w:rsidRPr="00E855B6">
        <w:t>, а на участие в пов</w:t>
      </w:r>
      <w:r w:rsidR="00F104BD" w:rsidRPr="00E855B6">
        <w:t>торных Торгах начинается в 00:00</w:t>
      </w:r>
      <w:r w:rsidRPr="00E855B6">
        <w:t xml:space="preserve"> часов по московскому времени </w:t>
      </w:r>
      <w:r w:rsidR="00217FF0" w:rsidRPr="00E855B6">
        <w:rPr>
          <w:b/>
          <w:bCs/>
        </w:rPr>
        <w:t>29 августа</w:t>
      </w:r>
      <w:r w:rsidR="00240848" w:rsidRPr="00E855B6">
        <w:rPr>
          <w:b/>
          <w:bCs/>
        </w:rPr>
        <w:t xml:space="preserve"> 202</w:t>
      </w:r>
      <w:r w:rsidR="00217FF0" w:rsidRPr="00E855B6">
        <w:rPr>
          <w:b/>
          <w:bCs/>
        </w:rPr>
        <w:t>2</w:t>
      </w:r>
      <w:r w:rsidR="00240848" w:rsidRPr="00E855B6">
        <w:rPr>
          <w:b/>
          <w:bCs/>
        </w:rPr>
        <w:t xml:space="preserve"> г</w:t>
      </w:r>
      <w:r w:rsidRPr="00E855B6">
        <w:rPr>
          <w:b/>
          <w:bCs/>
        </w:rPr>
        <w:t>.</w:t>
      </w:r>
      <w:r w:rsidRPr="00E855B6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655937DA" w:rsidR="00EE2718" w:rsidRPr="00E855B6" w:rsidRDefault="00EE2718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E855B6">
        <w:t>На основании п. 4 ст. 139 Федерального закона № 127-ФЗ «О несостоятельности (банкротстве)»</w:t>
      </w:r>
      <w:r w:rsidR="000067AA" w:rsidRPr="00E855B6">
        <w:rPr>
          <w:b/>
        </w:rPr>
        <w:t xml:space="preserve"> ло</w:t>
      </w:r>
      <w:r w:rsidR="00217FF0" w:rsidRPr="00E855B6">
        <w:rPr>
          <w:b/>
        </w:rPr>
        <w:t xml:space="preserve">ты </w:t>
      </w:r>
      <w:r w:rsidR="00217FF0" w:rsidRPr="00E855B6">
        <w:rPr>
          <w:b/>
          <w:bCs/>
        </w:rPr>
        <w:t>1-5, 7, 8, 10, 11</w:t>
      </w:r>
      <w:r w:rsidRPr="00E855B6">
        <w:t>, не реализованны</w:t>
      </w:r>
      <w:r w:rsidR="00217FF0" w:rsidRPr="00E855B6">
        <w:t>е</w:t>
      </w:r>
      <w:r w:rsidRPr="00E855B6">
        <w:t xml:space="preserve"> на повторных Торгах, а также</w:t>
      </w:r>
      <w:r w:rsidR="000067AA" w:rsidRPr="00E855B6">
        <w:rPr>
          <w:b/>
        </w:rPr>
        <w:t xml:space="preserve"> лот</w:t>
      </w:r>
      <w:r w:rsidR="00217FF0" w:rsidRPr="00E855B6">
        <w:rPr>
          <w:b/>
        </w:rPr>
        <w:t>ы 6,</w:t>
      </w:r>
      <w:r w:rsidR="007E0861" w:rsidRPr="00E855B6">
        <w:rPr>
          <w:b/>
        </w:rPr>
        <w:t xml:space="preserve"> </w:t>
      </w:r>
      <w:r w:rsidR="00217FF0" w:rsidRPr="00E855B6">
        <w:rPr>
          <w:b/>
        </w:rPr>
        <w:t>9</w:t>
      </w:r>
      <w:r w:rsidRPr="00E855B6">
        <w:t>, выставляются на Торги ППП.</w:t>
      </w:r>
    </w:p>
    <w:p w14:paraId="2BD8AE9C" w14:textId="77777777" w:rsidR="00EE2718" w:rsidRPr="00E855B6" w:rsidRDefault="00662676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E855B6">
        <w:rPr>
          <w:b/>
          <w:bCs/>
        </w:rPr>
        <w:t>Торги ППП</w:t>
      </w:r>
      <w:r w:rsidRPr="00E855B6">
        <w:rPr>
          <w:shd w:val="clear" w:color="auto" w:fill="FFFFFF"/>
        </w:rPr>
        <w:t xml:space="preserve"> будут проведены на ЭТП</w:t>
      </w:r>
      <w:r w:rsidR="00EE2718" w:rsidRPr="00E855B6">
        <w:rPr>
          <w:shd w:val="clear" w:color="auto" w:fill="FFFFFF"/>
        </w:rPr>
        <w:t>:</w:t>
      </w:r>
    </w:p>
    <w:p w14:paraId="6F950274" w14:textId="428BFE86" w:rsidR="00222E87" w:rsidRPr="00E855B6" w:rsidRDefault="00222E87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E855B6">
        <w:rPr>
          <w:b/>
          <w:bCs/>
        </w:rPr>
        <w:t>по лотам 7, 11- с 13 октября 2022 г. по 23 января 2023 г.;</w:t>
      </w:r>
    </w:p>
    <w:p w14:paraId="32AF4EF2" w14:textId="3F150DD6" w:rsidR="00EE2718" w:rsidRPr="00E855B6" w:rsidRDefault="00662676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E855B6">
        <w:rPr>
          <w:b/>
          <w:bCs/>
        </w:rPr>
        <w:t>по лот</w:t>
      </w:r>
      <w:r w:rsidR="00217FF0" w:rsidRPr="00E855B6">
        <w:rPr>
          <w:b/>
          <w:bCs/>
        </w:rPr>
        <w:t>ам 2, 4, 5, 8, 10</w:t>
      </w:r>
      <w:r w:rsidRPr="00E855B6">
        <w:rPr>
          <w:b/>
          <w:bCs/>
        </w:rPr>
        <w:t xml:space="preserve"> - с </w:t>
      </w:r>
      <w:r w:rsidR="00494627" w:rsidRPr="00E855B6">
        <w:rPr>
          <w:b/>
          <w:bCs/>
        </w:rPr>
        <w:t>13 октября 2022</w:t>
      </w:r>
      <w:r w:rsidR="00735EAD" w:rsidRPr="00E855B6">
        <w:rPr>
          <w:b/>
          <w:bCs/>
        </w:rPr>
        <w:t xml:space="preserve"> г</w:t>
      </w:r>
      <w:r w:rsidR="00EE2718" w:rsidRPr="00E855B6">
        <w:rPr>
          <w:b/>
          <w:bCs/>
        </w:rPr>
        <w:t xml:space="preserve">. по </w:t>
      </w:r>
      <w:r w:rsidR="00222E87" w:rsidRPr="00E855B6">
        <w:rPr>
          <w:b/>
          <w:bCs/>
        </w:rPr>
        <w:t>30 января 2023</w:t>
      </w:r>
      <w:r w:rsidR="00735EAD" w:rsidRPr="00E855B6">
        <w:rPr>
          <w:b/>
          <w:bCs/>
        </w:rPr>
        <w:t xml:space="preserve"> г</w:t>
      </w:r>
      <w:r w:rsidR="00EE2718" w:rsidRPr="00E855B6">
        <w:rPr>
          <w:b/>
          <w:bCs/>
        </w:rPr>
        <w:t>.;</w:t>
      </w:r>
    </w:p>
    <w:p w14:paraId="25C0A316" w14:textId="3C26C3C2" w:rsidR="00222E87" w:rsidRPr="00E855B6" w:rsidRDefault="00222E87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E855B6">
        <w:rPr>
          <w:b/>
          <w:bCs/>
        </w:rPr>
        <w:t>по лоту 9- с 13 октября 2022 г. по 06 февраля 2023 г.;</w:t>
      </w:r>
    </w:p>
    <w:p w14:paraId="33D6479B" w14:textId="0FB02131" w:rsidR="00714773" w:rsidRPr="00E855B6" w:rsidRDefault="00EE2718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E855B6">
        <w:rPr>
          <w:b/>
          <w:bCs/>
        </w:rPr>
        <w:lastRenderedPageBreak/>
        <w:t>по лот</w:t>
      </w:r>
      <w:r w:rsidR="00217FF0" w:rsidRPr="00E855B6">
        <w:rPr>
          <w:b/>
          <w:bCs/>
        </w:rPr>
        <w:t>ам 1, 3, 6</w:t>
      </w:r>
      <w:r w:rsidRPr="00E855B6">
        <w:rPr>
          <w:b/>
          <w:bCs/>
        </w:rPr>
        <w:t xml:space="preserve"> - </w:t>
      </w:r>
      <w:r w:rsidR="00714773" w:rsidRPr="00E855B6">
        <w:rPr>
          <w:b/>
          <w:bCs/>
        </w:rPr>
        <w:t xml:space="preserve">с </w:t>
      </w:r>
      <w:r w:rsidR="00494627" w:rsidRPr="00E855B6">
        <w:rPr>
          <w:b/>
          <w:bCs/>
        </w:rPr>
        <w:t>13 октября 2022</w:t>
      </w:r>
      <w:r w:rsidR="00714773" w:rsidRPr="00E855B6">
        <w:rPr>
          <w:b/>
          <w:bCs/>
        </w:rPr>
        <w:t xml:space="preserve"> г. по </w:t>
      </w:r>
      <w:r w:rsidR="00222E87" w:rsidRPr="00E855B6">
        <w:rPr>
          <w:b/>
          <w:bCs/>
        </w:rPr>
        <w:t>13 февраля 2023</w:t>
      </w:r>
      <w:r w:rsidR="00714773" w:rsidRPr="00E855B6">
        <w:rPr>
          <w:b/>
          <w:bCs/>
        </w:rPr>
        <w:t xml:space="preserve"> г.</w:t>
      </w:r>
    </w:p>
    <w:p w14:paraId="2D284BB7" w14:textId="58D8265A" w:rsidR="00EE2718" w:rsidRPr="00E855B6" w:rsidRDefault="00EE2718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E855B6">
        <w:t>Заявки на участие в Торгах ППП принимаются Оператором, начиная с 00:</w:t>
      </w:r>
      <w:r w:rsidR="00F104BD" w:rsidRPr="00E855B6">
        <w:t>00</w:t>
      </w:r>
      <w:r w:rsidRPr="00E855B6">
        <w:t xml:space="preserve"> часов по московскому времени </w:t>
      </w:r>
      <w:r w:rsidR="00222E87" w:rsidRPr="00E855B6">
        <w:rPr>
          <w:b/>
          <w:bCs/>
        </w:rPr>
        <w:t>13 октября</w:t>
      </w:r>
      <w:r w:rsidR="00240848" w:rsidRPr="00E855B6">
        <w:rPr>
          <w:b/>
          <w:bCs/>
        </w:rPr>
        <w:t xml:space="preserve"> 202</w:t>
      </w:r>
      <w:r w:rsidR="00494627" w:rsidRPr="00E855B6">
        <w:rPr>
          <w:b/>
          <w:bCs/>
        </w:rPr>
        <w:t>2</w:t>
      </w:r>
      <w:r w:rsidR="00240848" w:rsidRPr="00E855B6">
        <w:rPr>
          <w:b/>
          <w:bCs/>
        </w:rPr>
        <w:t xml:space="preserve"> г.</w:t>
      </w:r>
      <w:r w:rsidRPr="00E855B6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E855B6" w:rsidRDefault="00927CB6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855B6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E855B6" w:rsidRDefault="00927CB6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855B6">
        <w:t>Оператор обеспечивает проведение Торгов ППП.</w:t>
      </w:r>
    </w:p>
    <w:p w14:paraId="297C3C46" w14:textId="397BCF4F" w:rsidR="000067AA" w:rsidRPr="00E855B6" w:rsidRDefault="00432832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E855B6"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E855B6">
        <w:t>:</w:t>
      </w:r>
    </w:p>
    <w:p w14:paraId="6A4EFB5A" w14:textId="77777777" w:rsidR="00162002" w:rsidRPr="00E855B6" w:rsidRDefault="000067AA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b/>
          <w:sz w:val="24"/>
          <w:szCs w:val="24"/>
        </w:rPr>
        <w:t>Для лот</w:t>
      </w:r>
      <w:r w:rsidR="00C035F0" w:rsidRPr="00E855B6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222E87" w:rsidRPr="00E855B6">
        <w:rPr>
          <w:rFonts w:ascii="Times New Roman" w:hAnsi="Times New Roman" w:cs="Times New Roman"/>
          <w:b/>
          <w:sz w:val="24"/>
          <w:szCs w:val="24"/>
        </w:rPr>
        <w:t>1</w:t>
      </w:r>
      <w:r w:rsidRPr="00E855B6">
        <w:rPr>
          <w:rFonts w:ascii="Times New Roman" w:hAnsi="Times New Roman" w:cs="Times New Roman"/>
          <w:b/>
          <w:sz w:val="24"/>
          <w:szCs w:val="24"/>
        </w:rPr>
        <w:t>:</w:t>
      </w:r>
      <w:r w:rsidR="00162002" w:rsidRPr="00E85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1E8097" w14:textId="37EF16EB" w:rsidR="00162002" w:rsidRPr="00E855B6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13 октября 2022 г. по 24 ноября 2022 г. - в размере начальной цены продажи лота;</w:t>
      </w:r>
    </w:p>
    <w:p w14:paraId="0437F441" w14:textId="77777777" w:rsidR="00162002" w:rsidRPr="00E855B6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25 ноября 2022 г. по 01 декабря 2022 г. - в размере 94,00% от начальной цены продажи лота;</w:t>
      </w:r>
    </w:p>
    <w:p w14:paraId="71A21B75" w14:textId="77777777" w:rsidR="00162002" w:rsidRPr="00E855B6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02 декабря 2022 г. по 08 декабря 2022 г. - в размере 88,00% от начальной цены продажи лота;</w:t>
      </w:r>
    </w:p>
    <w:p w14:paraId="73043A08" w14:textId="77777777" w:rsidR="00162002" w:rsidRPr="00E855B6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09 декабря 2022 г. по 15 декабря 2022 г. - в размере 82,00% от начальной цены продажи лота;</w:t>
      </w:r>
    </w:p>
    <w:p w14:paraId="04333FB8" w14:textId="77777777" w:rsidR="00162002" w:rsidRPr="00E855B6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16 декабря 2022 г. по 22 декабря 2022 г. - в размере 76,00% от начальной цены продажи лота;</w:t>
      </w:r>
    </w:p>
    <w:p w14:paraId="3D201E3B" w14:textId="77777777" w:rsidR="00162002" w:rsidRPr="00E855B6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23 декабря 2022 г. по 29 декабря 2022 г. - в размере 70,00% от начальной цены продажи лота;</w:t>
      </w:r>
    </w:p>
    <w:p w14:paraId="1434939B" w14:textId="77777777" w:rsidR="00162002" w:rsidRPr="00E855B6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30 декабря 2022 г. по 09 января 2023 г. - в размере 64,00% от начальной цены продажи лота;</w:t>
      </w:r>
    </w:p>
    <w:p w14:paraId="400F5070" w14:textId="77777777" w:rsidR="00162002" w:rsidRPr="00E855B6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10 января 2023 г. по 16 января 2023 г. - в размере 58,00% от начальной цены продажи лота;</w:t>
      </w:r>
    </w:p>
    <w:p w14:paraId="268DBC32" w14:textId="77777777" w:rsidR="00162002" w:rsidRPr="00E855B6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17 января 2023 г. по 23 января 2023 г. - в размере 52,00% от начальной цены продажи лота;</w:t>
      </w:r>
    </w:p>
    <w:p w14:paraId="26798609" w14:textId="77777777" w:rsidR="00162002" w:rsidRPr="00E855B6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24 января 2023 г. по 30 января 2023 г. - в размере 46,00% от начальной цены продажи лота;</w:t>
      </w:r>
    </w:p>
    <w:p w14:paraId="1F17BFC5" w14:textId="77777777" w:rsidR="00162002" w:rsidRPr="00E855B6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31 января 2023 г. по 06 февраля 2023 г. - в размере 40,00% от начальной цены продажи лота;</w:t>
      </w:r>
    </w:p>
    <w:p w14:paraId="7FE50913" w14:textId="6D249A64" w:rsidR="00714773" w:rsidRPr="00E855B6" w:rsidRDefault="00162002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855B6">
        <w:rPr>
          <w:rFonts w:eastAsia="Times New Roman"/>
        </w:rPr>
        <w:t>с 07 февраля 2023 г. по 13 февраля 2023 г. - в размере 34,00% от начальной цены продажи лота.</w:t>
      </w:r>
    </w:p>
    <w:p w14:paraId="59D13340" w14:textId="77777777" w:rsidR="00162002" w:rsidRPr="00E855B6" w:rsidRDefault="000067AA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b/>
          <w:sz w:val="24"/>
          <w:szCs w:val="24"/>
        </w:rPr>
        <w:t>Для лот</w:t>
      </w:r>
      <w:r w:rsidR="00C035F0" w:rsidRPr="00E855B6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222E87" w:rsidRPr="00E855B6">
        <w:rPr>
          <w:rFonts w:ascii="Times New Roman" w:hAnsi="Times New Roman" w:cs="Times New Roman"/>
          <w:b/>
          <w:sz w:val="24"/>
          <w:szCs w:val="24"/>
        </w:rPr>
        <w:t>2</w:t>
      </w:r>
      <w:r w:rsidRPr="00E855B6">
        <w:rPr>
          <w:rFonts w:ascii="Times New Roman" w:hAnsi="Times New Roman" w:cs="Times New Roman"/>
          <w:b/>
          <w:sz w:val="24"/>
          <w:szCs w:val="24"/>
        </w:rPr>
        <w:t>:</w:t>
      </w:r>
      <w:r w:rsidR="00162002" w:rsidRPr="00E85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F74D95" w14:textId="0A116EB8" w:rsidR="00162002" w:rsidRPr="00E855B6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13 октября 2022 г. по 24 ноября 2022 г. - в размере начальной цены продажи лота;</w:t>
      </w:r>
    </w:p>
    <w:p w14:paraId="4A67FF08" w14:textId="77777777" w:rsidR="00162002" w:rsidRPr="00E855B6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25 ноября 2022 г. по 01 декабря 2022 г. - в размере 96,70% от начальной цены продажи лота;</w:t>
      </w:r>
    </w:p>
    <w:p w14:paraId="12AFAEB3" w14:textId="77777777" w:rsidR="00162002" w:rsidRPr="00E855B6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02 декабря 2022 г. по 08 декабря 2022 г. - в размере 93,40% от начальной цены продажи лота;</w:t>
      </w:r>
    </w:p>
    <w:p w14:paraId="78CDC5DE" w14:textId="77777777" w:rsidR="00162002" w:rsidRPr="00E855B6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09 декабря 2022 г. по 15 декабря 2022 г. - в размере 90,10% от начальной цены продажи лота;</w:t>
      </w:r>
    </w:p>
    <w:p w14:paraId="092CC260" w14:textId="77777777" w:rsidR="00162002" w:rsidRPr="00E855B6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16 декабря 2022 г. по 22 декабря 2022 г. - в размере 86,80% от начальной цены продажи лота;</w:t>
      </w:r>
    </w:p>
    <w:p w14:paraId="15297F92" w14:textId="77777777" w:rsidR="00162002" w:rsidRPr="00E855B6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23 декабря 2022 г. по 29 декабря 2022 г. - в размере 83,50% от начальной цены продажи лота;</w:t>
      </w:r>
    </w:p>
    <w:p w14:paraId="740FBB55" w14:textId="77777777" w:rsidR="00162002" w:rsidRPr="00E855B6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30 декабря 2022 г. по 09 января 2023 г. - в размере 80,20% от начальной цены продажи лота;</w:t>
      </w:r>
    </w:p>
    <w:p w14:paraId="1A92AE08" w14:textId="77777777" w:rsidR="00162002" w:rsidRPr="00E855B6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10 января 2023 г. по 16 января 2023 г. - в размере 76,90% от начальной цены продажи лота;</w:t>
      </w:r>
    </w:p>
    <w:p w14:paraId="082B3004" w14:textId="77777777" w:rsidR="00162002" w:rsidRPr="00E855B6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17 января 2023 г. по 23 января 2023 г. - в размере 73,60% от начальной цены продажи лота;</w:t>
      </w:r>
    </w:p>
    <w:p w14:paraId="1DEAE197" w14:textId="7BDDCB63" w:rsidR="00EE2718" w:rsidRPr="00E855B6" w:rsidRDefault="00162002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855B6">
        <w:rPr>
          <w:rFonts w:eastAsia="Times New Roman"/>
        </w:rPr>
        <w:t>с 24 января 2023 г. по 30 января 2023 г. - в размере 70,30% от начальной цены продажи лота.</w:t>
      </w:r>
    </w:p>
    <w:p w14:paraId="07582317" w14:textId="77777777" w:rsidR="00AE07DA" w:rsidRPr="00E855B6" w:rsidRDefault="00222E87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b/>
          <w:sz w:val="24"/>
          <w:szCs w:val="24"/>
        </w:rPr>
        <w:t>Для лота 3:</w:t>
      </w:r>
      <w:r w:rsidR="00AE07DA" w:rsidRPr="00E85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9E89BD" w14:textId="68545BF1" w:rsidR="00AE07DA" w:rsidRPr="00E855B6" w:rsidRDefault="00AE07DA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13 октября 2022 г. по 24 ноября 2022 г. - в размере начальной цены продажи лота;</w:t>
      </w:r>
    </w:p>
    <w:p w14:paraId="4C16E1EB" w14:textId="77777777" w:rsidR="00AE07DA" w:rsidRPr="00E855B6" w:rsidRDefault="00AE07DA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25 ноября 2022 г. по 01 декабря 2022 г. - в размере 92,40% от начальной цены продажи лота;</w:t>
      </w:r>
    </w:p>
    <w:p w14:paraId="24E5BF14" w14:textId="77777777" w:rsidR="00AE07DA" w:rsidRPr="00E855B6" w:rsidRDefault="00AE07DA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02 декабря 2022 г. по 08 декабря 2022 г. - в размере 84,80% от начальной цены продажи лота;</w:t>
      </w:r>
    </w:p>
    <w:p w14:paraId="1CE0196A" w14:textId="77777777" w:rsidR="00AE07DA" w:rsidRPr="00E855B6" w:rsidRDefault="00AE07DA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09 декабря 2022 г. по 15 декабря 2022 г. - в размере 77,20% от начальной цены продажи лота;</w:t>
      </w:r>
    </w:p>
    <w:p w14:paraId="5C3BC55B" w14:textId="77777777" w:rsidR="00AE07DA" w:rsidRPr="00E855B6" w:rsidRDefault="00AE07DA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16 декабря 2022 г. по 22 декабря 2022 г. - в размере 69,60% от начальной цены продажи лота;</w:t>
      </w:r>
    </w:p>
    <w:p w14:paraId="7C0F29B1" w14:textId="77777777" w:rsidR="00AE07DA" w:rsidRPr="00E855B6" w:rsidRDefault="00AE07DA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23 декабря 2022 г. по 29 декабря 2022 г. - в размере 62,00% от начальной цены продажи лота;</w:t>
      </w:r>
    </w:p>
    <w:p w14:paraId="6CBF723F" w14:textId="77777777" w:rsidR="00AE07DA" w:rsidRPr="00E855B6" w:rsidRDefault="00AE07DA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30 декабря 2022 г. по 09 января 2023 г. - в размере 54,40% от начальной цены продажи лота;</w:t>
      </w:r>
    </w:p>
    <w:p w14:paraId="078EB9F9" w14:textId="77777777" w:rsidR="00AE07DA" w:rsidRPr="00E855B6" w:rsidRDefault="00AE07DA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10 января 2023 г. по 16 января 2023 г. - в размере 46,80% от начальной цены продажи лота;</w:t>
      </w:r>
    </w:p>
    <w:p w14:paraId="09814C45" w14:textId="77777777" w:rsidR="00AE07DA" w:rsidRPr="00E855B6" w:rsidRDefault="00AE07DA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17 января 2023 г. по 23 января 2023 г. - в размере 39,20% от начальной цены продажи лота;</w:t>
      </w:r>
    </w:p>
    <w:p w14:paraId="40579921" w14:textId="77777777" w:rsidR="00AE07DA" w:rsidRPr="00E855B6" w:rsidRDefault="00AE07DA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24 января 2023 г. по 30 января 2023 г. - в размере 31,60% от начальной цены продажи лота;</w:t>
      </w:r>
    </w:p>
    <w:p w14:paraId="7B9A6B50" w14:textId="77777777" w:rsidR="00AE07DA" w:rsidRPr="00E855B6" w:rsidRDefault="00AE07DA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31 января 2023 г. по 06 февраля 2023 г. - в размере 24,00% от начальной цены продажи лота;</w:t>
      </w:r>
    </w:p>
    <w:p w14:paraId="7618DF90" w14:textId="6E13E494" w:rsidR="00222E87" w:rsidRPr="00E855B6" w:rsidRDefault="00AE07DA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E855B6">
        <w:rPr>
          <w:rFonts w:eastAsia="Times New Roman"/>
        </w:rPr>
        <w:t>с 07 февраля 2023 г. по 13 февраля 2023 г. - в размере 16,40% от начальной цены продажи лота.</w:t>
      </w:r>
    </w:p>
    <w:p w14:paraId="53FAE843" w14:textId="77777777" w:rsidR="00075B00" w:rsidRPr="00E855B6" w:rsidRDefault="00222E87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b/>
          <w:sz w:val="24"/>
          <w:szCs w:val="24"/>
        </w:rPr>
        <w:t>Для лотов 4-5,</w:t>
      </w:r>
      <w:r w:rsidR="000A464E" w:rsidRPr="00E85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5B6">
        <w:rPr>
          <w:rFonts w:ascii="Times New Roman" w:hAnsi="Times New Roman" w:cs="Times New Roman"/>
          <w:b/>
          <w:sz w:val="24"/>
          <w:szCs w:val="24"/>
        </w:rPr>
        <w:t>8</w:t>
      </w:r>
      <w:r w:rsidR="00162002" w:rsidRPr="00E855B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855B6">
        <w:rPr>
          <w:rFonts w:ascii="Times New Roman" w:hAnsi="Times New Roman" w:cs="Times New Roman"/>
          <w:b/>
          <w:sz w:val="24"/>
          <w:szCs w:val="24"/>
        </w:rPr>
        <w:t>10:</w:t>
      </w:r>
      <w:r w:rsidR="00075B00" w:rsidRPr="00E85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20C1CE" w14:textId="19DD25AC" w:rsidR="00075B00" w:rsidRPr="00E855B6" w:rsidRDefault="00075B00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13 октября 2022 г. по 24 ноября 2022 г. - в размере начальной цены продажи лотов;</w:t>
      </w:r>
    </w:p>
    <w:p w14:paraId="0BB7B5E9" w14:textId="77777777" w:rsidR="00075B00" w:rsidRPr="00E855B6" w:rsidRDefault="00075B00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lastRenderedPageBreak/>
        <w:t>с 25 ноября 2022 г. по 01 декабря 2022 г. - в размере 95,00% от начальной цены продажи лотов;</w:t>
      </w:r>
    </w:p>
    <w:p w14:paraId="21CA565B" w14:textId="77777777" w:rsidR="00075B00" w:rsidRPr="00E855B6" w:rsidRDefault="00075B00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02 декабря 2022 г. по 08 декабря 2022 г. - в размере 90,00% от начальной цены продажи лотов;</w:t>
      </w:r>
    </w:p>
    <w:p w14:paraId="6A5FA910" w14:textId="77777777" w:rsidR="00075B00" w:rsidRPr="00E855B6" w:rsidRDefault="00075B00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09 декабря 2022 г. по 15 декабря 2022 г. - в размере 85,00% от начальной цены продажи лотов;</w:t>
      </w:r>
    </w:p>
    <w:p w14:paraId="72E5BA01" w14:textId="77777777" w:rsidR="00075B00" w:rsidRPr="00E855B6" w:rsidRDefault="00075B00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16 декабря 2022 г. по 22 декабря 2022 г. - в размере 80,00% от начальной цены продажи лотов;</w:t>
      </w:r>
    </w:p>
    <w:p w14:paraId="721DA77B" w14:textId="77777777" w:rsidR="00075B00" w:rsidRPr="00E855B6" w:rsidRDefault="00075B00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23 декабря 2022 г. по 29 декабря 2022 г. - в размере 75,00% от начальной цены продажи лотов;</w:t>
      </w:r>
    </w:p>
    <w:p w14:paraId="76AF01E8" w14:textId="77777777" w:rsidR="00075B00" w:rsidRPr="00E855B6" w:rsidRDefault="00075B00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30 декабря 2022 г. по 09 января 2023 г. - в размере 70,00% от начальной цены продажи лотов;</w:t>
      </w:r>
    </w:p>
    <w:p w14:paraId="32E91499" w14:textId="77777777" w:rsidR="00075B00" w:rsidRPr="00E855B6" w:rsidRDefault="00075B00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10 января 2023 г. по 16 января 2023 г. - в размере 65,00% от начальной цены продажи лотов;</w:t>
      </w:r>
    </w:p>
    <w:p w14:paraId="32C7FA0A" w14:textId="77777777" w:rsidR="00075B00" w:rsidRPr="00E855B6" w:rsidRDefault="00075B00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17 января 2023 г. по 23 января 2023 г. - в размере 60,00% от начальной цены продажи лотов;</w:t>
      </w:r>
    </w:p>
    <w:p w14:paraId="1ABD2E8A" w14:textId="3CD01DE9" w:rsidR="00222E87" w:rsidRPr="00E855B6" w:rsidRDefault="00075B00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E855B6">
        <w:rPr>
          <w:rFonts w:eastAsia="Times New Roman"/>
        </w:rPr>
        <w:t>с 24 января 2023 г. по 30 января 2023 г. - в размере 55,00% от начальной цены продажи лотов.</w:t>
      </w:r>
    </w:p>
    <w:p w14:paraId="10C30F2B" w14:textId="77777777" w:rsidR="008F1463" w:rsidRPr="00E855B6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b/>
          <w:sz w:val="24"/>
          <w:szCs w:val="24"/>
        </w:rPr>
        <w:t>Для лота 9:</w:t>
      </w:r>
      <w:r w:rsidR="008F1463" w:rsidRPr="00E85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51BA70" w14:textId="1C8761E3" w:rsidR="008F1463" w:rsidRPr="00E855B6" w:rsidRDefault="008F1463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13 октября 2022 г. по 24 ноября 2022 г. - в размере начальной цены продажи лота;</w:t>
      </w:r>
    </w:p>
    <w:p w14:paraId="506A4995" w14:textId="77777777" w:rsidR="008F1463" w:rsidRPr="00E855B6" w:rsidRDefault="008F1463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25 ноября 2022 г. по 01 декабря 2022 г. - в размере 95,00% от начальной цены продажи лота;</w:t>
      </w:r>
    </w:p>
    <w:p w14:paraId="1895AC61" w14:textId="77777777" w:rsidR="008F1463" w:rsidRPr="00E855B6" w:rsidRDefault="008F1463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02 декабря 2022 г. по 08 декабря 2022 г. - в размере 90,00% от начальной цены продажи лота;</w:t>
      </w:r>
    </w:p>
    <w:p w14:paraId="4102B126" w14:textId="77777777" w:rsidR="008F1463" w:rsidRPr="00E855B6" w:rsidRDefault="008F1463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09 декабря 2022 г. по 15 декабря 2022 г. - в размере 85,00% от начальной цены продажи лота;</w:t>
      </w:r>
    </w:p>
    <w:p w14:paraId="1F52C337" w14:textId="77777777" w:rsidR="008F1463" w:rsidRPr="00E855B6" w:rsidRDefault="008F1463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16 декабря 2022 г. по 22 декабря 2022 г. - в размере 80,00% от начальной цены продажи лота;</w:t>
      </w:r>
    </w:p>
    <w:p w14:paraId="4517E89A" w14:textId="77777777" w:rsidR="008F1463" w:rsidRPr="00E855B6" w:rsidRDefault="008F1463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23 декабря 2022 г. по 29 декабря 2022 г. - в размере 75,00% от начальной цены продажи лота;</w:t>
      </w:r>
    </w:p>
    <w:p w14:paraId="41432AB2" w14:textId="77777777" w:rsidR="008F1463" w:rsidRPr="00E855B6" w:rsidRDefault="008F1463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30 декабря 2022 г. по 09 января 2023 г. - в размере 70,00% от начальной цены продажи лота;</w:t>
      </w:r>
    </w:p>
    <w:p w14:paraId="48C9C4D5" w14:textId="77777777" w:rsidR="008F1463" w:rsidRPr="00E855B6" w:rsidRDefault="008F1463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10 января 2023 г. по 16 января 2023 г. - в размере 65,00% от начальной цены продажи лота;</w:t>
      </w:r>
    </w:p>
    <w:p w14:paraId="7F90F4DE" w14:textId="77777777" w:rsidR="008F1463" w:rsidRPr="00E855B6" w:rsidRDefault="008F1463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17 января 2023 г. по 23 января 2023 г. - в размере 60,00% от начальной цены продажи лота;</w:t>
      </w:r>
    </w:p>
    <w:p w14:paraId="770EF283" w14:textId="77777777" w:rsidR="008F1463" w:rsidRPr="00E855B6" w:rsidRDefault="008F1463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24 января 2023 г. по 30 января 2023 г. - в размере 55,00% от начальной цены продажи лота;</w:t>
      </w:r>
    </w:p>
    <w:p w14:paraId="0D3F2DCE" w14:textId="14730F44" w:rsidR="00162002" w:rsidRPr="00E855B6" w:rsidRDefault="008F1463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E855B6">
        <w:rPr>
          <w:rFonts w:eastAsia="Times New Roman"/>
        </w:rPr>
        <w:t>с 31 января 2023 г. по 06 февраля 2023 г. - в размере 50,00% от начальной цены продажи лота.</w:t>
      </w:r>
    </w:p>
    <w:p w14:paraId="577D6F6D" w14:textId="77777777" w:rsidR="00C5726B" w:rsidRPr="00E855B6" w:rsidRDefault="00222E87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b/>
          <w:sz w:val="24"/>
          <w:szCs w:val="24"/>
        </w:rPr>
        <w:t>Для лота 6</w:t>
      </w:r>
      <w:r w:rsidR="00C5726B" w:rsidRPr="00E855B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11D8785" w14:textId="590CB4B5" w:rsidR="00C5726B" w:rsidRPr="00E855B6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13 октября 2022 г. по 24 ноября 2022 г. - в размере начальной цены продажи лота;</w:t>
      </w:r>
    </w:p>
    <w:p w14:paraId="64E4B136" w14:textId="77777777" w:rsidR="00C5726B" w:rsidRPr="00E855B6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25 ноября 2022 г. по 01 декабря 2022 г. - в размере 92,30% от начальной цены продажи лота;</w:t>
      </w:r>
    </w:p>
    <w:p w14:paraId="346F51CA" w14:textId="77777777" w:rsidR="00C5726B" w:rsidRPr="00E855B6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02 декабря 2022 г. по 08 декабря 2022 г. - в размере 84,60% от начальной цены продажи лота;</w:t>
      </w:r>
    </w:p>
    <w:p w14:paraId="2DA18A46" w14:textId="77777777" w:rsidR="00C5726B" w:rsidRPr="00E855B6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09 декабря 2022 г. по 15 декабря 2022 г. - в размере 76,90% от начальной цены продажи лота;</w:t>
      </w:r>
    </w:p>
    <w:p w14:paraId="29427BBE" w14:textId="77777777" w:rsidR="00C5726B" w:rsidRPr="00E855B6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16 декабря 2022 г. по 22 декабря 2022 г. - в размере 69,20% от начальной цены продажи лота;</w:t>
      </w:r>
    </w:p>
    <w:p w14:paraId="7691F978" w14:textId="77777777" w:rsidR="00C5726B" w:rsidRPr="00E855B6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23 декабря 2022 г. по 29 декабря 2022 г. - в размере 61,50% от начальной цены продажи лота;</w:t>
      </w:r>
    </w:p>
    <w:p w14:paraId="591C5B71" w14:textId="77777777" w:rsidR="00C5726B" w:rsidRPr="00E855B6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30 декабря 2022 г. по 09 января 2023 г. - в размере 53,80% от начальной цены продажи лота;</w:t>
      </w:r>
    </w:p>
    <w:p w14:paraId="2FECD8CA" w14:textId="77777777" w:rsidR="00C5726B" w:rsidRPr="00E855B6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10 января 2023 г. по 16 января 2023 г. - в размере 46,10% от начальной цены продажи лота;</w:t>
      </w:r>
    </w:p>
    <w:p w14:paraId="2C4595F3" w14:textId="77777777" w:rsidR="00C5726B" w:rsidRPr="00E855B6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17 января 2023 г. по 23 января 2023 г. - в размере 38,40% от начальной цены продажи лота;</w:t>
      </w:r>
    </w:p>
    <w:p w14:paraId="04965995" w14:textId="77777777" w:rsidR="00C5726B" w:rsidRPr="00E855B6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24 января 2023 г. по 30 января 2023 г. - в размере 30,70% от начальной цены продажи лота;</w:t>
      </w:r>
    </w:p>
    <w:p w14:paraId="16F7557D" w14:textId="77777777" w:rsidR="00C5726B" w:rsidRPr="00E855B6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31 января 2023 г. по 06 февраля 2023 г. - в размере 23,00% от начальной цены продажи лота;</w:t>
      </w:r>
    </w:p>
    <w:p w14:paraId="0470739E" w14:textId="29976445" w:rsidR="00222E87" w:rsidRPr="00E855B6" w:rsidRDefault="00C5726B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E855B6">
        <w:rPr>
          <w:rFonts w:eastAsia="Times New Roman"/>
        </w:rPr>
        <w:t>с 07 февраля 2023 г. по 13 февраля 2023 г. - в размере 15,30% от начальной цены продажи лота.</w:t>
      </w:r>
    </w:p>
    <w:p w14:paraId="564E1FCB" w14:textId="77777777" w:rsidR="00C5726B" w:rsidRPr="00E855B6" w:rsidRDefault="00222E87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b/>
          <w:sz w:val="24"/>
          <w:szCs w:val="24"/>
        </w:rPr>
        <w:t>Для лотов 7,</w:t>
      </w:r>
      <w:r w:rsidR="000A464E" w:rsidRPr="00E85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5B6">
        <w:rPr>
          <w:rFonts w:ascii="Times New Roman" w:hAnsi="Times New Roman" w:cs="Times New Roman"/>
          <w:b/>
          <w:sz w:val="24"/>
          <w:szCs w:val="24"/>
        </w:rPr>
        <w:t>11:</w:t>
      </w:r>
      <w:r w:rsidR="00C5726B" w:rsidRPr="00E85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1B58CC" w14:textId="63F5586C" w:rsidR="00C5726B" w:rsidRPr="00E855B6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13 октября 2022 г. по 24 ноября 2022 г. - в размере начальной цены продажи лотов;</w:t>
      </w:r>
    </w:p>
    <w:p w14:paraId="362A8B8D" w14:textId="77777777" w:rsidR="00C5726B" w:rsidRPr="00E855B6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25 ноября 2022 г. по 01 декабря 2022 г. - в размере 94,50% от начальной цены продажи лотов;</w:t>
      </w:r>
    </w:p>
    <w:p w14:paraId="19385E91" w14:textId="77777777" w:rsidR="00C5726B" w:rsidRPr="00E855B6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02 декабря 2022 г. по 08 декабря 2022 г. - в размере 89,00% от начальной цены продажи лотов;</w:t>
      </w:r>
    </w:p>
    <w:p w14:paraId="229098F3" w14:textId="77777777" w:rsidR="00C5726B" w:rsidRPr="00E855B6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09 декабря 2022 г. по 15 декабря 2022 г. - в размере 83,50% от начальной цены продажи лотов;</w:t>
      </w:r>
    </w:p>
    <w:p w14:paraId="20486591" w14:textId="77777777" w:rsidR="00C5726B" w:rsidRPr="00E855B6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16 декабря 2022 г. по 22 декабря 2022 г. - в размере 78,00% от начальной цены продажи лотов;</w:t>
      </w:r>
    </w:p>
    <w:p w14:paraId="146D2380" w14:textId="77777777" w:rsidR="00C5726B" w:rsidRPr="00E855B6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23 декабря 2022 г. по 29 декабря 2022 г. - в размере 72,50% от начальной цены продажи лотов;</w:t>
      </w:r>
    </w:p>
    <w:p w14:paraId="39F7A557" w14:textId="77777777" w:rsidR="00C5726B" w:rsidRPr="00E855B6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30 декабря 2022 г. по 09 января 2023 г. - в размере 67,00% от начальной цены продажи лотов;</w:t>
      </w:r>
    </w:p>
    <w:p w14:paraId="6C8ECB27" w14:textId="77777777" w:rsidR="00C5726B" w:rsidRPr="00E855B6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5B6">
        <w:rPr>
          <w:rFonts w:ascii="Times New Roman" w:eastAsia="Times New Roman" w:hAnsi="Times New Roman" w:cs="Times New Roman"/>
          <w:sz w:val="24"/>
          <w:szCs w:val="24"/>
        </w:rPr>
        <w:t>с 10 января 2023 г. по 16 января 2023 г. - в размере 61,50% от начальной цены продажи лотов;</w:t>
      </w:r>
    </w:p>
    <w:p w14:paraId="013D1DAF" w14:textId="3D147B1F" w:rsidR="00714773" w:rsidRPr="00E855B6" w:rsidRDefault="00C5726B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E855B6">
        <w:rPr>
          <w:rFonts w:eastAsia="Times New Roman"/>
        </w:rPr>
        <w:t>с 17 января 2023 г. по 23 января 2023 г. - в размере 56,00% от начальной цены продажи лотов.</w:t>
      </w:r>
    </w:p>
    <w:p w14:paraId="2639B9A4" w14:textId="109A0EF9" w:rsidR="00927CB6" w:rsidRPr="00E855B6" w:rsidRDefault="00927CB6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E855B6">
        <w:rPr>
          <w:rFonts w:ascii="Times New Roman" w:hAnsi="Times New Roman" w:cs="Times New Roman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E855B6" w:rsidRDefault="00927CB6" w:rsidP="00E45E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E855B6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15019BEC" w:rsidR="0031121C" w:rsidRPr="00E855B6" w:rsidRDefault="00213BDF" w:rsidP="00E45E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 xml:space="preserve">По лоту 1 </w:t>
      </w:r>
      <w:r w:rsidR="0031121C" w:rsidRPr="00E855B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E855B6" w:rsidRDefault="0031121C" w:rsidP="00E45E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E855B6" w:rsidRDefault="0031121C" w:rsidP="00E45E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E855B6" w:rsidRDefault="0031121C" w:rsidP="00E45E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5AE51B83" w:rsidR="00927CB6" w:rsidRPr="00E855B6" w:rsidRDefault="00927CB6" w:rsidP="00E45E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E855B6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855B6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FB25C7" w:rsidRPr="00E855B6">
        <w:rPr>
          <w:rFonts w:ascii="Times New Roman" w:hAnsi="Times New Roman" w:cs="Times New Roman"/>
          <w:sz w:val="24"/>
          <w:szCs w:val="24"/>
        </w:rPr>
        <w:t>:</w:t>
      </w:r>
      <w:r w:rsidRPr="00E855B6">
        <w:rPr>
          <w:rFonts w:ascii="Times New Roman" w:hAnsi="Times New Roman" w:cs="Times New Roman"/>
          <w:sz w:val="24"/>
          <w:szCs w:val="24"/>
        </w:rPr>
        <w:t xml:space="preserve"> </w:t>
      </w:r>
      <w:r w:rsidR="00082F5E" w:rsidRPr="00E855B6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082F5E" w:rsidRPr="00E855B6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082F5E" w:rsidRPr="00E855B6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FB25C7" w:rsidRPr="00E855B6">
        <w:rPr>
          <w:rFonts w:ascii="Times New Roman" w:hAnsi="Times New Roman" w:cs="Times New Roman"/>
          <w:sz w:val="24"/>
          <w:szCs w:val="24"/>
        </w:rPr>
        <w:t xml:space="preserve"> </w:t>
      </w:r>
      <w:r w:rsidRPr="00E855B6">
        <w:rPr>
          <w:rFonts w:ascii="Times New Roman" w:hAnsi="Times New Roman" w:cs="Times New Roman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E855B6">
        <w:rPr>
          <w:rFonts w:ascii="Times New Roman" w:hAnsi="Times New Roman" w:cs="Times New Roman"/>
          <w:sz w:val="24"/>
          <w:szCs w:val="24"/>
        </w:rPr>
        <w:lastRenderedPageBreak/>
        <w:t>договора о внесении задатка.</w:t>
      </w:r>
    </w:p>
    <w:p w14:paraId="0C0D2CB5" w14:textId="77777777" w:rsidR="00927CB6" w:rsidRPr="00E855B6" w:rsidRDefault="00927CB6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E855B6" w:rsidRDefault="00927CB6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E855B6" w:rsidRDefault="00927CB6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E855B6" w:rsidRDefault="00927CB6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E855B6" w:rsidRDefault="00927CB6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855B6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E855B6" w:rsidRDefault="00927CB6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E855B6" w:rsidRDefault="00927CB6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E855B6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E855B6" w:rsidRDefault="00927CB6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E855B6" w:rsidRDefault="00927CB6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E855B6" w:rsidRDefault="00927CB6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E855B6" w:rsidRDefault="00927CB6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E855B6" w:rsidRDefault="00D1566F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</w:t>
      </w:r>
      <w:r w:rsidRPr="00E855B6">
        <w:rPr>
          <w:rFonts w:ascii="Times New Roman" w:hAnsi="Times New Roman" w:cs="Times New Roman"/>
          <w:sz w:val="24"/>
          <w:szCs w:val="24"/>
        </w:rPr>
        <w:lastRenderedPageBreak/>
        <w:t>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E855B6" w:rsidRDefault="00927CB6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E855B6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FA2178" w:rsidRPr="00E855B6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E855B6">
        <w:rPr>
          <w:rFonts w:ascii="Times New Roman" w:hAnsi="Times New Roman" w:cs="Times New Roman"/>
          <w:sz w:val="24"/>
          <w:szCs w:val="24"/>
        </w:rPr>
        <w:t>КУ</w:t>
      </w:r>
      <w:r w:rsidR="00FA2178" w:rsidRPr="00E855B6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E855B6" w:rsidRDefault="00927CB6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E855B6" w:rsidRDefault="00927CB6" w:rsidP="00E45E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12729B34" w:rsidR="00003DFC" w:rsidRPr="00E855B6" w:rsidRDefault="00AB030D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003DFC" w:rsidRPr="00E855B6">
        <w:rPr>
          <w:rFonts w:ascii="Times New Roman" w:hAnsi="Times New Roman" w:cs="Times New Roman"/>
          <w:sz w:val="24"/>
          <w:szCs w:val="24"/>
        </w:rPr>
        <w:t xml:space="preserve">можно получить </w:t>
      </w:r>
      <w:r w:rsidR="000A464E" w:rsidRPr="00E855B6">
        <w:rPr>
          <w:rFonts w:ascii="Times New Roman" w:hAnsi="Times New Roman" w:cs="Times New Roman"/>
          <w:sz w:val="24"/>
          <w:szCs w:val="24"/>
        </w:rPr>
        <w:t xml:space="preserve">у КУ: с 10:00 до 16:00 часов по адресу: </w:t>
      </w:r>
      <w:hyperlink r:id="rId7" w:history="1">
        <w:r w:rsidR="004C7818" w:rsidRPr="00E855B6">
          <w:rPr>
            <w:rStyle w:val="a4"/>
            <w:rFonts w:ascii="Times New Roman" w:hAnsi="Times New Roman"/>
            <w:color w:val="auto"/>
            <w:sz w:val="24"/>
            <w:szCs w:val="24"/>
          </w:rPr>
          <w:t>г.</w:t>
        </w:r>
      </w:hyperlink>
      <w:r w:rsidR="004C7818" w:rsidRPr="00E855B6">
        <w:rPr>
          <w:rStyle w:val="a4"/>
          <w:rFonts w:ascii="Times New Roman" w:hAnsi="Times New Roman"/>
          <w:color w:val="auto"/>
          <w:sz w:val="24"/>
          <w:szCs w:val="24"/>
        </w:rPr>
        <w:t xml:space="preserve"> Москва, Павелецкая наб., д.8</w:t>
      </w:r>
      <w:r w:rsidR="000A464E" w:rsidRPr="00E855B6">
        <w:rPr>
          <w:rFonts w:ascii="Times New Roman" w:hAnsi="Times New Roman" w:cs="Times New Roman"/>
          <w:sz w:val="24"/>
          <w:szCs w:val="24"/>
        </w:rPr>
        <w:t>, тел. 8(495)725-31-47, доб. 67-80</w:t>
      </w:r>
      <w:r w:rsidR="00913E25" w:rsidRPr="00E855B6">
        <w:rPr>
          <w:rFonts w:ascii="Times New Roman" w:hAnsi="Times New Roman" w:cs="Times New Roman"/>
          <w:sz w:val="24"/>
          <w:szCs w:val="24"/>
        </w:rPr>
        <w:t xml:space="preserve"> (по лоту 1); доб. 61</w:t>
      </w:r>
      <w:r w:rsidR="00E45EE7" w:rsidRPr="00E855B6">
        <w:rPr>
          <w:rFonts w:ascii="Times New Roman" w:hAnsi="Times New Roman" w:cs="Times New Roman"/>
          <w:sz w:val="24"/>
          <w:szCs w:val="24"/>
        </w:rPr>
        <w:t>-</w:t>
      </w:r>
      <w:r w:rsidR="00913E25" w:rsidRPr="00E855B6">
        <w:rPr>
          <w:rFonts w:ascii="Times New Roman" w:hAnsi="Times New Roman" w:cs="Times New Roman"/>
          <w:sz w:val="24"/>
          <w:szCs w:val="24"/>
        </w:rPr>
        <w:t>23 (по лотам 2-11)</w:t>
      </w:r>
      <w:r w:rsidR="000A464E" w:rsidRPr="00E855B6">
        <w:rPr>
          <w:rFonts w:ascii="Times New Roman" w:hAnsi="Times New Roman" w:cs="Times New Roman"/>
          <w:sz w:val="24"/>
          <w:szCs w:val="24"/>
        </w:rPr>
        <w:t xml:space="preserve">, а также у ОТ: novosibirsk@auction-house.ru Лепихин Алексей,  тел. 8 (913) 773-13-42, 8(383)319-41-41 (мск+4 час) (по лоту 1); </w:t>
      </w:r>
      <w:r w:rsidR="00BE690D" w:rsidRPr="00E855B6">
        <w:rPr>
          <w:rFonts w:ascii="Times New Roman" w:hAnsi="Times New Roman" w:cs="Times New Roman"/>
          <w:sz w:val="24"/>
          <w:szCs w:val="24"/>
        </w:rPr>
        <w:t xml:space="preserve">Тел. 8 (499) 395-00-20 (с 9.00 до 18.00 по Московскому времени в рабочие дни) </w:t>
      </w:r>
      <w:hyperlink r:id="rId8" w:history="1">
        <w:r w:rsidR="00BE690D" w:rsidRPr="00E855B6">
          <w:rPr>
            <w:rStyle w:val="a4"/>
            <w:rFonts w:ascii="Times New Roman" w:hAnsi="Times New Roman"/>
            <w:color w:val="auto"/>
            <w:sz w:val="24"/>
            <w:szCs w:val="24"/>
          </w:rPr>
          <w:t>informmsk@auction-house.ru</w:t>
        </w:r>
      </w:hyperlink>
      <w:r w:rsidR="00BE690D" w:rsidRPr="00E855B6">
        <w:rPr>
          <w:rFonts w:ascii="Times New Roman" w:hAnsi="Times New Roman" w:cs="Times New Roman"/>
          <w:sz w:val="24"/>
          <w:szCs w:val="24"/>
        </w:rPr>
        <w:t xml:space="preserve"> (по лотам 2-11).</w:t>
      </w:r>
    </w:p>
    <w:p w14:paraId="0A8F63DB" w14:textId="2E6A68DE" w:rsidR="00B41D69" w:rsidRPr="00E855B6" w:rsidRDefault="005B346C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5B6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E855B6" w:rsidRDefault="00AF3005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771115"/>
      <w:r w:rsidRPr="00E855B6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3"/>
    <w:p w14:paraId="23CF7F72" w14:textId="77777777" w:rsidR="00EE2718" w:rsidRPr="00E855B6" w:rsidRDefault="00EE2718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2718" w:rsidRPr="00E855B6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5B00"/>
    <w:rsid w:val="00082F5E"/>
    <w:rsid w:val="000A464E"/>
    <w:rsid w:val="000D2CD1"/>
    <w:rsid w:val="00124890"/>
    <w:rsid w:val="0015099D"/>
    <w:rsid w:val="00162002"/>
    <w:rsid w:val="001E7487"/>
    <w:rsid w:val="001F039D"/>
    <w:rsid w:val="00213BDF"/>
    <w:rsid w:val="00217FF0"/>
    <w:rsid w:val="00222E87"/>
    <w:rsid w:val="00240848"/>
    <w:rsid w:val="00284B1D"/>
    <w:rsid w:val="002A31FD"/>
    <w:rsid w:val="002B1B81"/>
    <w:rsid w:val="002E1EB8"/>
    <w:rsid w:val="0031121C"/>
    <w:rsid w:val="003602F1"/>
    <w:rsid w:val="00432832"/>
    <w:rsid w:val="00467D6B"/>
    <w:rsid w:val="00494627"/>
    <w:rsid w:val="004C7818"/>
    <w:rsid w:val="004E5643"/>
    <w:rsid w:val="004F0ADB"/>
    <w:rsid w:val="0054753F"/>
    <w:rsid w:val="00594BD2"/>
    <w:rsid w:val="0059668F"/>
    <w:rsid w:val="005B346C"/>
    <w:rsid w:val="005B7354"/>
    <w:rsid w:val="005D38F8"/>
    <w:rsid w:val="005F1F68"/>
    <w:rsid w:val="00662676"/>
    <w:rsid w:val="00714773"/>
    <w:rsid w:val="007229EA"/>
    <w:rsid w:val="00725AE6"/>
    <w:rsid w:val="00735EAD"/>
    <w:rsid w:val="007B575E"/>
    <w:rsid w:val="007E0861"/>
    <w:rsid w:val="007F22DB"/>
    <w:rsid w:val="00814A72"/>
    <w:rsid w:val="00825B29"/>
    <w:rsid w:val="00843137"/>
    <w:rsid w:val="00865FD7"/>
    <w:rsid w:val="00882E21"/>
    <w:rsid w:val="008A1A44"/>
    <w:rsid w:val="008F1463"/>
    <w:rsid w:val="0090168D"/>
    <w:rsid w:val="00913E25"/>
    <w:rsid w:val="00927CB6"/>
    <w:rsid w:val="00A72D89"/>
    <w:rsid w:val="00AB030D"/>
    <w:rsid w:val="00AD560B"/>
    <w:rsid w:val="00AE07DA"/>
    <w:rsid w:val="00AE341C"/>
    <w:rsid w:val="00AF3005"/>
    <w:rsid w:val="00B1174E"/>
    <w:rsid w:val="00B41D69"/>
    <w:rsid w:val="00B953CE"/>
    <w:rsid w:val="00BE690D"/>
    <w:rsid w:val="00C035F0"/>
    <w:rsid w:val="00C11EFF"/>
    <w:rsid w:val="00C5129F"/>
    <w:rsid w:val="00C5726B"/>
    <w:rsid w:val="00C64DBE"/>
    <w:rsid w:val="00CD29DD"/>
    <w:rsid w:val="00CF06A5"/>
    <w:rsid w:val="00D1566F"/>
    <w:rsid w:val="00D62667"/>
    <w:rsid w:val="00DA477E"/>
    <w:rsid w:val="00E45EE7"/>
    <w:rsid w:val="00E53F97"/>
    <w:rsid w:val="00E614D3"/>
    <w:rsid w:val="00E855B6"/>
    <w:rsid w:val="00EE2718"/>
    <w:rsid w:val="00F001B4"/>
    <w:rsid w:val="00F104BD"/>
    <w:rsid w:val="00FA2178"/>
    <w:rsid w:val="00FB25C7"/>
    <w:rsid w:val="00FB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FC53DB12-6E83-4D4B-A984-9543FB2B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E6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onovdv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3961</Words>
  <Characters>22584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49</cp:revision>
  <dcterms:created xsi:type="dcterms:W3CDTF">2019-07-23T07:42:00Z</dcterms:created>
  <dcterms:modified xsi:type="dcterms:W3CDTF">2022-07-07T11:00:00Z</dcterms:modified>
</cp:coreProperties>
</file>