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</w:tblGrid>
      <w:tr w:rsidR="00D32B38" w:rsidTr="00742DC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95" w:type="dxa"/>
          </w:tcPr>
          <w:p w:rsidR="00D32B38" w:rsidRPr="00D32B38" w:rsidRDefault="00D32B38" w:rsidP="00742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32B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ПРОЕКТ</w:t>
            </w:r>
          </w:p>
        </w:tc>
      </w:tr>
    </w:tbl>
    <w:p w:rsidR="00D32B38" w:rsidRDefault="00D32B38" w:rsidP="00D32B3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D32B3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</w:t>
      </w: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B5045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«___»__________</w:t>
      </w:r>
      <w:r w:rsidR="00486718">
        <w:rPr>
          <w:rFonts w:ascii="Times New Roman" w:hAnsi="Times New Roman" w:cs="Times New Roman"/>
          <w:b/>
          <w:sz w:val="22"/>
          <w:szCs w:val="22"/>
          <w:lang w:val="ru-RU" w:eastAsia="zh-CN"/>
        </w:rPr>
        <w:t>2022г</w:t>
      </w:r>
      <w:r w:rsidR="00D32B38">
        <w:rPr>
          <w:rFonts w:ascii="Times New Roman" w:hAnsi="Times New Roman" w:cs="Times New Roman"/>
          <w:b/>
          <w:sz w:val="22"/>
          <w:szCs w:val="22"/>
          <w:lang w:val="ru-RU" w:eastAsia="zh-CN"/>
        </w:rPr>
        <w:t>.</w:t>
      </w: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D32B38" w:rsidRDefault="00D32B38" w:rsidP="00D32B38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>Общество с ограниченной ответственностью</w:t>
      </w:r>
      <w:r w:rsidR="00486718">
        <w:rPr>
          <w:b/>
          <w:bCs/>
          <w:iCs/>
          <w:sz w:val="22"/>
          <w:szCs w:val="22"/>
        </w:rPr>
        <w:t xml:space="preserve"> </w:t>
      </w:r>
      <w:r w:rsidR="00486718" w:rsidRPr="00AA4EB0">
        <w:rPr>
          <w:b/>
          <w:sz w:val="22"/>
          <w:szCs w:val="22"/>
        </w:rPr>
        <w:t>«МИЛЛТАУН»</w:t>
      </w:r>
      <w:r w:rsidR="00486718">
        <w:rPr>
          <w:sz w:val="22"/>
          <w:szCs w:val="22"/>
        </w:rPr>
        <w:t xml:space="preserve"> (ОГРН </w:t>
      </w:r>
      <w:r w:rsidR="00486718" w:rsidRPr="00AA4EB0">
        <w:rPr>
          <w:sz w:val="22"/>
          <w:szCs w:val="22"/>
        </w:rPr>
        <w:t>1117746878105</w:t>
      </w:r>
      <w:r w:rsidR="00486718">
        <w:rPr>
          <w:sz w:val="22"/>
          <w:szCs w:val="22"/>
        </w:rPr>
        <w:t xml:space="preserve">, ИНН </w:t>
      </w:r>
      <w:r w:rsidR="00486718" w:rsidRPr="00AA4EB0">
        <w:rPr>
          <w:sz w:val="22"/>
          <w:szCs w:val="22"/>
        </w:rPr>
        <w:t>7705967512</w:t>
      </w:r>
      <w:r w:rsidR="00486718">
        <w:rPr>
          <w:sz w:val="22"/>
          <w:szCs w:val="22"/>
        </w:rPr>
        <w:t xml:space="preserve">, адрес: </w:t>
      </w:r>
      <w:r w:rsidR="00486718" w:rsidRPr="00AA4EB0">
        <w:rPr>
          <w:sz w:val="22"/>
          <w:szCs w:val="22"/>
        </w:rPr>
        <w:t>127055, город Москва, Новослободская ул., д. 31 стр. 2, эт</w:t>
      </w:r>
      <w:r w:rsidR="00486718">
        <w:rPr>
          <w:sz w:val="22"/>
          <w:szCs w:val="22"/>
        </w:rPr>
        <w:t>.</w:t>
      </w:r>
      <w:r w:rsidR="00486718" w:rsidRPr="00AA4EB0">
        <w:rPr>
          <w:sz w:val="22"/>
          <w:szCs w:val="22"/>
        </w:rPr>
        <w:t xml:space="preserve"> 2 пом</w:t>
      </w:r>
      <w:r w:rsidR="00486718">
        <w:rPr>
          <w:sz w:val="22"/>
          <w:szCs w:val="22"/>
        </w:rPr>
        <w:t>.</w:t>
      </w:r>
      <w:r w:rsidR="00486718" w:rsidRPr="00AA4EB0">
        <w:rPr>
          <w:sz w:val="22"/>
          <w:szCs w:val="22"/>
        </w:rPr>
        <w:t xml:space="preserve"> 5</w:t>
      </w:r>
      <w:r w:rsidR="00486718" w:rsidRPr="003F2AF1">
        <w:rPr>
          <w:sz w:val="22"/>
          <w:szCs w:val="22"/>
        </w:rPr>
        <w:t>)</w:t>
      </w:r>
      <w:r w:rsidR="006B66D3" w:rsidRPr="004D6919">
        <w:rPr>
          <w:sz w:val="22"/>
          <w:szCs w:val="22"/>
        </w:rPr>
        <w:t xml:space="preserve">, </w:t>
      </w:r>
      <w:r w:rsidR="006B66D3" w:rsidRPr="004D6919">
        <w:rPr>
          <w:b/>
          <w:sz w:val="22"/>
          <w:szCs w:val="22"/>
        </w:rPr>
        <w:t>в лице</w:t>
      </w:r>
      <w:r w:rsidR="006B66D3" w:rsidRPr="004D6919">
        <w:rPr>
          <w:sz w:val="22"/>
          <w:szCs w:val="22"/>
        </w:rPr>
        <w:t xml:space="preserve"> </w:t>
      </w:r>
      <w:r w:rsidR="006B66D3" w:rsidRPr="004D6919">
        <w:rPr>
          <w:b/>
          <w:sz w:val="22"/>
          <w:szCs w:val="22"/>
        </w:rPr>
        <w:t xml:space="preserve">конкурсного управляющего </w:t>
      </w:r>
      <w:r w:rsidR="00DB5045">
        <w:rPr>
          <w:rFonts w:eastAsia="Calibri"/>
          <w:b/>
          <w:bCs/>
          <w:color w:val="000000"/>
          <w:sz w:val="22"/>
          <w:szCs w:val="22"/>
          <w:lang w:eastAsia="en-US"/>
        </w:rPr>
        <w:t>Назаренко Егора А</w:t>
      </w:r>
      <w:r w:rsidR="00BF5398">
        <w:rPr>
          <w:rFonts w:eastAsia="Calibri"/>
          <w:b/>
          <w:bCs/>
          <w:color w:val="000000"/>
          <w:sz w:val="22"/>
          <w:szCs w:val="22"/>
          <w:lang w:eastAsia="en-US"/>
        </w:rPr>
        <w:t>лексеевича</w:t>
      </w:r>
      <w:r w:rsidR="006B66D3" w:rsidRPr="004D6919">
        <w:rPr>
          <w:b/>
          <w:sz w:val="22"/>
          <w:szCs w:val="22"/>
        </w:rPr>
        <w:t>,</w:t>
      </w:r>
      <w:r w:rsidR="006B66D3" w:rsidRPr="004D6919">
        <w:rPr>
          <w:sz w:val="22"/>
          <w:szCs w:val="22"/>
        </w:rPr>
        <w:t xml:space="preserve"> действующего на основании </w:t>
      </w:r>
      <w:r w:rsidR="00DB5045" w:rsidRPr="00DB5045">
        <w:rPr>
          <w:sz w:val="22"/>
          <w:szCs w:val="22"/>
        </w:rPr>
        <w:t>Определени</w:t>
      </w:r>
      <w:r w:rsidR="00DB5045">
        <w:rPr>
          <w:sz w:val="22"/>
          <w:szCs w:val="22"/>
        </w:rPr>
        <w:t>я</w:t>
      </w:r>
      <w:r w:rsidR="00DB5045" w:rsidRPr="00DB5045">
        <w:rPr>
          <w:sz w:val="22"/>
          <w:szCs w:val="22"/>
        </w:rPr>
        <w:t xml:space="preserve"> Арбитражного суда г. Москвы </w:t>
      </w:r>
      <w:r w:rsidR="00486718" w:rsidRPr="00740ABA">
        <w:rPr>
          <w:sz w:val="22"/>
          <w:szCs w:val="22"/>
        </w:rPr>
        <w:t>от 01.09.2021</w:t>
      </w:r>
      <w:r w:rsidR="00486718" w:rsidRPr="003F2AF1">
        <w:rPr>
          <w:color w:val="FF0000"/>
          <w:sz w:val="22"/>
          <w:szCs w:val="22"/>
        </w:rPr>
        <w:t xml:space="preserve"> </w:t>
      </w:r>
      <w:r w:rsidR="00486718" w:rsidRPr="003F2AF1">
        <w:rPr>
          <w:sz w:val="22"/>
          <w:szCs w:val="22"/>
        </w:rPr>
        <w:t>по делу №А</w:t>
      </w:r>
      <w:r w:rsidR="00486718" w:rsidRPr="00740ABA">
        <w:t xml:space="preserve"> </w:t>
      </w:r>
      <w:r w:rsidR="00486718" w:rsidRPr="00740ABA">
        <w:rPr>
          <w:sz w:val="22"/>
          <w:szCs w:val="22"/>
        </w:rPr>
        <w:t xml:space="preserve">40-55293/20-4-99 «Б», </w:t>
      </w:r>
      <w:r w:rsidR="006B66D3" w:rsidRPr="009B5B0A">
        <w:rPr>
          <w:color w:val="000000"/>
          <w:sz w:val="22"/>
          <w:szCs w:val="22"/>
        </w:rPr>
        <w:t>(далее – «</w:t>
      </w:r>
      <w:r w:rsidR="006B66D3" w:rsidRPr="009B5B0A">
        <w:rPr>
          <w:b/>
          <w:color w:val="000000"/>
          <w:sz w:val="22"/>
          <w:szCs w:val="22"/>
        </w:rPr>
        <w:t>Продавец</w:t>
      </w:r>
      <w:r w:rsidR="006B66D3" w:rsidRPr="009B5B0A">
        <w:rPr>
          <w:color w:val="000000"/>
          <w:sz w:val="22"/>
          <w:szCs w:val="22"/>
        </w:rPr>
        <w:t>»), с одной стороны, и</w:t>
      </w:r>
      <w:r>
        <w:rPr>
          <w:color w:val="000000"/>
          <w:sz w:val="22"/>
          <w:szCs w:val="22"/>
        </w:rPr>
        <w:t xml:space="preserve">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6B66D3" w:rsidRPr="009B5B0A" w:rsidRDefault="006B66D3" w:rsidP="006B66D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6B66D3" w:rsidRPr="009B5B0A" w:rsidRDefault="006B66D3" w:rsidP="006B66D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9B5B0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посредством публичного предложения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6B66D3" w:rsidRPr="00D32B38" w:rsidRDefault="006B66D3" w:rsidP="006B66D3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32B38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</w:t>
      </w:r>
      <w:r w:rsidR="00197ED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окупателем после приема Объекта </w:t>
      </w:r>
      <w:r w:rsidR="00D32B38" w:rsidRPr="00197ED9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</w:t>
      </w:r>
      <w:r w:rsidR="00197ED9" w:rsidRPr="00197ED9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случае продажи недвижимого и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>мущества с обременением указываю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 xml:space="preserve">тся 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>все</w:t>
      </w:r>
      <w:r w:rsidR="00D32B38" w:rsidRPr="00D32B3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обременения</w:t>
      </w:r>
      <w:r w:rsidR="00D32B38">
        <w:rPr>
          <w:rFonts w:ascii="Times New Roman" w:hAnsi="Times New Roman" w:cs="Times New Roman"/>
          <w:i/>
          <w:sz w:val="22"/>
          <w:szCs w:val="22"/>
          <w:lang w:val="ru-RU"/>
        </w:rPr>
        <w:t>, в то</w:t>
      </w:r>
      <w:r w:rsidR="00197ED9">
        <w:rPr>
          <w:rFonts w:ascii="Times New Roman" w:hAnsi="Times New Roman" w:cs="Times New Roman"/>
          <w:i/>
          <w:sz w:val="22"/>
          <w:szCs w:val="22"/>
          <w:lang w:val="ru-RU"/>
        </w:rPr>
        <w:t>м числе информация по залогу).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1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lastRenderedPageBreak/>
        <w:t>3. ОБЯЗАННОСТИ СТОРОН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B66D3" w:rsidRPr="009B5B0A" w:rsidRDefault="006B66D3" w:rsidP="006B66D3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6B66D3" w:rsidRPr="009B5B0A" w:rsidRDefault="006B66D3" w:rsidP="006B66D3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:rsidR="006B66D3" w:rsidRDefault="006B66D3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124DF5" w:rsidRPr="009B5B0A" w:rsidRDefault="00124DF5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6B66D3" w:rsidRPr="009B5B0A" w:rsidRDefault="006B66D3" w:rsidP="006B66D3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B66D3" w:rsidRPr="009B5B0A" w:rsidTr="001643E7">
        <w:trPr>
          <w:jc w:val="center"/>
        </w:trPr>
        <w:tc>
          <w:tcPr>
            <w:tcW w:w="4954" w:type="dxa"/>
          </w:tcPr>
          <w:p w:rsidR="006B66D3" w:rsidRPr="009B5B0A" w:rsidRDefault="006B66D3" w:rsidP="001643E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6B66D3" w:rsidRPr="009B5B0A" w:rsidRDefault="006B66D3" w:rsidP="001643E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6B66D3" w:rsidRPr="009B5B0A" w:rsidRDefault="006B66D3" w:rsidP="006B66D3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Назаренко Е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А.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  <w:bookmarkStart w:id="0" w:name="_GoBack"/>
      <w:bookmarkEnd w:id="0"/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9B5B0A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4D6919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DB361C" w:rsidRDefault="00DB361C"/>
    <w:sectPr w:rsidR="00DB36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9B" w:rsidRDefault="006F359B" w:rsidP="006B66D3">
      <w:r>
        <w:separator/>
      </w:r>
    </w:p>
  </w:endnote>
  <w:endnote w:type="continuationSeparator" w:id="0">
    <w:p w:rsidR="006F359B" w:rsidRDefault="006F359B" w:rsidP="006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D9" w:rsidRDefault="00197E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9B" w:rsidRDefault="006F359B" w:rsidP="006B66D3">
      <w:r>
        <w:separator/>
      </w:r>
    </w:p>
  </w:footnote>
  <w:footnote w:type="continuationSeparator" w:id="0">
    <w:p w:rsidR="006F359B" w:rsidRDefault="006F359B" w:rsidP="006B66D3">
      <w:r>
        <w:continuationSeparator/>
      </w:r>
    </w:p>
  </w:footnote>
  <w:footnote w:id="1">
    <w:p w:rsidR="006B66D3" w:rsidRPr="00197ED9" w:rsidRDefault="006B66D3" w:rsidP="00197ED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4"/>
    <w:rsid w:val="00124DF5"/>
    <w:rsid w:val="00174ED4"/>
    <w:rsid w:val="001776ED"/>
    <w:rsid w:val="00197ED9"/>
    <w:rsid w:val="00486718"/>
    <w:rsid w:val="006B66D3"/>
    <w:rsid w:val="006F359B"/>
    <w:rsid w:val="00BF5398"/>
    <w:rsid w:val="00D32B38"/>
    <w:rsid w:val="00D408C3"/>
    <w:rsid w:val="00DB361C"/>
    <w:rsid w:val="00D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88B75"/>
  <w15:chartTrackingRefBased/>
  <w15:docId w15:val="{BD88883B-14DF-4432-ACFA-A5D70E3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B66D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6B6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B66D3"/>
    <w:rPr>
      <w:vertAlign w:val="superscript"/>
    </w:rPr>
  </w:style>
  <w:style w:type="paragraph" w:customStyle="1" w:styleId="1">
    <w:name w:val="Обычный1"/>
    <w:rsid w:val="006B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32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B3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D32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B3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endnote text"/>
    <w:basedOn w:val="a"/>
    <w:link w:val="ab"/>
    <w:uiPriority w:val="99"/>
    <w:semiHidden/>
    <w:unhideWhenUsed/>
    <w:rsid w:val="00197ED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ED9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endnote reference"/>
    <w:basedOn w:val="a0"/>
    <w:uiPriority w:val="99"/>
    <w:semiHidden/>
    <w:unhideWhenUsed/>
    <w:rsid w:val="00197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D361-A5F3-4256-A52C-09DF36F1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user2</cp:lastModifiedBy>
  <cp:revision>2</cp:revision>
  <dcterms:created xsi:type="dcterms:W3CDTF">2022-06-24T13:23:00Z</dcterms:created>
  <dcterms:modified xsi:type="dcterms:W3CDTF">2022-06-24T13:23:00Z</dcterms:modified>
</cp:coreProperties>
</file>