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  <w:r w:rsidR="00B71DB5">
        <w:t xml:space="preserve"> (Цессии)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2C483D" w:rsidRDefault="002C483D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2C483D">
        <w:rPr>
          <w:rFonts w:ascii="Times New Roman" w:hAnsi="Times New Roman" w:cs="Times New Roman"/>
          <w:sz w:val="24"/>
          <w:szCs w:val="24"/>
        </w:rPr>
        <w:t xml:space="preserve"> Семочкин Александр Евгеньевич (ИНН 026901660359 , СНИЛС 120-932-511-19, г. Уфа, ул. Российская, д. 106, кв. 13, регистрационный номер в реестре арбитражных управляющих - 813), член Ассоциации «Межрегиональная саморегулируемая организация профессиональных арбитражных управляющих» (109240, г. Москва, Котельническая наб., д. 17, ИНН 7705494552 , ОГРН 1037705027249 ).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 Решения</w:t>
      </w:r>
      <w:r w:rsidRPr="002C483D">
        <w:rPr>
          <w:rFonts w:ascii="Times New Roman" w:hAnsi="Times New Roman" w:cs="Times New Roman"/>
          <w:sz w:val="24"/>
          <w:szCs w:val="24"/>
        </w:rPr>
        <w:t xml:space="preserve"> Арбитражного суда Республики Башкортостан по делу №А07-29509/2020 от 10.08.2021 г. </w:t>
      </w:r>
      <w:r>
        <w:rPr>
          <w:rFonts w:ascii="Times New Roman" w:hAnsi="Times New Roman" w:cs="Times New Roman"/>
          <w:sz w:val="24"/>
          <w:szCs w:val="24"/>
        </w:rPr>
        <w:t xml:space="preserve">которым </w:t>
      </w:r>
      <w:r w:rsidRPr="002C483D">
        <w:rPr>
          <w:rFonts w:ascii="Times New Roman" w:hAnsi="Times New Roman" w:cs="Times New Roman"/>
          <w:sz w:val="24"/>
          <w:szCs w:val="24"/>
        </w:rPr>
        <w:t>Давыдов Павел Викторович (06.12.1974 г.р., место рождения: г. Уфа, Республика Башкортостан, ИНН 027305601682 , зарегистрирован: Республика Башкортостан, г. Уфа, ул. Орджоникидзе, д. 26/1, кв. 52, СНИЛС 011-609-931 20) признан несостоятельным (банкротом), введена процедура реализации имущества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2457F3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CC0E17" w:rsidRDefault="00CC0E17" w:rsidP="00B71DB5">
      <w:pPr>
        <w:pStyle w:val="a9"/>
        <w:spacing w:before="0" w:beforeAutospacing="0" w:after="0" w:afterAutospacing="0"/>
        <w:jc w:val="both"/>
      </w:pPr>
      <w:r w:rsidRPr="00F91D3C">
        <w:t>1.1.</w:t>
      </w:r>
      <w:r w:rsidR="007D5091" w:rsidRPr="00F91D3C">
        <w:t>Продавец продает, а Покупатель приобретает</w:t>
      </w:r>
      <w:r w:rsidRPr="00F91D3C">
        <w:t xml:space="preserve"> </w:t>
      </w:r>
      <w:r w:rsidR="00B71DB5">
        <w:t>лот №</w:t>
      </w:r>
    </w:p>
    <w:p w:rsidR="00AD7553" w:rsidRDefault="00AD7553" w:rsidP="00B71DB5">
      <w:pPr>
        <w:pStyle w:val="a9"/>
        <w:spacing w:before="0" w:beforeAutospacing="0" w:after="0" w:afterAutospacing="0"/>
        <w:jc w:val="both"/>
      </w:pPr>
    </w:p>
    <w:p w:rsidR="00AD7553" w:rsidRDefault="00AD7553" w:rsidP="00B71DB5">
      <w:pPr>
        <w:pStyle w:val="a9"/>
        <w:spacing w:before="0" w:beforeAutospacing="0" w:after="0" w:afterAutospacing="0"/>
        <w:jc w:val="both"/>
      </w:pPr>
    </w:p>
    <w:p w:rsidR="00AD7553" w:rsidRPr="00B71DB5" w:rsidRDefault="00AD7553" w:rsidP="00B71DB5">
      <w:pPr>
        <w:pStyle w:val="a9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1"/>
          <w:szCs w:val="21"/>
        </w:rPr>
      </w:pP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Покупателю, а Покупатель обязуется принять и оплатить </w:t>
      </w:r>
      <w:r w:rsidR="002C483D">
        <w:t>имущество</w:t>
      </w:r>
      <w:r w:rsidR="00B71DB5">
        <w:t xml:space="preserve"> </w:t>
      </w:r>
      <w:r w:rsidR="002457F3" w:rsidRPr="00C513E5">
        <w:t>должника</w:t>
      </w:r>
      <w:r w:rsidRPr="00C513E5">
        <w:t xml:space="preserve"> в порядке и в сроки, установленные Договором. 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B71DB5">
        <w:t xml:space="preserve">Передача </w:t>
      </w:r>
      <w:r w:rsidR="002C483D">
        <w:t>имущества и принятие его Покупателем осуществляется по передаточному акту, подписанному сторонами и оформляемому в соответствии с законодательством РФ.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lastRenderedPageBreak/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5A6D7A" w:rsidRPr="00C513E5" w:rsidRDefault="006868EB" w:rsidP="00EC5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EC5850">
        <w:rPr>
          <w:rFonts w:ascii="Times New Roman" w:hAnsi="Times New Roman" w:cs="Times New Roman"/>
          <w:sz w:val="24"/>
          <w:szCs w:val="24"/>
        </w:rPr>
        <w:t>двух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2C483D" w:rsidRDefault="002C483D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Давыдов П.В</w:t>
            </w:r>
          </w:p>
          <w:p w:rsidR="002C483D" w:rsidRPr="00C513E5" w:rsidRDefault="002C483D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83D">
              <w:rPr>
                <w:rFonts w:ascii="Times New Roman" w:hAnsi="Times New Roman" w:cs="Times New Roman"/>
                <w:sz w:val="24"/>
                <w:szCs w:val="24"/>
              </w:rPr>
              <w:t>счет 60322810030816910013 в АО КБ Ситибанк БИК 044525202 к/с 30101810300000000202.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40" w:rsidRDefault="009E5940" w:rsidP="00C513E5">
      <w:pPr>
        <w:spacing w:after="0" w:line="240" w:lineRule="auto"/>
      </w:pPr>
      <w:r>
        <w:separator/>
      </w:r>
    </w:p>
  </w:endnote>
  <w:endnote w:type="continuationSeparator" w:id="0">
    <w:p w:rsidR="009E5940" w:rsidRDefault="009E5940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3D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40" w:rsidRDefault="009E5940" w:rsidP="00C513E5">
      <w:pPr>
        <w:spacing w:after="0" w:line="240" w:lineRule="auto"/>
      </w:pPr>
      <w:r>
        <w:separator/>
      </w:r>
    </w:p>
  </w:footnote>
  <w:footnote w:type="continuationSeparator" w:id="0">
    <w:p w:rsidR="009E5940" w:rsidRDefault="009E5940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035F1"/>
    <w:rsid w:val="001666CE"/>
    <w:rsid w:val="00172D23"/>
    <w:rsid w:val="001949BB"/>
    <w:rsid w:val="001E0263"/>
    <w:rsid w:val="00220899"/>
    <w:rsid w:val="002457F3"/>
    <w:rsid w:val="002A4CF6"/>
    <w:rsid w:val="002C483D"/>
    <w:rsid w:val="002E60BF"/>
    <w:rsid w:val="002F15DA"/>
    <w:rsid w:val="003263F3"/>
    <w:rsid w:val="003C1C66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6122FF"/>
    <w:rsid w:val="00612566"/>
    <w:rsid w:val="00625448"/>
    <w:rsid w:val="00652DBC"/>
    <w:rsid w:val="006868EB"/>
    <w:rsid w:val="0068740A"/>
    <w:rsid w:val="006D50D4"/>
    <w:rsid w:val="007837D4"/>
    <w:rsid w:val="0079563D"/>
    <w:rsid w:val="007A4E46"/>
    <w:rsid w:val="007D5091"/>
    <w:rsid w:val="0087029E"/>
    <w:rsid w:val="00890A56"/>
    <w:rsid w:val="008A0612"/>
    <w:rsid w:val="0094251E"/>
    <w:rsid w:val="00995E05"/>
    <w:rsid w:val="009A008E"/>
    <w:rsid w:val="009E5940"/>
    <w:rsid w:val="00AD7553"/>
    <w:rsid w:val="00B713D3"/>
    <w:rsid w:val="00B71DB5"/>
    <w:rsid w:val="00BB5D47"/>
    <w:rsid w:val="00C0564B"/>
    <w:rsid w:val="00C15739"/>
    <w:rsid w:val="00C513E5"/>
    <w:rsid w:val="00CB4D84"/>
    <w:rsid w:val="00CC0E17"/>
    <w:rsid w:val="00DD33D4"/>
    <w:rsid w:val="00EC108E"/>
    <w:rsid w:val="00EC5850"/>
    <w:rsid w:val="00EF0C14"/>
    <w:rsid w:val="00F1255F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71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A99C-A5F7-459E-A18A-2DFE5E1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14</cp:revision>
  <cp:lastPrinted>2022-05-25T04:16:00Z</cp:lastPrinted>
  <dcterms:created xsi:type="dcterms:W3CDTF">2018-11-23T13:52:00Z</dcterms:created>
  <dcterms:modified xsi:type="dcterms:W3CDTF">2022-06-16T18:26:00Z</dcterms:modified>
</cp:coreProperties>
</file>