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400" w:rsidRPr="0064001F" w:rsidRDefault="00AD4400" w:rsidP="00AD4400">
      <w:pPr>
        <w:jc w:val="center"/>
        <w:rPr>
          <w:b/>
          <w:bCs/>
          <w:sz w:val="24"/>
          <w:szCs w:val="24"/>
        </w:rPr>
      </w:pPr>
      <w:r w:rsidRPr="0064001F">
        <w:rPr>
          <w:b/>
          <w:bCs/>
          <w:sz w:val="24"/>
          <w:szCs w:val="24"/>
        </w:rPr>
        <w:t>ДОГОВОР №</w:t>
      </w:r>
    </w:p>
    <w:p w:rsidR="00AD4400" w:rsidRPr="0064001F" w:rsidRDefault="00AD4400" w:rsidP="00AD4400">
      <w:pPr>
        <w:jc w:val="center"/>
        <w:rPr>
          <w:b/>
          <w:bCs/>
          <w:sz w:val="24"/>
          <w:szCs w:val="24"/>
        </w:rPr>
      </w:pPr>
      <w:r w:rsidRPr="0064001F">
        <w:rPr>
          <w:b/>
          <w:bCs/>
          <w:sz w:val="24"/>
          <w:szCs w:val="24"/>
        </w:rPr>
        <w:t>купли-продажи недвижимого имущества</w:t>
      </w:r>
    </w:p>
    <w:p w:rsidR="00AD4400" w:rsidRPr="0064001F" w:rsidRDefault="00AD4400" w:rsidP="00AD4400">
      <w:pPr>
        <w:jc w:val="center"/>
        <w:rPr>
          <w:sz w:val="24"/>
          <w:szCs w:val="24"/>
        </w:rPr>
      </w:pPr>
    </w:p>
    <w:p w:rsidR="00AD4400" w:rsidRPr="0064001F" w:rsidRDefault="00F041DA" w:rsidP="00AD4400">
      <w:pPr>
        <w:ind w:firstLine="709"/>
        <w:jc w:val="both"/>
        <w:rPr>
          <w:sz w:val="24"/>
          <w:szCs w:val="24"/>
        </w:rPr>
      </w:pPr>
      <w:r w:rsidRPr="0064001F">
        <w:rPr>
          <w:sz w:val="24"/>
          <w:szCs w:val="24"/>
        </w:rPr>
        <w:t>г</w:t>
      </w:r>
      <w:proofErr w:type="gramStart"/>
      <w:r w:rsidRPr="0064001F">
        <w:rPr>
          <w:sz w:val="24"/>
          <w:szCs w:val="24"/>
        </w:rPr>
        <w:t>.Т</w:t>
      </w:r>
      <w:proofErr w:type="gramEnd"/>
      <w:r w:rsidRPr="0064001F">
        <w:rPr>
          <w:sz w:val="24"/>
          <w:szCs w:val="24"/>
        </w:rPr>
        <w:t xml:space="preserve">юмень                                                                 </w:t>
      </w:r>
      <w:r w:rsidR="00846D00">
        <w:rPr>
          <w:sz w:val="24"/>
          <w:szCs w:val="24"/>
        </w:rPr>
        <w:t xml:space="preserve">   </w:t>
      </w:r>
      <w:r w:rsidRPr="0064001F">
        <w:rPr>
          <w:sz w:val="24"/>
          <w:szCs w:val="24"/>
        </w:rPr>
        <w:t xml:space="preserve">     </w:t>
      </w:r>
      <w:r w:rsidR="00063D9C" w:rsidRPr="0064001F">
        <w:rPr>
          <w:sz w:val="24"/>
          <w:szCs w:val="24"/>
        </w:rPr>
        <w:t xml:space="preserve"> </w:t>
      </w:r>
      <w:r w:rsidR="00846D00">
        <w:rPr>
          <w:sz w:val="24"/>
          <w:szCs w:val="24"/>
        </w:rPr>
        <w:t xml:space="preserve">      «____»______</w:t>
      </w:r>
      <w:r w:rsidRPr="0064001F">
        <w:rPr>
          <w:sz w:val="24"/>
          <w:szCs w:val="24"/>
        </w:rPr>
        <w:t>__20</w:t>
      </w:r>
      <w:r w:rsidR="00565CA8">
        <w:rPr>
          <w:sz w:val="24"/>
          <w:szCs w:val="24"/>
        </w:rPr>
        <w:t>2</w:t>
      </w:r>
      <w:r w:rsidR="00FC11D9">
        <w:rPr>
          <w:sz w:val="24"/>
          <w:szCs w:val="24"/>
        </w:rPr>
        <w:t>__</w:t>
      </w:r>
      <w:r w:rsidR="00565CA8">
        <w:rPr>
          <w:sz w:val="24"/>
          <w:szCs w:val="24"/>
        </w:rPr>
        <w:t xml:space="preserve"> г.</w:t>
      </w:r>
    </w:p>
    <w:p w:rsidR="00F041DA" w:rsidRPr="0064001F" w:rsidRDefault="00F041DA" w:rsidP="00AD4400">
      <w:pPr>
        <w:ind w:firstLine="709"/>
        <w:jc w:val="both"/>
        <w:rPr>
          <w:sz w:val="24"/>
          <w:szCs w:val="24"/>
        </w:rPr>
      </w:pPr>
    </w:p>
    <w:p w:rsidR="00AD4400" w:rsidRPr="0064001F" w:rsidRDefault="00063D9C" w:rsidP="000457E3">
      <w:pPr>
        <w:ind w:firstLine="709"/>
        <w:jc w:val="both"/>
        <w:rPr>
          <w:sz w:val="24"/>
          <w:szCs w:val="24"/>
        </w:rPr>
      </w:pPr>
      <w:proofErr w:type="gramStart"/>
      <w:r w:rsidRPr="0064001F">
        <w:rPr>
          <w:sz w:val="24"/>
          <w:szCs w:val="24"/>
        </w:rPr>
        <w:t>А</w:t>
      </w:r>
      <w:r w:rsidR="00AD4400" w:rsidRPr="0064001F">
        <w:rPr>
          <w:sz w:val="24"/>
          <w:szCs w:val="24"/>
        </w:rPr>
        <w:t>кционерное общество «</w:t>
      </w:r>
      <w:r w:rsidRPr="0064001F">
        <w:rPr>
          <w:sz w:val="24"/>
          <w:szCs w:val="24"/>
        </w:rPr>
        <w:t xml:space="preserve">Фармация», </w:t>
      </w:r>
      <w:r w:rsidR="000457E3" w:rsidRPr="0064001F">
        <w:rPr>
          <w:sz w:val="24"/>
          <w:szCs w:val="24"/>
        </w:rPr>
        <w:t xml:space="preserve">именуемое в дальнейшем «Продавец», </w:t>
      </w:r>
      <w:r w:rsidRPr="0064001F">
        <w:rPr>
          <w:sz w:val="24"/>
          <w:szCs w:val="24"/>
        </w:rPr>
        <w:t xml:space="preserve">в лице генерального директора Дроздовой Татьяны Леонидовны, действующего на основании устава, </w:t>
      </w:r>
      <w:r w:rsidR="00AD4400" w:rsidRPr="0064001F">
        <w:rPr>
          <w:sz w:val="24"/>
          <w:szCs w:val="24"/>
        </w:rPr>
        <w:t>с одной стороны, и</w:t>
      </w:r>
      <w:r w:rsidR="007A7932">
        <w:rPr>
          <w:sz w:val="24"/>
          <w:szCs w:val="24"/>
        </w:rPr>
        <w:t xml:space="preserve"> ______________________</w:t>
      </w:r>
      <w:r w:rsidR="000457E3" w:rsidRPr="0064001F">
        <w:rPr>
          <w:sz w:val="24"/>
          <w:szCs w:val="24"/>
        </w:rPr>
        <w:t xml:space="preserve">, именуемый в дальнейшем «Покупатель», в лице _______________, действующий на основании ______________, с </w:t>
      </w:r>
      <w:r w:rsidR="00AD4400" w:rsidRPr="0064001F">
        <w:rPr>
          <w:sz w:val="24"/>
          <w:szCs w:val="24"/>
        </w:rPr>
        <w:t>другой стороны, совместно именуемые далее «</w:t>
      </w:r>
      <w:r w:rsidR="00AD4400" w:rsidRPr="0064001F">
        <w:rPr>
          <w:b/>
          <w:sz w:val="24"/>
          <w:szCs w:val="24"/>
        </w:rPr>
        <w:t>Стороны</w:t>
      </w:r>
      <w:r w:rsidR="00AD4400" w:rsidRPr="0064001F">
        <w:rPr>
          <w:sz w:val="24"/>
          <w:szCs w:val="24"/>
        </w:rPr>
        <w:t>», а каждая в отдельности «</w:t>
      </w:r>
      <w:r w:rsidR="00AD4400" w:rsidRPr="0064001F">
        <w:rPr>
          <w:b/>
          <w:sz w:val="24"/>
          <w:szCs w:val="24"/>
        </w:rPr>
        <w:t>Сторона</w:t>
      </w:r>
      <w:r w:rsidR="00AD4400" w:rsidRPr="0064001F">
        <w:rPr>
          <w:sz w:val="24"/>
          <w:szCs w:val="24"/>
        </w:rPr>
        <w:t>»,</w:t>
      </w:r>
      <w:r w:rsidR="000457E3" w:rsidRPr="0064001F">
        <w:rPr>
          <w:sz w:val="24"/>
          <w:szCs w:val="24"/>
        </w:rPr>
        <w:t xml:space="preserve"> на основании протокола об итогах электронного аукциона от ______________,</w:t>
      </w:r>
      <w:r w:rsidR="00AD4400" w:rsidRPr="0064001F">
        <w:rPr>
          <w:sz w:val="24"/>
          <w:szCs w:val="24"/>
        </w:rPr>
        <w:t xml:space="preserve"> заключили настоящий договор (далее – «</w:t>
      </w:r>
      <w:r w:rsidR="00AD4400" w:rsidRPr="0064001F">
        <w:rPr>
          <w:b/>
          <w:sz w:val="24"/>
          <w:szCs w:val="24"/>
        </w:rPr>
        <w:t>Договор</w:t>
      </w:r>
      <w:r w:rsidR="00AD4400" w:rsidRPr="0064001F">
        <w:rPr>
          <w:sz w:val="24"/>
          <w:szCs w:val="24"/>
        </w:rPr>
        <w:t>») о нижеследующем:</w:t>
      </w:r>
      <w:proofErr w:type="gramEnd"/>
    </w:p>
    <w:p w:rsidR="00AD4400" w:rsidRPr="0064001F" w:rsidRDefault="0076531F" w:rsidP="00691BF8">
      <w:pPr>
        <w:pStyle w:val="af1"/>
        <w:widowControl/>
        <w:ind w:left="709"/>
        <w:jc w:val="center"/>
        <w:outlineLvl w:val="0"/>
        <w:rPr>
          <w:b/>
          <w:sz w:val="24"/>
          <w:szCs w:val="24"/>
        </w:rPr>
      </w:pPr>
      <w:r>
        <w:rPr>
          <w:b/>
          <w:sz w:val="24"/>
          <w:szCs w:val="24"/>
        </w:rPr>
        <w:t>1.</w:t>
      </w:r>
      <w:r w:rsidR="00051979">
        <w:rPr>
          <w:b/>
          <w:sz w:val="24"/>
          <w:szCs w:val="24"/>
        </w:rPr>
        <w:t xml:space="preserve"> </w:t>
      </w:r>
      <w:r w:rsidR="00AD4400" w:rsidRPr="0064001F">
        <w:rPr>
          <w:b/>
          <w:sz w:val="24"/>
          <w:szCs w:val="24"/>
        </w:rPr>
        <w:t>Предмет Договора</w:t>
      </w:r>
    </w:p>
    <w:p w:rsidR="00AD4400" w:rsidRPr="0064001F" w:rsidRDefault="00691BF8" w:rsidP="00691BF8">
      <w:pPr>
        <w:pStyle w:val="af1"/>
        <w:suppressAutoHyphens/>
        <w:ind w:left="0" w:firstLine="567"/>
        <w:jc w:val="both"/>
        <w:rPr>
          <w:b/>
          <w:bCs/>
          <w:sz w:val="24"/>
          <w:szCs w:val="24"/>
        </w:rPr>
      </w:pPr>
      <w:r>
        <w:rPr>
          <w:sz w:val="24"/>
          <w:szCs w:val="24"/>
        </w:rPr>
        <w:t>1.1.</w:t>
      </w:r>
      <w:r w:rsidR="00AD4400" w:rsidRPr="0064001F">
        <w:rPr>
          <w:sz w:val="24"/>
          <w:szCs w:val="24"/>
        </w:rPr>
        <w:t xml:space="preserve">Продавец обязуется передать в собственность Покупателя, а Покупатель принять и оплатить следующее </w:t>
      </w:r>
      <w:r w:rsidR="0064001F">
        <w:rPr>
          <w:sz w:val="24"/>
          <w:szCs w:val="24"/>
        </w:rPr>
        <w:t xml:space="preserve">недвижимое </w:t>
      </w:r>
      <w:r w:rsidR="00AD4400" w:rsidRPr="0064001F">
        <w:rPr>
          <w:sz w:val="24"/>
          <w:szCs w:val="24"/>
        </w:rPr>
        <w:t>имущество (далее – «</w:t>
      </w:r>
      <w:r w:rsidR="00AD4400" w:rsidRPr="0064001F">
        <w:rPr>
          <w:b/>
          <w:sz w:val="24"/>
          <w:szCs w:val="24"/>
        </w:rPr>
        <w:t>Имущество</w:t>
      </w:r>
      <w:r w:rsidR="00AD4400" w:rsidRPr="0064001F">
        <w:rPr>
          <w:sz w:val="24"/>
          <w:szCs w:val="24"/>
        </w:rPr>
        <w:t>»):</w:t>
      </w:r>
    </w:p>
    <w:p w:rsidR="00466B0F" w:rsidRPr="0064001F" w:rsidRDefault="00466B0F" w:rsidP="00691BF8">
      <w:pPr>
        <w:pStyle w:val="af1"/>
        <w:suppressAutoHyphens/>
        <w:ind w:left="0" w:firstLine="567"/>
        <w:jc w:val="both"/>
        <w:rPr>
          <w:sz w:val="24"/>
          <w:szCs w:val="24"/>
        </w:rPr>
      </w:pPr>
      <w:r w:rsidRPr="0064001F">
        <w:rPr>
          <w:sz w:val="24"/>
          <w:szCs w:val="24"/>
        </w:rPr>
        <w:t>Объект:</w:t>
      </w:r>
      <w:r w:rsidR="00B904C8" w:rsidRPr="0064001F">
        <w:rPr>
          <w:sz w:val="24"/>
          <w:szCs w:val="24"/>
        </w:rPr>
        <w:t>__________________________</w:t>
      </w:r>
    </w:p>
    <w:p w:rsidR="00466B0F" w:rsidRPr="0064001F" w:rsidRDefault="00466B0F" w:rsidP="00691BF8">
      <w:pPr>
        <w:pStyle w:val="af1"/>
        <w:suppressAutoHyphens/>
        <w:ind w:left="0" w:firstLine="567"/>
        <w:jc w:val="both"/>
        <w:rPr>
          <w:sz w:val="24"/>
          <w:szCs w:val="24"/>
        </w:rPr>
      </w:pPr>
      <w:r w:rsidRPr="0064001F">
        <w:rPr>
          <w:sz w:val="24"/>
          <w:szCs w:val="24"/>
        </w:rPr>
        <w:t>Адрес:</w:t>
      </w:r>
      <w:r w:rsidR="00B904C8" w:rsidRPr="0064001F">
        <w:rPr>
          <w:sz w:val="24"/>
          <w:szCs w:val="24"/>
        </w:rPr>
        <w:t>_______________________</w:t>
      </w:r>
    </w:p>
    <w:p w:rsidR="00466B0F" w:rsidRDefault="00466B0F" w:rsidP="00691BF8">
      <w:pPr>
        <w:pStyle w:val="af1"/>
        <w:suppressAutoHyphens/>
        <w:ind w:left="0" w:firstLine="567"/>
        <w:jc w:val="both"/>
        <w:rPr>
          <w:sz w:val="24"/>
          <w:szCs w:val="24"/>
        </w:rPr>
      </w:pPr>
      <w:r w:rsidRPr="0064001F">
        <w:rPr>
          <w:sz w:val="24"/>
          <w:szCs w:val="24"/>
        </w:rPr>
        <w:t>Площадь:</w:t>
      </w:r>
      <w:r w:rsidR="00B904C8" w:rsidRPr="0064001F">
        <w:rPr>
          <w:sz w:val="24"/>
          <w:szCs w:val="24"/>
        </w:rPr>
        <w:t>_____________________________</w:t>
      </w:r>
    </w:p>
    <w:p w:rsidR="00E64931" w:rsidRPr="0064001F" w:rsidRDefault="00E64931" w:rsidP="00691BF8">
      <w:pPr>
        <w:pStyle w:val="af1"/>
        <w:suppressAutoHyphens/>
        <w:ind w:left="0" w:firstLine="567"/>
        <w:jc w:val="both"/>
        <w:rPr>
          <w:sz w:val="24"/>
          <w:szCs w:val="24"/>
        </w:rPr>
      </w:pPr>
      <w:r>
        <w:rPr>
          <w:sz w:val="24"/>
          <w:szCs w:val="24"/>
        </w:rPr>
        <w:t>Наличие обременений:</w:t>
      </w:r>
      <w:r w:rsidR="0023514A">
        <w:rPr>
          <w:sz w:val="24"/>
          <w:szCs w:val="24"/>
        </w:rPr>
        <w:t>________________</w:t>
      </w:r>
      <w:r w:rsidR="00675781">
        <w:rPr>
          <w:sz w:val="24"/>
          <w:szCs w:val="24"/>
        </w:rPr>
        <w:t>__</w:t>
      </w:r>
    </w:p>
    <w:p w:rsidR="0077652F" w:rsidRPr="0064001F" w:rsidRDefault="00691BF8" w:rsidP="00691BF8">
      <w:pPr>
        <w:pStyle w:val="af1"/>
        <w:suppressAutoHyphens/>
        <w:ind w:left="0" w:firstLine="567"/>
        <w:jc w:val="both"/>
        <w:rPr>
          <w:sz w:val="24"/>
          <w:szCs w:val="24"/>
        </w:rPr>
      </w:pPr>
      <w:r>
        <w:rPr>
          <w:sz w:val="24"/>
          <w:szCs w:val="24"/>
        </w:rPr>
        <w:t>1.2.</w:t>
      </w:r>
      <w:r w:rsidR="008701A6">
        <w:rPr>
          <w:sz w:val="24"/>
          <w:szCs w:val="24"/>
        </w:rPr>
        <w:t>Имущество</w:t>
      </w:r>
      <w:r w:rsidR="00466B0F" w:rsidRPr="0064001F">
        <w:rPr>
          <w:sz w:val="24"/>
          <w:szCs w:val="24"/>
        </w:rPr>
        <w:t xml:space="preserve"> принадлежит Продавцу на праве собственности на основании ______________, о чем</w:t>
      </w:r>
      <w:r w:rsidR="004E5F9D" w:rsidRPr="0064001F">
        <w:rPr>
          <w:sz w:val="24"/>
          <w:szCs w:val="24"/>
        </w:rPr>
        <w:t xml:space="preserve"> в Едином государственном реестре недвижимости сделана запись о регистрации.</w:t>
      </w:r>
    </w:p>
    <w:p w:rsidR="00AD4400" w:rsidRPr="0064001F" w:rsidRDefault="00691BF8" w:rsidP="00691BF8">
      <w:pPr>
        <w:pStyle w:val="af1"/>
        <w:suppressAutoHyphens/>
        <w:ind w:left="0" w:firstLine="567"/>
        <w:jc w:val="both"/>
        <w:rPr>
          <w:sz w:val="24"/>
          <w:szCs w:val="24"/>
        </w:rPr>
      </w:pPr>
      <w:r>
        <w:rPr>
          <w:sz w:val="24"/>
          <w:szCs w:val="24"/>
        </w:rPr>
        <w:t>1.3.</w:t>
      </w:r>
      <w:r w:rsidR="0077652F" w:rsidRPr="0064001F">
        <w:rPr>
          <w:sz w:val="24"/>
          <w:szCs w:val="24"/>
        </w:rPr>
        <w:t>П</w:t>
      </w:r>
      <w:r w:rsidR="00AD4400" w:rsidRPr="0064001F">
        <w:rPr>
          <w:sz w:val="24"/>
          <w:szCs w:val="24"/>
        </w:rPr>
        <w:t>родавец гарантирует, что на момент заключения Договора Имущество в споре или под арестом не состоит, не являются предметом залога и не обременено (не ограничено) никакими другими правами третьих лиц, прямо не указанными в Договор</w:t>
      </w:r>
      <w:r w:rsidR="0077652F" w:rsidRPr="0064001F">
        <w:rPr>
          <w:sz w:val="24"/>
          <w:szCs w:val="24"/>
        </w:rPr>
        <w:t>е</w:t>
      </w:r>
      <w:r w:rsidR="00C86359" w:rsidRPr="0064001F">
        <w:rPr>
          <w:sz w:val="24"/>
          <w:szCs w:val="24"/>
        </w:rPr>
        <w:t>.</w:t>
      </w:r>
      <w:r w:rsidR="00B904C8" w:rsidRPr="0064001F">
        <w:rPr>
          <w:sz w:val="24"/>
          <w:szCs w:val="24"/>
        </w:rPr>
        <w:t xml:space="preserve"> </w:t>
      </w:r>
    </w:p>
    <w:p w:rsidR="00AD4400" w:rsidRPr="0064001F" w:rsidRDefault="0076531F" w:rsidP="00691BF8">
      <w:pPr>
        <w:pStyle w:val="af1"/>
        <w:widowControl/>
        <w:ind w:left="709"/>
        <w:jc w:val="center"/>
        <w:outlineLvl w:val="0"/>
        <w:rPr>
          <w:b/>
          <w:sz w:val="24"/>
          <w:szCs w:val="24"/>
        </w:rPr>
      </w:pPr>
      <w:r>
        <w:rPr>
          <w:b/>
          <w:bCs/>
          <w:sz w:val="24"/>
          <w:szCs w:val="24"/>
        </w:rPr>
        <w:t>2.</w:t>
      </w:r>
      <w:r w:rsidR="00051979">
        <w:rPr>
          <w:b/>
          <w:bCs/>
          <w:sz w:val="24"/>
          <w:szCs w:val="24"/>
        </w:rPr>
        <w:t xml:space="preserve"> </w:t>
      </w:r>
      <w:r w:rsidR="00AD4400" w:rsidRPr="0064001F">
        <w:rPr>
          <w:b/>
          <w:bCs/>
          <w:sz w:val="24"/>
          <w:szCs w:val="24"/>
        </w:rPr>
        <w:t>Порядок передачи Имущества</w:t>
      </w:r>
    </w:p>
    <w:p w:rsidR="00AD4400" w:rsidRPr="0076531F" w:rsidRDefault="00691BF8" w:rsidP="00691BF8">
      <w:pPr>
        <w:pStyle w:val="af1"/>
        <w:widowControl/>
        <w:ind w:left="0" w:firstLine="567"/>
        <w:jc w:val="both"/>
        <w:rPr>
          <w:b/>
          <w:sz w:val="24"/>
          <w:szCs w:val="24"/>
        </w:rPr>
      </w:pPr>
      <w:bookmarkStart w:id="0" w:name="_Ref486328488"/>
      <w:r>
        <w:rPr>
          <w:sz w:val="24"/>
          <w:szCs w:val="24"/>
        </w:rPr>
        <w:t>2.1.</w:t>
      </w:r>
      <w:bookmarkEnd w:id="0"/>
      <w:r w:rsidR="00E60D1E" w:rsidRPr="00E60D1E">
        <w:rPr>
          <w:sz w:val="24"/>
          <w:szCs w:val="24"/>
        </w:rPr>
        <w:t xml:space="preserve"> </w:t>
      </w:r>
      <w:r w:rsidR="00E60D1E">
        <w:rPr>
          <w:sz w:val="24"/>
          <w:szCs w:val="24"/>
        </w:rPr>
        <w:t xml:space="preserve">Продавец в течение 3 (трех) рабочих дней </w:t>
      </w:r>
      <w:proofErr w:type="gramStart"/>
      <w:r w:rsidR="00E60D1E">
        <w:rPr>
          <w:sz w:val="24"/>
          <w:szCs w:val="24"/>
        </w:rPr>
        <w:t>с даты оплаты</w:t>
      </w:r>
      <w:proofErr w:type="gramEnd"/>
      <w:r w:rsidR="00E60D1E">
        <w:rPr>
          <w:sz w:val="24"/>
          <w:szCs w:val="24"/>
        </w:rPr>
        <w:t xml:space="preserve"> Имущества в полном объеме передает Покупателю Имущество по акту приема-передачи.</w:t>
      </w:r>
    </w:p>
    <w:p w:rsidR="00AD4400" w:rsidRPr="0064001F" w:rsidRDefault="00691BF8" w:rsidP="00691BF8">
      <w:pPr>
        <w:pStyle w:val="af1"/>
        <w:widowControl/>
        <w:ind w:left="0" w:firstLine="567"/>
        <w:jc w:val="both"/>
        <w:rPr>
          <w:b/>
          <w:sz w:val="24"/>
          <w:szCs w:val="24"/>
        </w:rPr>
      </w:pPr>
      <w:r>
        <w:rPr>
          <w:sz w:val="24"/>
          <w:szCs w:val="24"/>
        </w:rPr>
        <w:t>2.2.</w:t>
      </w:r>
      <w:r w:rsidR="00AD4400" w:rsidRPr="0064001F">
        <w:rPr>
          <w:sz w:val="24"/>
          <w:szCs w:val="24"/>
        </w:rPr>
        <w:t>Риск случайной гибели и случайного повреждения Имущества (его части) переходит к соответствующей Стороне с момента передачи ей данного Имущества (его части).</w:t>
      </w:r>
    </w:p>
    <w:p w:rsidR="00B45535" w:rsidRDefault="00691BF8" w:rsidP="00691BF8">
      <w:pPr>
        <w:pStyle w:val="af1"/>
        <w:widowControl/>
        <w:ind w:left="0" w:firstLine="567"/>
        <w:jc w:val="both"/>
        <w:rPr>
          <w:sz w:val="24"/>
          <w:szCs w:val="24"/>
        </w:rPr>
      </w:pPr>
      <w:r>
        <w:rPr>
          <w:sz w:val="24"/>
          <w:szCs w:val="24"/>
        </w:rPr>
        <w:t>2.3.</w:t>
      </w:r>
      <w:r w:rsidR="00AD4400" w:rsidRPr="0064001F">
        <w:rPr>
          <w:sz w:val="24"/>
          <w:szCs w:val="24"/>
        </w:rPr>
        <w:t>Право собственности на</w:t>
      </w:r>
      <w:r w:rsidR="00B45535">
        <w:rPr>
          <w:sz w:val="24"/>
          <w:szCs w:val="24"/>
        </w:rPr>
        <w:t xml:space="preserve"> Имущество переходит </w:t>
      </w:r>
      <w:r w:rsidR="00B45535" w:rsidRPr="0064001F">
        <w:rPr>
          <w:sz w:val="24"/>
          <w:szCs w:val="24"/>
        </w:rPr>
        <w:t>к Покупателю с момента государственной регистрации перехода права собственности в органе, осуществляющем государственный кадастровый учет и государственную регистрацию</w:t>
      </w:r>
      <w:r w:rsidR="00B45535">
        <w:rPr>
          <w:sz w:val="24"/>
          <w:szCs w:val="24"/>
        </w:rPr>
        <w:t xml:space="preserve"> прав.</w:t>
      </w:r>
    </w:p>
    <w:p w:rsidR="00B45535" w:rsidRPr="0064001F" w:rsidRDefault="00691BF8" w:rsidP="00B45535">
      <w:pPr>
        <w:pStyle w:val="af1"/>
        <w:widowControl/>
        <w:ind w:left="0" w:firstLine="567"/>
        <w:jc w:val="both"/>
        <w:rPr>
          <w:b/>
          <w:sz w:val="24"/>
          <w:szCs w:val="24"/>
        </w:rPr>
      </w:pPr>
      <w:r>
        <w:rPr>
          <w:sz w:val="24"/>
          <w:szCs w:val="24"/>
        </w:rPr>
        <w:t>2.4.</w:t>
      </w:r>
      <w:r w:rsidR="00AD4400" w:rsidRPr="0064001F">
        <w:rPr>
          <w:sz w:val="24"/>
          <w:szCs w:val="24"/>
        </w:rPr>
        <w:t>В случае приостановления/отказа органа, осуществляющего государственный кадастровый учет и государственную регистрацию прав, в государственной регистрации перехода права собственности на</w:t>
      </w:r>
      <w:r w:rsidR="00B45535">
        <w:rPr>
          <w:sz w:val="24"/>
          <w:szCs w:val="24"/>
        </w:rPr>
        <w:t xml:space="preserve"> Имущество от </w:t>
      </w:r>
      <w:r w:rsidR="00B45535" w:rsidRPr="0064001F">
        <w:rPr>
          <w:sz w:val="24"/>
          <w:szCs w:val="24"/>
        </w:rPr>
        <w:t xml:space="preserve">Продавца к Покупателю, Стороны обязуются предпринять все зависящие от них действия, необходимые для продолжения/возобновления государственной регистрации в соответствии с условиями Договора. </w:t>
      </w:r>
    </w:p>
    <w:p w:rsidR="00AD4400" w:rsidRPr="0064001F" w:rsidRDefault="0076531F" w:rsidP="00691BF8">
      <w:pPr>
        <w:pStyle w:val="af1"/>
        <w:widowControl/>
        <w:ind w:left="709"/>
        <w:jc w:val="center"/>
        <w:outlineLvl w:val="0"/>
        <w:rPr>
          <w:b/>
          <w:sz w:val="24"/>
          <w:szCs w:val="24"/>
        </w:rPr>
      </w:pPr>
      <w:r>
        <w:rPr>
          <w:b/>
          <w:sz w:val="24"/>
          <w:szCs w:val="24"/>
        </w:rPr>
        <w:t>3.</w:t>
      </w:r>
      <w:r w:rsidR="00051979">
        <w:rPr>
          <w:b/>
          <w:sz w:val="24"/>
          <w:szCs w:val="24"/>
        </w:rPr>
        <w:t xml:space="preserve"> </w:t>
      </w:r>
      <w:r w:rsidR="00AD4400" w:rsidRPr="0064001F">
        <w:rPr>
          <w:b/>
          <w:sz w:val="24"/>
          <w:szCs w:val="24"/>
        </w:rPr>
        <w:t>Оплата по Договору</w:t>
      </w:r>
    </w:p>
    <w:p w:rsidR="00D90C27" w:rsidRDefault="00691BF8" w:rsidP="00691BF8">
      <w:pPr>
        <w:pStyle w:val="af1"/>
        <w:widowControl/>
        <w:tabs>
          <w:tab w:val="left" w:pos="567"/>
        </w:tabs>
        <w:ind w:left="0" w:firstLine="567"/>
        <w:jc w:val="both"/>
        <w:rPr>
          <w:sz w:val="24"/>
          <w:szCs w:val="24"/>
        </w:rPr>
      </w:pPr>
      <w:bookmarkStart w:id="1" w:name="_Ref486334854"/>
      <w:r>
        <w:rPr>
          <w:sz w:val="24"/>
          <w:szCs w:val="24"/>
        </w:rPr>
        <w:t>3.1.</w:t>
      </w:r>
      <w:r w:rsidR="00AD4400" w:rsidRPr="0064001F">
        <w:rPr>
          <w:sz w:val="24"/>
          <w:szCs w:val="24"/>
        </w:rPr>
        <w:t>Общая стоимость Имущества по Договору составляет</w:t>
      </w:r>
      <w:proofErr w:type="gramStart"/>
      <w:r w:rsidR="00D90C27">
        <w:rPr>
          <w:sz w:val="24"/>
          <w:szCs w:val="24"/>
        </w:rPr>
        <w:t xml:space="preserve">  _____________(__________) </w:t>
      </w:r>
      <w:proofErr w:type="gramEnd"/>
      <w:r w:rsidR="00D90C27">
        <w:rPr>
          <w:sz w:val="24"/>
          <w:szCs w:val="24"/>
        </w:rPr>
        <w:t xml:space="preserve">рублей __________ копеек, в том числе НДС (20%).        </w:t>
      </w:r>
    </w:p>
    <w:p w:rsidR="00D90C27" w:rsidRDefault="00D90C27" w:rsidP="00691BF8">
      <w:pPr>
        <w:pStyle w:val="af1"/>
        <w:widowControl/>
        <w:tabs>
          <w:tab w:val="left" w:pos="567"/>
        </w:tabs>
        <w:ind w:left="0" w:firstLine="567"/>
        <w:jc w:val="both"/>
        <w:rPr>
          <w:sz w:val="24"/>
          <w:szCs w:val="24"/>
        </w:rPr>
      </w:pPr>
      <w:r>
        <w:rPr>
          <w:sz w:val="24"/>
          <w:szCs w:val="24"/>
        </w:rPr>
        <w:t xml:space="preserve">3.2. </w:t>
      </w:r>
      <w:r w:rsidRPr="0064001F">
        <w:rPr>
          <w:sz w:val="24"/>
          <w:szCs w:val="24"/>
        </w:rPr>
        <w:t xml:space="preserve">Задаток, уплаченный Покупателем </w:t>
      </w:r>
      <w:r>
        <w:rPr>
          <w:sz w:val="24"/>
          <w:szCs w:val="24"/>
        </w:rPr>
        <w:t>Продавцу</w:t>
      </w:r>
      <w:r w:rsidRPr="00864491">
        <w:rPr>
          <w:sz w:val="24"/>
          <w:szCs w:val="24"/>
        </w:rPr>
        <w:t xml:space="preserve"> </w:t>
      </w:r>
      <w:r w:rsidRPr="0064001F">
        <w:rPr>
          <w:sz w:val="24"/>
          <w:szCs w:val="24"/>
        </w:rPr>
        <w:t xml:space="preserve">на основании Договора о задатке </w:t>
      </w:r>
      <w:r>
        <w:rPr>
          <w:sz w:val="24"/>
          <w:szCs w:val="24"/>
        </w:rPr>
        <w:t>по лоту №</w:t>
      </w:r>
      <w:proofErr w:type="spellStart"/>
      <w:r>
        <w:rPr>
          <w:sz w:val="24"/>
          <w:szCs w:val="24"/>
        </w:rPr>
        <w:t>____</w:t>
      </w:r>
      <w:r w:rsidRPr="0064001F">
        <w:rPr>
          <w:sz w:val="24"/>
          <w:szCs w:val="24"/>
        </w:rPr>
        <w:t>от</w:t>
      </w:r>
      <w:proofErr w:type="spellEnd"/>
      <w:r w:rsidRPr="0064001F">
        <w:rPr>
          <w:sz w:val="24"/>
          <w:szCs w:val="24"/>
        </w:rPr>
        <w:t xml:space="preserve"> ________.20</w:t>
      </w:r>
      <w:r w:rsidR="005A7EF7">
        <w:rPr>
          <w:sz w:val="24"/>
          <w:szCs w:val="24"/>
        </w:rPr>
        <w:t>20</w:t>
      </w:r>
      <w:r w:rsidRPr="0064001F">
        <w:rPr>
          <w:sz w:val="24"/>
          <w:szCs w:val="24"/>
        </w:rPr>
        <w:t xml:space="preserve"> г.</w:t>
      </w:r>
      <w:r>
        <w:rPr>
          <w:sz w:val="24"/>
          <w:szCs w:val="24"/>
        </w:rPr>
        <w:t>,</w:t>
      </w:r>
      <w:r w:rsidRPr="0064001F">
        <w:rPr>
          <w:sz w:val="24"/>
          <w:szCs w:val="24"/>
        </w:rPr>
        <w:t xml:space="preserve"> в размере</w:t>
      </w:r>
      <w:proofErr w:type="gramStart"/>
      <w:r w:rsidRPr="0064001F">
        <w:rPr>
          <w:sz w:val="24"/>
          <w:szCs w:val="24"/>
        </w:rPr>
        <w:t xml:space="preserve"> __________ (______________) </w:t>
      </w:r>
      <w:proofErr w:type="gramEnd"/>
      <w:r w:rsidRPr="0064001F">
        <w:rPr>
          <w:sz w:val="24"/>
          <w:szCs w:val="24"/>
        </w:rPr>
        <w:t>рублей 00 копеек, засчитывается в счет исполнения По</w:t>
      </w:r>
      <w:r>
        <w:rPr>
          <w:sz w:val="24"/>
          <w:szCs w:val="24"/>
        </w:rPr>
        <w:t>купателем обязанности по оплате Имущества.</w:t>
      </w:r>
    </w:p>
    <w:p w:rsidR="00D90C27" w:rsidRDefault="00D90C27" w:rsidP="00691BF8">
      <w:pPr>
        <w:pStyle w:val="af1"/>
        <w:widowControl/>
        <w:tabs>
          <w:tab w:val="left" w:pos="567"/>
        </w:tabs>
        <w:ind w:left="0" w:firstLine="567"/>
        <w:jc w:val="both"/>
        <w:rPr>
          <w:sz w:val="24"/>
          <w:szCs w:val="24"/>
        </w:rPr>
      </w:pPr>
      <w:r>
        <w:rPr>
          <w:sz w:val="24"/>
          <w:szCs w:val="24"/>
        </w:rPr>
        <w:t xml:space="preserve">3.3. </w:t>
      </w:r>
      <w:proofErr w:type="gramStart"/>
      <w:r>
        <w:rPr>
          <w:sz w:val="24"/>
          <w:szCs w:val="24"/>
        </w:rPr>
        <w:t xml:space="preserve">Оплата </w:t>
      </w:r>
      <w:r w:rsidRPr="0064001F">
        <w:rPr>
          <w:sz w:val="24"/>
          <w:szCs w:val="24"/>
        </w:rPr>
        <w:t>Имущества (оставшейся части в размере ______________ (_________________) рубля __ копеек, в том числе НДС (20 %) осуществляется Покупателем единовременно, в полном объеме, в течение 15 (пятнадцати) рабочих дней со дня подписания</w:t>
      </w:r>
      <w:r>
        <w:rPr>
          <w:sz w:val="24"/>
          <w:szCs w:val="24"/>
        </w:rPr>
        <w:t xml:space="preserve"> Договора.</w:t>
      </w:r>
      <w:proofErr w:type="gramEnd"/>
    </w:p>
    <w:bookmarkEnd w:id="1"/>
    <w:p w:rsidR="00AD4400" w:rsidRPr="00DC5851" w:rsidRDefault="00691BF8" w:rsidP="008059B0">
      <w:pPr>
        <w:widowControl/>
        <w:ind w:firstLine="567"/>
        <w:contextualSpacing/>
        <w:jc w:val="both"/>
        <w:rPr>
          <w:sz w:val="24"/>
          <w:szCs w:val="24"/>
        </w:rPr>
      </w:pPr>
      <w:r>
        <w:rPr>
          <w:sz w:val="24"/>
          <w:szCs w:val="24"/>
        </w:rPr>
        <w:t>3.4.</w:t>
      </w:r>
      <w:r w:rsidR="00AD4400" w:rsidRPr="0064001F">
        <w:rPr>
          <w:sz w:val="24"/>
          <w:szCs w:val="24"/>
        </w:rPr>
        <w:t xml:space="preserve">Датой исполнения обязательств Покупателя по оплате Имущества считается дата поступления денежных средств на счет Продавца, указанный в </w:t>
      </w:r>
      <w:r w:rsidR="00AD4400" w:rsidRPr="00DC5851">
        <w:rPr>
          <w:sz w:val="24"/>
          <w:szCs w:val="24"/>
        </w:rPr>
        <w:t xml:space="preserve">разделе </w:t>
      </w:r>
      <w:r w:rsidR="00DC5851" w:rsidRPr="00DC5851">
        <w:rPr>
          <w:sz w:val="24"/>
          <w:szCs w:val="24"/>
        </w:rPr>
        <w:t xml:space="preserve">10 </w:t>
      </w:r>
      <w:r w:rsidR="00AD4400" w:rsidRPr="00DC5851">
        <w:rPr>
          <w:sz w:val="24"/>
          <w:szCs w:val="24"/>
        </w:rPr>
        <w:t>Договора.</w:t>
      </w:r>
    </w:p>
    <w:p w:rsidR="00691BF8" w:rsidRDefault="00691BF8" w:rsidP="008059B0">
      <w:pPr>
        <w:widowControl/>
        <w:ind w:firstLine="567"/>
        <w:contextualSpacing/>
        <w:jc w:val="both"/>
        <w:rPr>
          <w:sz w:val="24"/>
          <w:szCs w:val="24"/>
        </w:rPr>
      </w:pPr>
      <w:r>
        <w:rPr>
          <w:sz w:val="24"/>
          <w:szCs w:val="24"/>
        </w:rPr>
        <w:lastRenderedPageBreak/>
        <w:t>3.5.</w:t>
      </w:r>
      <w:r w:rsidR="00AD4400" w:rsidRPr="0064001F">
        <w:rPr>
          <w:sz w:val="24"/>
          <w:szCs w:val="24"/>
        </w:rPr>
        <w:t>Расходы, связанные с государственной регистрацией перехода права собственности на Недвижимое имущество, несет Покупатель в установленном законодательством Российской Федерации порядке</w:t>
      </w:r>
      <w:r w:rsidR="008059B0">
        <w:rPr>
          <w:sz w:val="24"/>
          <w:szCs w:val="24"/>
        </w:rPr>
        <w:t>.</w:t>
      </w:r>
      <w:r>
        <w:rPr>
          <w:sz w:val="24"/>
          <w:szCs w:val="24"/>
        </w:rPr>
        <w:t xml:space="preserve">             </w:t>
      </w:r>
    </w:p>
    <w:p w:rsidR="00AD4400" w:rsidRPr="0064001F" w:rsidRDefault="00AD4400" w:rsidP="00051979">
      <w:pPr>
        <w:pStyle w:val="af1"/>
        <w:widowControl/>
        <w:numPr>
          <w:ilvl w:val="0"/>
          <w:numId w:val="21"/>
        </w:numPr>
        <w:jc w:val="center"/>
        <w:outlineLvl w:val="0"/>
        <w:rPr>
          <w:b/>
          <w:sz w:val="24"/>
          <w:szCs w:val="24"/>
        </w:rPr>
      </w:pPr>
      <w:r w:rsidRPr="0064001F">
        <w:rPr>
          <w:b/>
          <w:sz w:val="24"/>
          <w:szCs w:val="24"/>
        </w:rPr>
        <w:t>Права и обязанности сторон</w:t>
      </w:r>
    </w:p>
    <w:p w:rsidR="00AD4400" w:rsidRPr="0064001F" w:rsidRDefault="0076531F" w:rsidP="0076531F">
      <w:pPr>
        <w:pStyle w:val="af1"/>
        <w:widowControl/>
        <w:numPr>
          <w:ilvl w:val="1"/>
          <w:numId w:val="21"/>
        </w:numPr>
        <w:jc w:val="both"/>
        <w:rPr>
          <w:b/>
          <w:sz w:val="24"/>
          <w:szCs w:val="24"/>
        </w:rPr>
      </w:pPr>
      <w:r>
        <w:rPr>
          <w:b/>
          <w:sz w:val="24"/>
          <w:szCs w:val="24"/>
        </w:rPr>
        <w:t xml:space="preserve"> </w:t>
      </w:r>
      <w:r w:rsidR="00AD4400" w:rsidRPr="0064001F">
        <w:rPr>
          <w:b/>
          <w:sz w:val="24"/>
          <w:szCs w:val="24"/>
        </w:rPr>
        <w:t>Стороны обязуются:</w:t>
      </w:r>
    </w:p>
    <w:p w:rsidR="00FB507E" w:rsidRDefault="009F3AFC" w:rsidP="007F4AA9">
      <w:pPr>
        <w:widowControl/>
        <w:ind w:firstLine="567"/>
        <w:jc w:val="both"/>
        <w:rPr>
          <w:sz w:val="24"/>
          <w:szCs w:val="24"/>
        </w:rPr>
      </w:pPr>
      <w:bookmarkStart w:id="2" w:name="_Ref527451584"/>
      <w:r w:rsidRPr="0064001F">
        <w:rPr>
          <w:sz w:val="24"/>
          <w:szCs w:val="24"/>
        </w:rPr>
        <w:t xml:space="preserve">4.1.1. </w:t>
      </w:r>
      <w:r w:rsidR="00AD4400" w:rsidRPr="0064001F">
        <w:rPr>
          <w:sz w:val="24"/>
          <w:szCs w:val="24"/>
        </w:rPr>
        <w:t xml:space="preserve">В течение </w:t>
      </w:r>
      <w:r w:rsidR="00DC5851">
        <w:rPr>
          <w:sz w:val="24"/>
          <w:szCs w:val="24"/>
        </w:rPr>
        <w:t xml:space="preserve">5 </w:t>
      </w:r>
      <w:r w:rsidR="00AD4400" w:rsidRPr="0064001F">
        <w:rPr>
          <w:sz w:val="24"/>
          <w:szCs w:val="24"/>
        </w:rPr>
        <w:t>(</w:t>
      </w:r>
      <w:r w:rsidR="00DC5851">
        <w:rPr>
          <w:sz w:val="24"/>
          <w:szCs w:val="24"/>
        </w:rPr>
        <w:t>пяти</w:t>
      </w:r>
      <w:r w:rsidR="00AD4400" w:rsidRPr="0064001F">
        <w:rPr>
          <w:sz w:val="24"/>
          <w:szCs w:val="24"/>
        </w:rPr>
        <w:t>) рабочих дней со дня подписания акта приема-передачи, совместно представить документы в орган, осуществляющий государственный кадастровый учет и государственную регистрацию прав</w:t>
      </w:r>
      <w:r w:rsidR="009D712F">
        <w:rPr>
          <w:sz w:val="24"/>
          <w:szCs w:val="24"/>
        </w:rPr>
        <w:t xml:space="preserve"> по месту нахождения Продавца</w:t>
      </w:r>
      <w:r w:rsidR="00AD4400" w:rsidRPr="0064001F">
        <w:rPr>
          <w:sz w:val="24"/>
          <w:szCs w:val="24"/>
        </w:rPr>
        <w:t xml:space="preserve">, и осуществить все действия, необходимые для государственной регистрации перехода права собственности </w:t>
      </w:r>
      <w:r w:rsidR="00FB507E">
        <w:rPr>
          <w:sz w:val="24"/>
          <w:szCs w:val="24"/>
        </w:rPr>
        <w:t>на Имущество к Покупателю.</w:t>
      </w:r>
    </w:p>
    <w:bookmarkEnd w:id="2"/>
    <w:p w:rsidR="00AD4400" w:rsidRPr="0064001F" w:rsidRDefault="0076531F" w:rsidP="0076531F">
      <w:pPr>
        <w:pStyle w:val="af1"/>
        <w:widowControl/>
        <w:ind w:left="567"/>
        <w:jc w:val="both"/>
        <w:rPr>
          <w:b/>
          <w:sz w:val="24"/>
          <w:szCs w:val="24"/>
        </w:rPr>
      </w:pPr>
      <w:r>
        <w:rPr>
          <w:b/>
          <w:sz w:val="24"/>
          <w:szCs w:val="24"/>
        </w:rPr>
        <w:t>4.2.</w:t>
      </w:r>
      <w:r w:rsidR="00AD4400" w:rsidRPr="0064001F">
        <w:rPr>
          <w:b/>
          <w:sz w:val="24"/>
          <w:szCs w:val="24"/>
        </w:rPr>
        <w:t>Продавец обязуется</w:t>
      </w:r>
    </w:p>
    <w:p w:rsidR="00AD4400" w:rsidRPr="0064001F" w:rsidRDefault="00AD4400" w:rsidP="007F4AA9">
      <w:pPr>
        <w:pStyle w:val="af1"/>
        <w:widowControl/>
        <w:numPr>
          <w:ilvl w:val="2"/>
          <w:numId w:val="13"/>
        </w:numPr>
        <w:ind w:left="0" w:firstLine="567"/>
        <w:jc w:val="both"/>
        <w:rPr>
          <w:sz w:val="24"/>
          <w:szCs w:val="24"/>
        </w:rPr>
      </w:pPr>
      <w:r w:rsidRPr="0064001F">
        <w:rPr>
          <w:sz w:val="24"/>
          <w:szCs w:val="24"/>
        </w:rPr>
        <w:t>Одновременно с подписанием акта приема-передачи, осуществить передачу Покупателю всей имеющейся документации, относящейся к Имуществу</w:t>
      </w:r>
      <w:r w:rsidR="009F3AFC" w:rsidRPr="0064001F">
        <w:rPr>
          <w:sz w:val="24"/>
          <w:szCs w:val="24"/>
        </w:rPr>
        <w:t>.</w:t>
      </w:r>
    </w:p>
    <w:p w:rsidR="00AD4400" w:rsidRPr="0064001F" w:rsidRDefault="0076531F" w:rsidP="0076531F">
      <w:pPr>
        <w:pStyle w:val="af1"/>
        <w:widowControl/>
        <w:ind w:left="567"/>
        <w:jc w:val="both"/>
        <w:rPr>
          <w:b/>
          <w:sz w:val="24"/>
          <w:szCs w:val="24"/>
        </w:rPr>
      </w:pPr>
      <w:r>
        <w:rPr>
          <w:b/>
          <w:sz w:val="24"/>
          <w:szCs w:val="24"/>
        </w:rPr>
        <w:t>4.3.</w:t>
      </w:r>
      <w:r w:rsidR="00AD4400" w:rsidRPr="0064001F">
        <w:rPr>
          <w:b/>
          <w:sz w:val="24"/>
          <w:szCs w:val="24"/>
        </w:rPr>
        <w:t>Покупатель обязуется:</w:t>
      </w:r>
    </w:p>
    <w:p w:rsidR="00AD4400" w:rsidRPr="0064001F" w:rsidRDefault="00AD4400" w:rsidP="007F4AA9">
      <w:pPr>
        <w:pStyle w:val="af1"/>
        <w:widowControl/>
        <w:numPr>
          <w:ilvl w:val="2"/>
          <w:numId w:val="14"/>
        </w:numPr>
        <w:ind w:left="0" w:firstLine="567"/>
        <w:jc w:val="both"/>
        <w:rPr>
          <w:sz w:val="24"/>
          <w:szCs w:val="24"/>
        </w:rPr>
      </w:pPr>
      <w:r w:rsidRPr="0064001F">
        <w:rPr>
          <w:sz w:val="24"/>
          <w:szCs w:val="24"/>
        </w:rPr>
        <w:t>Принять и оплатить Имущество в порядке и на условиях, установленных Договором.</w:t>
      </w:r>
    </w:p>
    <w:p w:rsidR="00AD4400" w:rsidRPr="0064001F" w:rsidRDefault="00AD4400" w:rsidP="007F4AA9">
      <w:pPr>
        <w:pStyle w:val="af1"/>
        <w:widowControl/>
        <w:numPr>
          <w:ilvl w:val="2"/>
          <w:numId w:val="14"/>
        </w:numPr>
        <w:ind w:left="0" w:firstLine="567"/>
        <w:jc w:val="both"/>
        <w:rPr>
          <w:sz w:val="24"/>
          <w:szCs w:val="24"/>
        </w:rPr>
      </w:pPr>
      <w:proofErr w:type="gramStart"/>
      <w:r w:rsidRPr="0064001F">
        <w:rPr>
          <w:sz w:val="24"/>
          <w:szCs w:val="24"/>
        </w:rPr>
        <w:t>С даты подписания</w:t>
      </w:r>
      <w:proofErr w:type="gramEnd"/>
      <w:r w:rsidRPr="0064001F">
        <w:rPr>
          <w:sz w:val="24"/>
          <w:szCs w:val="24"/>
        </w:rPr>
        <w:t xml:space="preserve"> акта приема-передачи, нести коммунальные, эксплуатационные, административно-хозяйственные и иные расходы по Имуществу.</w:t>
      </w:r>
    </w:p>
    <w:p w:rsidR="00AD4400" w:rsidRPr="0064001F" w:rsidRDefault="0076531F" w:rsidP="00691BF8">
      <w:pPr>
        <w:pStyle w:val="af1"/>
        <w:widowControl/>
        <w:ind w:left="708"/>
        <w:jc w:val="center"/>
        <w:outlineLvl w:val="0"/>
        <w:rPr>
          <w:b/>
          <w:sz w:val="24"/>
          <w:szCs w:val="24"/>
        </w:rPr>
      </w:pPr>
      <w:r>
        <w:rPr>
          <w:b/>
          <w:sz w:val="24"/>
          <w:szCs w:val="24"/>
        </w:rPr>
        <w:t>5.</w:t>
      </w:r>
      <w:r w:rsidR="00051979">
        <w:rPr>
          <w:b/>
          <w:sz w:val="24"/>
          <w:szCs w:val="24"/>
        </w:rPr>
        <w:t xml:space="preserve"> </w:t>
      </w:r>
      <w:r w:rsidR="00AD4400" w:rsidRPr="0064001F">
        <w:rPr>
          <w:b/>
          <w:sz w:val="24"/>
          <w:szCs w:val="24"/>
        </w:rPr>
        <w:t>Ответственность сторон</w:t>
      </w:r>
    </w:p>
    <w:p w:rsidR="00AD4400" w:rsidRPr="0064001F" w:rsidRDefault="008059B0" w:rsidP="008059B0">
      <w:pPr>
        <w:pStyle w:val="af1"/>
        <w:widowControl/>
        <w:ind w:left="0" w:firstLine="567"/>
        <w:jc w:val="both"/>
        <w:rPr>
          <w:sz w:val="24"/>
          <w:szCs w:val="24"/>
        </w:rPr>
      </w:pPr>
      <w:r>
        <w:rPr>
          <w:sz w:val="24"/>
          <w:szCs w:val="24"/>
        </w:rPr>
        <w:t>5.1.</w:t>
      </w:r>
      <w:r w:rsidR="00AD4400" w:rsidRPr="0064001F">
        <w:rPr>
          <w:sz w:val="24"/>
          <w:szCs w:val="24"/>
        </w:rPr>
        <w:t xml:space="preserve">При неисполнении или ненадлежащем исполнении обязательств по Договору Стороны несут ответственность в соответствии с законодательством Российской Федерации. </w:t>
      </w:r>
    </w:p>
    <w:p w:rsidR="00AD4400" w:rsidRPr="0064001F" w:rsidRDefault="0076531F" w:rsidP="00691BF8">
      <w:pPr>
        <w:pStyle w:val="af1"/>
        <w:widowControl/>
        <w:ind w:left="360"/>
        <w:jc w:val="center"/>
        <w:outlineLvl w:val="0"/>
        <w:rPr>
          <w:b/>
          <w:sz w:val="24"/>
          <w:szCs w:val="24"/>
        </w:rPr>
      </w:pPr>
      <w:r>
        <w:rPr>
          <w:b/>
          <w:sz w:val="24"/>
          <w:szCs w:val="24"/>
        </w:rPr>
        <w:t>6.</w:t>
      </w:r>
      <w:r w:rsidR="00051979">
        <w:rPr>
          <w:b/>
          <w:sz w:val="24"/>
          <w:szCs w:val="24"/>
        </w:rPr>
        <w:t xml:space="preserve"> </w:t>
      </w:r>
      <w:r w:rsidR="00AD4400" w:rsidRPr="0064001F">
        <w:rPr>
          <w:b/>
          <w:sz w:val="24"/>
          <w:szCs w:val="24"/>
        </w:rPr>
        <w:t>Изменение и расторжение Договора</w:t>
      </w:r>
    </w:p>
    <w:p w:rsidR="00AD4400" w:rsidRPr="0076531F" w:rsidRDefault="008059B0" w:rsidP="008059B0">
      <w:pPr>
        <w:pStyle w:val="af1"/>
        <w:widowControl/>
        <w:ind w:left="0" w:firstLine="567"/>
        <w:jc w:val="both"/>
        <w:rPr>
          <w:sz w:val="24"/>
          <w:szCs w:val="24"/>
        </w:rPr>
      </w:pPr>
      <w:r>
        <w:rPr>
          <w:sz w:val="24"/>
          <w:szCs w:val="24"/>
        </w:rPr>
        <w:t>6.1.</w:t>
      </w:r>
      <w:r w:rsidR="00AD4400" w:rsidRPr="0076531F">
        <w:rPr>
          <w:sz w:val="24"/>
          <w:szCs w:val="24"/>
        </w:rPr>
        <w:t xml:space="preserve">Все изменения к Договору действительны, если совершены в письменной форме в виде единого документа. </w:t>
      </w:r>
    </w:p>
    <w:p w:rsidR="00AD4400" w:rsidRPr="0064001F" w:rsidRDefault="00691BF8" w:rsidP="008059B0">
      <w:pPr>
        <w:pStyle w:val="af1"/>
        <w:widowControl/>
        <w:ind w:left="0" w:firstLine="567"/>
        <w:jc w:val="both"/>
        <w:rPr>
          <w:sz w:val="24"/>
          <w:szCs w:val="24"/>
        </w:rPr>
      </w:pPr>
      <w:r>
        <w:rPr>
          <w:sz w:val="24"/>
          <w:szCs w:val="24"/>
        </w:rPr>
        <w:t>6.2.</w:t>
      </w:r>
      <w:r w:rsidR="00AD4400" w:rsidRPr="0064001F">
        <w:rPr>
          <w:sz w:val="24"/>
          <w:szCs w:val="24"/>
        </w:rPr>
        <w:t xml:space="preserve">Договор </w:t>
      </w:r>
      <w:proofErr w:type="gramStart"/>
      <w:r w:rsidR="00AD4400" w:rsidRPr="0064001F">
        <w:rPr>
          <w:sz w:val="24"/>
          <w:szCs w:val="24"/>
        </w:rPr>
        <w:t>может быть досрочно расторгнут</w:t>
      </w:r>
      <w:proofErr w:type="gramEnd"/>
      <w:r w:rsidR="00AD4400" w:rsidRPr="0064001F">
        <w:rPr>
          <w:sz w:val="24"/>
          <w:szCs w:val="24"/>
        </w:rPr>
        <w:t xml:space="preserve"> по соглашению Сторон либо по требованию одной из Сторон в порядке и по основаниям, предусмотренным законодательством Российской Федерации и Договором.</w:t>
      </w:r>
    </w:p>
    <w:p w:rsidR="00AD4400" w:rsidRPr="0064001F" w:rsidRDefault="00691BF8" w:rsidP="008059B0">
      <w:pPr>
        <w:pStyle w:val="af1"/>
        <w:widowControl/>
        <w:ind w:left="0" w:firstLine="567"/>
        <w:jc w:val="both"/>
        <w:rPr>
          <w:sz w:val="24"/>
          <w:szCs w:val="24"/>
        </w:rPr>
      </w:pPr>
      <w:bookmarkStart w:id="3" w:name="_Ref3210543"/>
      <w:proofErr w:type="gramStart"/>
      <w:r>
        <w:rPr>
          <w:sz w:val="24"/>
          <w:szCs w:val="24"/>
        </w:rPr>
        <w:t>6.3.</w:t>
      </w:r>
      <w:r w:rsidR="00AD4400" w:rsidRPr="0064001F">
        <w:rPr>
          <w:sz w:val="24"/>
          <w:szCs w:val="24"/>
        </w:rPr>
        <w:t>При расторжении Договора, в том числе одностороннего отказа от исполнения обязательств, Покупатель обязан передать/вернуть Продавцу по актам приема-передачи Имущество в том же состоянии, в котором он получил его от Продавца (не в худшем состоянии), в течение 10 (десяти) рабочих дней с даты расторжения Договора, а Продавец обязан возвратить Покупателю денежные средства, полученные от Покупателя в оплату Имущества (без</w:t>
      </w:r>
      <w:proofErr w:type="gramEnd"/>
      <w:r w:rsidR="00AD4400" w:rsidRPr="0064001F">
        <w:rPr>
          <w:sz w:val="24"/>
          <w:szCs w:val="24"/>
        </w:rPr>
        <w:t xml:space="preserve"> </w:t>
      </w:r>
      <w:proofErr w:type="gramStart"/>
      <w:r w:rsidR="00AD4400" w:rsidRPr="0064001F">
        <w:rPr>
          <w:sz w:val="24"/>
          <w:szCs w:val="24"/>
        </w:rPr>
        <w:t>каких-либо иных выплат, процентов и компенсаций, за исключением санкций предусмотренных Договором (при их наличии)), в течение 10 (десяти) рабочих дней с даты подписания Сторонами актов приема-передачи Имущества (возврата Имущества Продавцу).</w:t>
      </w:r>
      <w:bookmarkEnd w:id="3"/>
      <w:proofErr w:type="gramEnd"/>
    </w:p>
    <w:p w:rsidR="00AD4400" w:rsidRPr="0064001F" w:rsidRDefault="0076531F" w:rsidP="00691BF8">
      <w:pPr>
        <w:pStyle w:val="af1"/>
        <w:widowControl/>
        <w:ind w:left="709"/>
        <w:jc w:val="center"/>
        <w:outlineLvl w:val="0"/>
        <w:rPr>
          <w:b/>
          <w:sz w:val="24"/>
          <w:szCs w:val="24"/>
        </w:rPr>
      </w:pPr>
      <w:r>
        <w:rPr>
          <w:b/>
          <w:sz w:val="24"/>
          <w:szCs w:val="24"/>
        </w:rPr>
        <w:t>7.</w:t>
      </w:r>
      <w:r w:rsidR="00051979">
        <w:rPr>
          <w:b/>
          <w:sz w:val="24"/>
          <w:szCs w:val="24"/>
        </w:rPr>
        <w:t xml:space="preserve"> </w:t>
      </w:r>
      <w:r w:rsidR="00AD4400" w:rsidRPr="0064001F">
        <w:rPr>
          <w:b/>
          <w:sz w:val="24"/>
          <w:szCs w:val="24"/>
        </w:rPr>
        <w:t>Обстоятельства непреодолимой силы (форс-мажор)</w:t>
      </w:r>
    </w:p>
    <w:p w:rsidR="00AD4400" w:rsidRPr="0076531F" w:rsidRDefault="008059B0" w:rsidP="008059B0">
      <w:pPr>
        <w:pStyle w:val="af1"/>
        <w:widowControl/>
        <w:ind w:left="0" w:firstLine="567"/>
        <w:jc w:val="both"/>
        <w:rPr>
          <w:sz w:val="24"/>
          <w:szCs w:val="24"/>
        </w:rPr>
      </w:pPr>
      <w:proofErr w:type="gramStart"/>
      <w:r>
        <w:rPr>
          <w:sz w:val="24"/>
          <w:szCs w:val="24"/>
        </w:rPr>
        <w:t>7.1.</w:t>
      </w:r>
      <w:r w:rsidR="00AD4400" w:rsidRPr="0076531F">
        <w:rPr>
          <w:sz w:val="24"/>
          <w:szCs w:val="24"/>
        </w:rPr>
        <w:t>Обстоятельства, вызванные не зависящими от воли Сторон событиями, которых добросовестная Сторона не могла избежать или последствия которых она не могла устранить, считаются случаями, которые освобождают от ответственности, если они произошли после заключения Договора и препятствуют его полному или частичному исполнению.</w:t>
      </w:r>
      <w:proofErr w:type="gramEnd"/>
    </w:p>
    <w:p w:rsidR="00AD4400" w:rsidRPr="0064001F" w:rsidRDefault="00691BF8" w:rsidP="008059B0">
      <w:pPr>
        <w:pStyle w:val="af1"/>
        <w:widowControl/>
        <w:ind w:left="0" w:firstLine="567"/>
        <w:jc w:val="both"/>
        <w:rPr>
          <w:sz w:val="24"/>
          <w:szCs w:val="24"/>
        </w:rPr>
      </w:pPr>
      <w:r>
        <w:rPr>
          <w:sz w:val="24"/>
          <w:szCs w:val="24"/>
        </w:rPr>
        <w:t>7.2.</w:t>
      </w:r>
      <w:r w:rsidR="00AD4400" w:rsidRPr="0064001F">
        <w:rPr>
          <w:sz w:val="24"/>
          <w:szCs w:val="24"/>
        </w:rPr>
        <w:t>Случаями непреодолимой силы считаются следующие события: война, военные действия, массовые беспорядки, забастовки, эпидемии, природные катастрофы, а также акты органов власти, влияющие на выполнение обязатель</w:t>
      </w:r>
      <w:proofErr w:type="gramStart"/>
      <w:r w:rsidR="00AD4400" w:rsidRPr="0064001F">
        <w:rPr>
          <w:sz w:val="24"/>
          <w:szCs w:val="24"/>
        </w:rPr>
        <w:t>ств Ст</w:t>
      </w:r>
      <w:proofErr w:type="gramEnd"/>
      <w:r w:rsidR="00AD4400" w:rsidRPr="0064001F">
        <w:rPr>
          <w:sz w:val="24"/>
          <w:szCs w:val="24"/>
        </w:rPr>
        <w:t>орон, и все другие аналогичные события и обстоятельства.</w:t>
      </w:r>
    </w:p>
    <w:p w:rsidR="00AD4400" w:rsidRPr="0064001F" w:rsidRDefault="00691BF8" w:rsidP="008059B0">
      <w:pPr>
        <w:pStyle w:val="af1"/>
        <w:widowControl/>
        <w:ind w:left="0" w:firstLine="567"/>
        <w:jc w:val="both"/>
        <w:rPr>
          <w:sz w:val="24"/>
          <w:szCs w:val="24"/>
        </w:rPr>
      </w:pPr>
      <w:r>
        <w:rPr>
          <w:sz w:val="24"/>
          <w:szCs w:val="24"/>
        </w:rPr>
        <w:t>7.3.</w:t>
      </w:r>
      <w:r w:rsidR="00AD4400" w:rsidRPr="0064001F">
        <w:rPr>
          <w:sz w:val="24"/>
          <w:szCs w:val="24"/>
        </w:rPr>
        <w:t>Сторона, пострадавшая от действия непреодолимой силы, обязана известить другую Сторону заказным письмом или иным доступным ей способом сразу же после наступления форс-мажорных обстоятельств и разъяснить, какие меры необходимы для их устранения, но в любом случае не позднее 30 (тридцати) календарных дней после начала действия непреодолимой силы.</w:t>
      </w:r>
    </w:p>
    <w:p w:rsidR="00AD4400" w:rsidRPr="0064001F" w:rsidRDefault="00691BF8" w:rsidP="008059B0">
      <w:pPr>
        <w:pStyle w:val="af1"/>
        <w:widowControl/>
        <w:ind w:left="0" w:firstLine="567"/>
        <w:jc w:val="both"/>
        <w:rPr>
          <w:sz w:val="24"/>
          <w:szCs w:val="24"/>
        </w:rPr>
      </w:pPr>
      <w:r>
        <w:rPr>
          <w:sz w:val="24"/>
          <w:szCs w:val="24"/>
        </w:rPr>
        <w:t>7.4.</w:t>
      </w:r>
      <w:r w:rsidR="00AD4400" w:rsidRPr="0064001F">
        <w:rPr>
          <w:sz w:val="24"/>
          <w:szCs w:val="24"/>
        </w:rPr>
        <w:t xml:space="preserve">Несвоевременное уведомление об обстоятельствах непреодолимой силы лишает соответствующую Сторону права на освобождение от ответственности по причине </w:t>
      </w:r>
      <w:r w:rsidR="00AD4400" w:rsidRPr="0064001F">
        <w:rPr>
          <w:sz w:val="24"/>
          <w:szCs w:val="24"/>
        </w:rPr>
        <w:lastRenderedPageBreak/>
        <w:t>указанных обстоятельств. Обстоятельства непреодолимой силы должны быть подтверждены документально компетентными органами.</w:t>
      </w:r>
    </w:p>
    <w:p w:rsidR="00AD4400" w:rsidRPr="0064001F" w:rsidRDefault="00691BF8" w:rsidP="008059B0">
      <w:pPr>
        <w:pStyle w:val="af1"/>
        <w:widowControl/>
        <w:ind w:left="0" w:firstLine="567"/>
        <w:jc w:val="both"/>
        <w:rPr>
          <w:sz w:val="24"/>
          <w:szCs w:val="24"/>
        </w:rPr>
      </w:pPr>
      <w:r>
        <w:rPr>
          <w:sz w:val="24"/>
          <w:szCs w:val="24"/>
        </w:rPr>
        <w:t>7.5.</w:t>
      </w:r>
      <w:r w:rsidR="00AD4400" w:rsidRPr="0064001F">
        <w:rPr>
          <w:sz w:val="24"/>
          <w:szCs w:val="24"/>
        </w:rPr>
        <w:t>Если указанные обстоятельства продолжаются более 6 (шести) месяцев, каждая Сторона имеет право инициировать досрочное расторжение Договора.</w:t>
      </w:r>
    </w:p>
    <w:p w:rsidR="00AD4400" w:rsidRPr="0064001F" w:rsidRDefault="0076531F" w:rsidP="00691BF8">
      <w:pPr>
        <w:pStyle w:val="af1"/>
        <w:widowControl/>
        <w:ind w:left="709"/>
        <w:jc w:val="center"/>
        <w:outlineLvl w:val="0"/>
        <w:rPr>
          <w:b/>
          <w:sz w:val="24"/>
          <w:szCs w:val="24"/>
        </w:rPr>
      </w:pPr>
      <w:r>
        <w:rPr>
          <w:b/>
          <w:sz w:val="24"/>
          <w:szCs w:val="24"/>
        </w:rPr>
        <w:t>8.</w:t>
      </w:r>
      <w:r w:rsidR="00051979">
        <w:rPr>
          <w:b/>
          <w:sz w:val="24"/>
          <w:szCs w:val="24"/>
        </w:rPr>
        <w:t xml:space="preserve"> </w:t>
      </w:r>
      <w:r w:rsidR="00AD4400" w:rsidRPr="0064001F">
        <w:rPr>
          <w:b/>
          <w:sz w:val="24"/>
          <w:szCs w:val="24"/>
        </w:rPr>
        <w:t>Порядок разрешения споров</w:t>
      </w:r>
    </w:p>
    <w:p w:rsidR="00AD4400" w:rsidRPr="0064001F" w:rsidRDefault="0076531F" w:rsidP="008059B0">
      <w:pPr>
        <w:pStyle w:val="af1"/>
        <w:widowControl/>
        <w:ind w:left="0" w:firstLine="567"/>
        <w:jc w:val="both"/>
        <w:rPr>
          <w:sz w:val="24"/>
          <w:szCs w:val="24"/>
        </w:rPr>
      </w:pPr>
      <w:r>
        <w:rPr>
          <w:color w:val="000000"/>
          <w:sz w:val="24"/>
          <w:szCs w:val="24"/>
        </w:rPr>
        <w:t>8.1.</w:t>
      </w:r>
      <w:r w:rsidR="00AD4400" w:rsidRPr="0064001F">
        <w:rPr>
          <w:color w:val="000000"/>
          <w:sz w:val="24"/>
          <w:szCs w:val="24"/>
        </w:rPr>
        <w:t xml:space="preserve">Все споры, связанные с заключением, толкованием, исполнением и расторжением Договора, будут разрешаться Сторонами путем переговоров. В случае </w:t>
      </w:r>
      <w:proofErr w:type="spellStart"/>
      <w:r w:rsidR="00AD4400" w:rsidRPr="0064001F">
        <w:rPr>
          <w:color w:val="000000"/>
          <w:sz w:val="24"/>
          <w:szCs w:val="24"/>
        </w:rPr>
        <w:t>недостижения</w:t>
      </w:r>
      <w:proofErr w:type="spellEnd"/>
      <w:r w:rsidR="00AD4400" w:rsidRPr="0064001F">
        <w:rPr>
          <w:color w:val="000000"/>
          <w:sz w:val="24"/>
          <w:szCs w:val="24"/>
        </w:rPr>
        <w:t xml:space="preserve"> соглашения в ходе переговоров, заинтересованная Сторона направляет другой Стороне письменную претензию, подписанную уполномоченным лицом. К претензии должны быть приложены документы, обосновывающие предъявленные заинтересованной Стороной требования, и документы, подтверждающие полномочия лица, подписавшего претензию. Сторона, получившая претензию, обязана рассмотреть её и о результатах уведомить в письменной форме заинтересованную Сторону в течение 10 (Десяти) рабочих дней со дня получения претензии</w:t>
      </w:r>
      <w:r w:rsidR="00AD4400" w:rsidRPr="0064001F">
        <w:rPr>
          <w:sz w:val="24"/>
          <w:szCs w:val="24"/>
        </w:rPr>
        <w:t>.</w:t>
      </w:r>
      <w:bookmarkStart w:id="4" w:name="_Ref1393199"/>
    </w:p>
    <w:bookmarkEnd w:id="4"/>
    <w:p w:rsidR="00AD4400" w:rsidRPr="0064001F" w:rsidRDefault="0076531F" w:rsidP="008059B0">
      <w:pPr>
        <w:pStyle w:val="af1"/>
        <w:widowControl/>
        <w:ind w:left="0" w:firstLine="567"/>
        <w:jc w:val="both"/>
        <w:rPr>
          <w:sz w:val="24"/>
          <w:szCs w:val="24"/>
        </w:rPr>
      </w:pPr>
      <w:r>
        <w:rPr>
          <w:color w:val="000000"/>
          <w:sz w:val="24"/>
          <w:szCs w:val="24"/>
        </w:rPr>
        <w:t>8.2.</w:t>
      </w:r>
      <w:r w:rsidR="00AD4400" w:rsidRPr="0064001F">
        <w:rPr>
          <w:color w:val="000000"/>
          <w:sz w:val="24"/>
          <w:szCs w:val="24"/>
        </w:rPr>
        <w:t xml:space="preserve">В случае </w:t>
      </w:r>
      <w:proofErr w:type="spellStart"/>
      <w:r w:rsidR="00AD4400" w:rsidRPr="0064001F">
        <w:rPr>
          <w:color w:val="000000"/>
          <w:sz w:val="24"/>
          <w:szCs w:val="24"/>
        </w:rPr>
        <w:t>неурегулирования</w:t>
      </w:r>
      <w:proofErr w:type="spellEnd"/>
      <w:r w:rsidR="00AD4400" w:rsidRPr="0064001F">
        <w:rPr>
          <w:color w:val="000000"/>
          <w:sz w:val="24"/>
          <w:szCs w:val="24"/>
        </w:rPr>
        <w:t xml:space="preserve"> спора в претензионном порядке, а также в случае неполучения ответа на претензию в течение срока, указанного в </w:t>
      </w:r>
      <w:r w:rsidR="00AD4400" w:rsidRPr="00DC5851">
        <w:rPr>
          <w:color w:val="000000"/>
          <w:sz w:val="24"/>
          <w:szCs w:val="24"/>
        </w:rPr>
        <w:t xml:space="preserve">пункте </w:t>
      </w:r>
      <w:r w:rsidR="00DC5851" w:rsidRPr="00DC5851">
        <w:rPr>
          <w:sz w:val="24"/>
          <w:szCs w:val="24"/>
        </w:rPr>
        <w:t>8.1</w:t>
      </w:r>
      <w:r w:rsidR="00AD4400" w:rsidRPr="0064001F">
        <w:rPr>
          <w:color w:val="000000"/>
          <w:sz w:val="24"/>
          <w:szCs w:val="24"/>
        </w:rPr>
        <w:t xml:space="preserve"> Договора, спор передается </w:t>
      </w:r>
      <w:r w:rsidR="001E0866" w:rsidRPr="0064001F">
        <w:rPr>
          <w:color w:val="000000"/>
          <w:sz w:val="24"/>
          <w:szCs w:val="24"/>
        </w:rPr>
        <w:t>в Арбитражный суд Тюменской области.</w:t>
      </w:r>
    </w:p>
    <w:p w:rsidR="00AD4400" w:rsidRPr="0064001F" w:rsidRDefault="0076531F" w:rsidP="00691BF8">
      <w:pPr>
        <w:pStyle w:val="af1"/>
        <w:widowControl/>
        <w:ind w:left="709"/>
        <w:jc w:val="center"/>
        <w:outlineLvl w:val="0"/>
        <w:rPr>
          <w:b/>
          <w:sz w:val="24"/>
          <w:szCs w:val="24"/>
        </w:rPr>
      </w:pPr>
      <w:r>
        <w:rPr>
          <w:b/>
          <w:sz w:val="24"/>
          <w:szCs w:val="24"/>
        </w:rPr>
        <w:t>9.</w:t>
      </w:r>
      <w:r w:rsidR="00051979">
        <w:rPr>
          <w:b/>
          <w:sz w:val="24"/>
          <w:szCs w:val="24"/>
        </w:rPr>
        <w:t xml:space="preserve"> </w:t>
      </w:r>
      <w:r w:rsidR="00AD4400" w:rsidRPr="0064001F">
        <w:rPr>
          <w:b/>
          <w:sz w:val="24"/>
          <w:szCs w:val="24"/>
        </w:rPr>
        <w:t>Прочие условия</w:t>
      </w:r>
    </w:p>
    <w:p w:rsidR="009F3AFC" w:rsidRPr="0064001F" w:rsidRDefault="009F3AFC" w:rsidP="008059B0">
      <w:pPr>
        <w:ind w:firstLine="709"/>
        <w:jc w:val="both"/>
        <w:rPr>
          <w:sz w:val="24"/>
          <w:szCs w:val="24"/>
        </w:rPr>
      </w:pPr>
      <w:r w:rsidRPr="0064001F">
        <w:rPr>
          <w:sz w:val="24"/>
          <w:szCs w:val="24"/>
        </w:rPr>
        <w:t xml:space="preserve">9.1. Настоящий договор вступает в силу с момента его регистрации в Управлении Федеральной </w:t>
      </w:r>
      <w:r w:rsidRPr="0064001F">
        <w:rPr>
          <w:bCs/>
          <w:sz w:val="24"/>
          <w:szCs w:val="24"/>
        </w:rPr>
        <w:t>службы государственной регистрации, кадастра и картографии по Тюменской области</w:t>
      </w:r>
      <w:r w:rsidRPr="0064001F">
        <w:rPr>
          <w:sz w:val="24"/>
          <w:szCs w:val="24"/>
        </w:rPr>
        <w:t>.</w:t>
      </w:r>
    </w:p>
    <w:p w:rsidR="00AD4400" w:rsidRPr="0064001F" w:rsidRDefault="0076531F" w:rsidP="008059B0">
      <w:pPr>
        <w:pStyle w:val="af1"/>
        <w:widowControl/>
        <w:ind w:left="0" w:firstLine="567"/>
        <w:jc w:val="both"/>
        <w:rPr>
          <w:sz w:val="24"/>
          <w:szCs w:val="24"/>
        </w:rPr>
      </w:pPr>
      <w:r>
        <w:rPr>
          <w:sz w:val="24"/>
          <w:szCs w:val="24"/>
        </w:rPr>
        <w:t>9.2.</w:t>
      </w:r>
      <w:r w:rsidR="00AD4400" w:rsidRPr="0064001F">
        <w:rPr>
          <w:sz w:val="24"/>
          <w:szCs w:val="24"/>
        </w:rPr>
        <w:t>Об изменении адресов, реквизитов и уполномоченных (ответственных) лиц стороны незамедлительно информируют друг друга письменно (без оформления единого документа), с предварительным направлением копии письменного сообщения по одному из способов оперативной связи.</w:t>
      </w:r>
    </w:p>
    <w:p w:rsidR="00AD4400" w:rsidRPr="0064001F" w:rsidRDefault="0076531F" w:rsidP="008059B0">
      <w:pPr>
        <w:pStyle w:val="af1"/>
        <w:widowControl/>
        <w:ind w:left="0" w:firstLine="567"/>
        <w:jc w:val="both"/>
        <w:rPr>
          <w:sz w:val="24"/>
          <w:szCs w:val="24"/>
        </w:rPr>
      </w:pPr>
      <w:r>
        <w:rPr>
          <w:sz w:val="24"/>
          <w:szCs w:val="24"/>
        </w:rPr>
        <w:t>9.3.</w:t>
      </w:r>
      <w:r w:rsidR="00AD4400" w:rsidRPr="0064001F">
        <w:rPr>
          <w:sz w:val="24"/>
          <w:szCs w:val="24"/>
        </w:rPr>
        <w:t>Договор составлен на русском языке в 3 экземплярах, имеющих одинаковую юридическую силу: 1 экземпляр – для Покупателя, 1 экземпляр – для Продавца, 1 экземпляр – для органа, осуществляющего государственный кадастровый учет и государственную регистрацию прав</w:t>
      </w:r>
      <w:r w:rsidR="001E0866" w:rsidRPr="0064001F">
        <w:rPr>
          <w:sz w:val="24"/>
          <w:szCs w:val="24"/>
        </w:rPr>
        <w:t>.</w:t>
      </w:r>
    </w:p>
    <w:p w:rsidR="00AD4400" w:rsidRPr="0064001F" w:rsidRDefault="0076531F" w:rsidP="008059B0">
      <w:pPr>
        <w:pStyle w:val="1"/>
        <w:numPr>
          <w:ilvl w:val="0"/>
          <w:numId w:val="0"/>
        </w:numPr>
        <w:tabs>
          <w:tab w:val="left" w:pos="0"/>
        </w:tabs>
        <w:spacing w:before="0" w:after="0"/>
        <w:ind w:firstLine="567"/>
        <w:rPr>
          <w:szCs w:val="24"/>
        </w:rPr>
      </w:pPr>
      <w:r>
        <w:rPr>
          <w:szCs w:val="24"/>
        </w:rPr>
        <w:t>9.4.</w:t>
      </w:r>
      <w:r w:rsidR="00AD4400" w:rsidRPr="0064001F">
        <w:rPr>
          <w:szCs w:val="24"/>
        </w:rPr>
        <w:t>По вопросам, не урегулированным в Договоре, Стороны руководствуются законодательством Российской Федерации.</w:t>
      </w:r>
    </w:p>
    <w:p w:rsidR="00AD4400" w:rsidRDefault="00AD4400" w:rsidP="00051979">
      <w:pPr>
        <w:pStyle w:val="af1"/>
        <w:widowControl/>
        <w:numPr>
          <w:ilvl w:val="0"/>
          <w:numId w:val="18"/>
        </w:numPr>
        <w:jc w:val="center"/>
        <w:outlineLvl w:val="0"/>
        <w:rPr>
          <w:b/>
          <w:sz w:val="24"/>
          <w:szCs w:val="24"/>
        </w:rPr>
      </w:pPr>
      <w:bookmarkStart w:id="5" w:name="_Ref486328623"/>
      <w:r w:rsidRPr="0064001F">
        <w:rPr>
          <w:b/>
          <w:sz w:val="24"/>
          <w:szCs w:val="24"/>
        </w:rPr>
        <w:t>Реквизиты и подписи Сторон</w:t>
      </w:r>
      <w:bookmarkEnd w:id="5"/>
    </w:p>
    <w:p w:rsidR="000B0A7B" w:rsidRDefault="000B0A7B" w:rsidP="000B0A7B">
      <w:pPr>
        <w:pStyle w:val="af1"/>
        <w:widowControl/>
        <w:ind w:left="709"/>
        <w:outlineLvl w:val="0"/>
        <w:rPr>
          <w:b/>
          <w:sz w:val="24"/>
          <w:szCs w:val="24"/>
        </w:rPr>
      </w:pPr>
      <w:r>
        <w:rPr>
          <w:b/>
          <w:sz w:val="24"/>
          <w:szCs w:val="24"/>
        </w:rPr>
        <w:t>Покупатель</w:t>
      </w:r>
      <w:r w:rsidR="003928FF">
        <w:rPr>
          <w:b/>
          <w:sz w:val="24"/>
          <w:szCs w:val="24"/>
        </w:rPr>
        <w:t>:</w:t>
      </w:r>
    </w:p>
    <w:p w:rsidR="003928FF" w:rsidRPr="00DC5851" w:rsidRDefault="003928FF" w:rsidP="000B0A7B">
      <w:pPr>
        <w:pStyle w:val="af1"/>
        <w:widowControl/>
        <w:ind w:left="709"/>
        <w:outlineLvl w:val="0"/>
        <w:rPr>
          <w:sz w:val="24"/>
          <w:szCs w:val="24"/>
        </w:rPr>
      </w:pPr>
      <w:r w:rsidRPr="00DC5851">
        <w:rPr>
          <w:sz w:val="24"/>
          <w:szCs w:val="24"/>
        </w:rPr>
        <w:t>Местонахождение:</w:t>
      </w:r>
    </w:p>
    <w:p w:rsidR="003928FF" w:rsidRPr="00DC5851" w:rsidRDefault="003928FF" w:rsidP="000B0A7B">
      <w:pPr>
        <w:pStyle w:val="af1"/>
        <w:widowControl/>
        <w:ind w:left="709"/>
        <w:outlineLvl w:val="0"/>
        <w:rPr>
          <w:sz w:val="24"/>
          <w:szCs w:val="24"/>
        </w:rPr>
      </w:pPr>
      <w:r w:rsidRPr="00DC5851">
        <w:rPr>
          <w:sz w:val="24"/>
          <w:szCs w:val="24"/>
        </w:rPr>
        <w:t>Почтовый адрес:______________</w:t>
      </w:r>
    </w:p>
    <w:p w:rsidR="003928FF" w:rsidRPr="00DC5851" w:rsidRDefault="003928FF" w:rsidP="000B0A7B">
      <w:pPr>
        <w:pStyle w:val="af1"/>
        <w:widowControl/>
        <w:ind w:left="709"/>
        <w:outlineLvl w:val="0"/>
        <w:rPr>
          <w:sz w:val="24"/>
          <w:szCs w:val="24"/>
        </w:rPr>
      </w:pPr>
      <w:r w:rsidRPr="00DC5851">
        <w:rPr>
          <w:sz w:val="24"/>
          <w:szCs w:val="24"/>
        </w:rPr>
        <w:t>ИНН:_______________</w:t>
      </w:r>
    </w:p>
    <w:p w:rsidR="003928FF" w:rsidRPr="00DC5851" w:rsidRDefault="003928FF" w:rsidP="000B0A7B">
      <w:pPr>
        <w:pStyle w:val="af1"/>
        <w:widowControl/>
        <w:ind w:left="709"/>
        <w:outlineLvl w:val="0"/>
        <w:rPr>
          <w:sz w:val="24"/>
          <w:szCs w:val="24"/>
        </w:rPr>
      </w:pPr>
      <w:r w:rsidRPr="00DC5851">
        <w:rPr>
          <w:sz w:val="24"/>
          <w:szCs w:val="24"/>
        </w:rPr>
        <w:t>КПП_______________</w:t>
      </w:r>
    </w:p>
    <w:p w:rsidR="00DC5851" w:rsidRPr="00DC5851" w:rsidRDefault="003928FF" w:rsidP="00DC5851">
      <w:pPr>
        <w:pStyle w:val="af1"/>
        <w:widowControl/>
        <w:ind w:left="709"/>
        <w:outlineLvl w:val="0"/>
        <w:rPr>
          <w:sz w:val="24"/>
          <w:szCs w:val="24"/>
        </w:rPr>
      </w:pPr>
      <w:r w:rsidRPr="00DC5851">
        <w:rPr>
          <w:sz w:val="24"/>
          <w:szCs w:val="24"/>
        </w:rPr>
        <w:t>Расчетный счет:__________________</w:t>
      </w:r>
      <w:proofErr w:type="gramStart"/>
      <w:r w:rsidR="00DC5851" w:rsidRPr="00DC5851">
        <w:rPr>
          <w:sz w:val="24"/>
          <w:szCs w:val="24"/>
        </w:rPr>
        <w:t xml:space="preserve"> </w:t>
      </w:r>
      <w:r w:rsidR="00DC5851">
        <w:rPr>
          <w:sz w:val="24"/>
          <w:szCs w:val="24"/>
        </w:rPr>
        <w:t>,</w:t>
      </w:r>
      <w:proofErr w:type="gramEnd"/>
      <w:r w:rsidR="00DC5851">
        <w:rPr>
          <w:sz w:val="24"/>
          <w:szCs w:val="24"/>
        </w:rPr>
        <w:t xml:space="preserve"> </w:t>
      </w:r>
      <w:proofErr w:type="spellStart"/>
      <w:r w:rsidR="00DC5851">
        <w:rPr>
          <w:sz w:val="24"/>
          <w:szCs w:val="24"/>
        </w:rPr>
        <w:t>к</w:t>
      </w:r>
      <w:r w:rsidR="00DC5851" w:rsidRPr="00DC5851">
        <w:rPr>
          <w:sz w:val="24"/>
          <w:szCs w:val="24"/>
        </w:rPr>
        <w:t>ор</w:t>
      </w:r>
      <w:proofErr w:type="spellEnd"/>
      <w:r w:rsidR="00DC5851" w:rsidRPr="00DC5851">
        <w:rPr>
          <w:sz w:val="24"/>
          <w:szCs w:val="24"/>
        </w:rPr>
        <w:t>. счет:__________________</w:t>
      </w:r>
    </w:p>
    <w:p w:rsidR="003928FF" w:rsidRPr="00DC5851" w:rsidRDefault="003928FF" w:rsidP="000B0A7B">
      <w:pPr>
        <w:pStyle w:val="af1"/>
        <w:widowControl/>
        <w:ind w:left="709"/>
        <w:outlineLvl w:val="0"/>
        <w:rPr>
          <w:sz w:val="24"/>
          <w:szCs w:val="24"/>
        </w:rPr>
      </w:pPr>
      <w:proofErr w:type="spellStart"/>
      <w:r w:rsidRPr="00DC5851">
        <w:rPr>
          <w:sz w:val="24"/>
          <w:szCs w:val="24"/>
        </w:rPr>
        <w:t>Бик</w:t>
      </w:r>
      <w:proofErr w:type="spellEnd"/>
      <w:r w:rsidRPr="00DC5851">
        <w:rPr>
          <w:sz w:val="24"/>
          <w:szCs w:val="24"/>
        </w:rPr>
        <w:t>______________</w:t>
      </w:r>
    </w:p>
    <w:p w:rsidR="003928FF" w:rsidRPr="00DC5851" w:rsidRDefault="003928FF" w:rsidP="000B0A7B">
      <w:pPr>
        <w:pStyle w:val="af1"/>
        <w:widowControl/>
        <w:ind w:left="709"/>
        <w:outlineLvl w:val="0"/>
        <w:rPr>
          <w:sz w:val="24"/>
          <w:szCs w:val="24"/>
        </w:rPr>
      </w:pPr>
      <w:r w:rsidRPr="00DC5851">
        <w:rPr>
          <w:sz w:val="24"/>
          <w:szCs w:val="24"/>
        </w:rPr>
        <w:t>ОГРН_________________</w:t>
      </w:r>
    </w:p>
    <w:p w:rsidR="004C1C49" w:rsidRPr="00DC5851" w:rsidRDefault="003928FF" w:rsidP="004C1C49">
      <w:pPr>
        <w:pStyle w:val="af1"/>
        <w:widowControl/>
        <w:ind w:left="709"/>
        <w:outlineLvl w:val="0"/>
        <w:rPr>
          <w:sz w:val="24"/>
          <w:szCs w:val="24"/>
        </w:rPr>
      </w:pPr>
      <w:proofErr w:type="gramStart"/>
      <w:r w:rsidRPr="00DC5851">
        <w:rPr>
          <w:sz w:val="24"/>
          <w:szCs w:val="24"/>
        </w:rPr>
        <w:t>Е</w:t>
      </w:r>
      <w:proofErr w:type="gramEnd"/>
      <w:r w:rsidRPr="00DC5851">
        <w:rPr>
          <w:sz w:val="24"/>
          <w:szCs w:val="24"/>
        </w:rPr>
        <w:t>-</w:t>
      </w:r>
      <w:r w:rsidRPr="00DC5851">
        <w:rPr>
          <w:sz w:val="24"/>
          <w:szCs w:val="24"/>
          <w:lang w:val="en-US"/>
        </w:rPr>
        <w:t>mail</w:t>
      </w:r>
      <w:r w:rsidRPr="00DC5851">
        <w:rPr>
          <w:sz w:val="24"/>
          <w:szCs w:val="24"/>
        </w:rPr>
        <w:t>_________________</w:t>
      </w:r>
      <w:r w:rsidR="004C1C49">
        <w:rPr>
          <w:sz w:val="24"/>
          <w:szCs w:val="24"/>
        </w:rPr>
        <w:t>,</w:t>
      </w:r>
      <w:r w:rsidR="004C1C49" w:rsidRPr="004C1C49">
        <w:rPr>
          <w:sz w:val="24"/>
          <w:szCs w:val="24"/>
        </w:rPr>
        <w:t xml:space="preserve"> </w:t>
      </w:r>
      <w:r w:rsidR="004C1C49" w:rsidRPr="00DC5851">
        <w:rPr>
          <w:sz w:val="24"/>
          <w:szCs w:val="24"/>
        </w:rPr>
        <w:t>Телефон________________</w:t>
      </w:r>
    </w:p>
    <w:p w:rsidR="003928FF" w:rsidRDefault="003928FF" w:rsidP="003928FF">
      <w:pPr>
        <w:widowControl/>
        <w:ind w:firstLine="567"/>
        <w:outlineLvl w:val="0"/>
        <w:rPr>
          <w:b/>
          <w:sz w:val="24"/>
          <w:szCs w:val="24"/>
        </w:rPr>
      </w:pPr>
      <w:r>
        <w:rPr>
          <w:b/>
          <w:sz w:val="24"/>
          <w:szCs w:val="24"/>
        </w:rPr>
        <w:t>Продавец:</w:t>
      </w:r>
    </w:p>
    <w:p w:rsidR="003928FF" w:rsidRPr="00DD084E" w:rsidRDefault="003928FF" w:rsidP="003928FF">
      <w:pPr>
        <w:pStyle w:val="ConsNonformat"/>
        <w:widowControl/>
        <w:ind w:firstLine="567"/>
        <w:rPr>
          <w:sz w:val="24"/>
          <w:szCs w:val="24"/>
        </w:rPr>
      </w:pPr>
      <w:r w:rsidRPr="00DD084E">
        <w:rPr>
          <w:rFonts w:ascii="Times New Roman" w:hAnsi="Times New Roman" w:cs="Times New Roman"/>
          <w:sz w:val="24"/>
          <w:szCs w:val="24"/>
        </w:rPr>
        <w:t>АО «Фармация»</w:t>
      </w:r>
      <w:r w:rsidRPr="00DD084E">
        <w:rPr>
          <w:sz w:val="24"/>
          <w:szCs w:val="24"/>
        </w:rPr>
        <w:t xml:space="preserve"> </w:t>
      </w:r>
    </w:p>
    <w:p w:rsidR="003928FF" w:rsidRPr="003928FF" w:rsidRDefault="003928FF" w:rsidP="003928FF">
      <w:pPr>
        <w:pStyle w:val="ConsNonformat"/>
        <w:widowControl/>
        <w:ind w:firstLine="567"/>
        <w:rPr>
          <w:rFonts w:ascii="Times New Roman" w:hAnsi="Times New Roman" w:cs="Times New Roman"/>
          <w:sz w:val="24"/>
          <w:szCs w:val="24"/>
        </w:rPr>
      </w:pPr>
      <w:smartTag w:uri="urn:schemas-microsoft-com:office:smarttags" w:element="metricconverter">
        <w:smartTagPr>
          <w:attr w:name="ProductID" w:val="625031, г"/>
        </w:smartTagPr>
        <w:r w:rsidRPr="003928FF">
          <w:rPr>
            <w:rFonts w:ascii="Times New Roman" w:hAnsi="Times New Roman" w:cs="Times New Roman"/>
            <w:sz w:val="24"/>
            <w:szCs w:val="24"/>
          </w:rPr>
          <w:t>625031, г</w:t>
        </w:r>
      </w:smartTag>
      <w:r w:rsidRPr="003928FF">
        <w:rPr>
          <w:rFonts w:ascii="Times New Roman" w:hAnsi="Times New Roman" w:cs="Times New Roman"/>
          <w:sz w:val="24"/>
          <w:szCs w:val="24"/>
        </w:rPr>
        <w:t xml:space="preserve">. Тюмень, ул. </w:t>
      </w:r>
      <w:proofErr w:type="spellStart"/>
      <w:r w:rsidRPr="003928FF">
        <w:rPr>
          <w:rFonts w:ascii="Times New Roman" w:hAnsi="Times New Roman" w:cs="Times New Roman"/>
          <w:sz w:val="24"/>
          <w:szCs w:val="24"/>
        </w:rPr>
        <w:t>Велижанская</w:t>
      </w:r>
      <w:proofErr w:type="spellEnd"/>
      <w:r w:rsidRPr="003928FF">
        <w:rPr>
          <w:rFonts w:ascii="Times New Roman" w:hAnsi="Times New Roman" w:cs="Times New Roman"/>
          <w:sz w:val="24"/>
          <w:szCs w:val="24"/>
        </w:rPr>
        <w:t>, 77</w:t>
      </w:r>
    </w:p>
    <w:p w:rsidR="003928FF" w:rsidRPr="003928FF" w:rsidRDefault="003928FF" w:rsidP="00DC5851">
      <w:pPr>
        <w:pStyle w:val="aff3"/>
        <w:spacing w:after="0" w:line="240" w:lineRule="auto"/>
        <w:rPr>
          <w:rFonts w:ascii="Times New Roman" w:hAnsi="Times New Roman" w:cs="Times New Roman"/>
          <w:b/>
          <w:sz w:val="24"/>
          <w:szCs w:val="24"/>
        </w:rPr>
      </w:pPr>
      <w:r w:rsidRPr="003928F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928FF">
        <w:rPr>
          <w:rFonts w:ascii="Times New Roman" w:hAnsi="Times New Roman" w:cs="Times New Roman"/>
          <w:sz w:val="24"/>
          <w:szCs w:val="24"/>
        </w:rPr>
        <w:t>ИНН 7202157342, КПП 720301001,</w:t>
      </w:r>
    </w:p>
    <w:p w:rsidR="003928FF" w:rsidRPr="00DD084E" w:rsidRDefault="003928FF" w:rsidP="00DC5851">
      <w:pPr>
        <w:pStyle w:val="ConsNormal"/>
        <w:ind w:firstLine="567"/>
        <w:rPr>
          <w:rFonts w:ascii="Times New Roman" w:hAnsi="Times New Roman"/>
          <w:sz w:val="24"/>
          <w:szCs w:val="24"/>
        </w:rPr>
      </w:pPr>
      <w:proofErr w:type="gramStart"/>
      <w:r w:rsidRPr="00DD084E">
        <w:rPr>
          <w:rFonts w:ascii="Times New Roman" w:hAnsi="Times New Roman"/>
          <w:sz w:val="24"/>
          <w:szCs w:val="24"/>
        </w:rPr>
        <w:t>Р</w:t>
      </w:r>
      <w:proofErr w:type="gramEnd"/>
      <w:r w:rsidRPr="00DD084E">
        <w:rPr>
          <w:rFonts w:ascii="Times New Roman" w:hAnsi="Times New Roman"/>
          <w:sz w:val="24"/>
          <w:szCs w:val="24"/>
        </w:rPr>
        <w:t>/</w:t>
      </w:r>
      <w:proofErr w:type="spellStart"/>
      <w:r w:rsidRPr="00DD084E">
        <w:rPr>
          <w:rFonts w:ascii="Times New Roman" w:hAnsi="Times New Roman"/>
          <w:sz w:val="24"/>
          <w:szCs w:val="24"/>
        </w:rPr>
        <w:t>сч</w:t>
      </w:r>
      <w:proofErr w:type="spellEnd"/>
      <w:r w:rsidRPr="00DD084E">
        <w:rPr>
          <w:rFonts w:ascii="Times New Roman" w:hAnsi="Times New Roman"/>
          <w:sz w:val="24"/>
          <w:szCs w:val="24"/>
        </w:rPr>
        <w:t xml:space="preserve"> № 40702810167020104092 в </w:t>
      </w:r>
      <w:proofErr w:type="spellStart"/>
      <w:r w:rsidRPr="00DD084E">
        <w:rPr>
          <w:rFonts w:ascii="Times New Roman" w:hAnsi="Times New Roman"/>
          <w:sz w:val="24"/>
          <w:szCs w:val="24"/>
        </w:rPr>
        <w:t>Западно-Сибирском</w:t>
      </w:r>
      <w:proofErr w:type="spellEnd"/>
      <w:r w:rsidRPr="00DD084E">
        <w:rPr>
          <w:rFonts w:ascii="Times New Roman" w:hAnsi="Times New Roman"/>
          <w:sz w:val="24"/>
          <w:szCs w:val="24"/>
        </w:rPr>
        <w:t xml:space="preserve"> отделении №8647 ПАО Сбербанк,  </w:t>
      </w:r>
      <w:proofErr w:type="spellStart"/>
      <w:r w:rsidRPr="00DD084E">
        <w:rPr>
          <w:rFonts w:ascii="Times New Roman" w:hAnsi="Times New Roman"/>
          <w:sz w:val="24"/>
          <w:szCs w:val="24"/>
        </w:rPr>
        <w:t>кор.счет</w:t>
      </w:r>
      <w:proofErr w:type="spellEnd"/>
      <w:r w:rsidRPr="00DD084E">
        <w:rPr>
          <w:rFonts w:ascii="Times New Roman" w:hAnsi="Times New Roman"/>
          <w:sz w:val="24"/>
          <w:szCs w:val="24"/>
        </w:rPr>
        <w:t xml:space="preserve"> №  30101810800000000651, БИК 047102651, ОГРН 1077203001138</w:t>
      </w:r>
    </w:p>
    <w:p w:rsidR="003928FF" w:rsidRPr="003928FF" w:rsidRDefault="003928FF" w:rsidP="003928FF">
      <w:pPr>
        <w:widowControl/>
        <w:ind w:firstLine="567"/>
        <w:outlineLvl w:val="0"/>
        <w:rPr>
          <w:b/>
          <w:sz w:val="24"/>
          <w:szCs w:val="24"/>
        </w:rPr>
      </w:pPr>
      <w:r w:rsidRPr="00DD084E">
        <w:rPr>
          <w:sz w:val="24"/>
          <w:szCs w:val="24"/>
        </w:rPr>
        <w:t>Тел. 8 (3452) 47-29-25</w:t>
      </w:r>
    </w:p>
    <w:tbl>
      <w:tblPr>
        <w:tblW w:w="13068" w:type="dxa"/>
        <w:tblLook w:val="00A0"/>
      </w:tblPr>
      <w:tblGrid>
        <w:gridCol w:w="4788"/>
        <w:gridCol w:w="360"/>
        <w:gridCol w:w="3960"/>
        <w:gridCol w:w="3960"/>
      </w:tblGrid>
      <w:tr w:rsidR="00DC74B6" w:rsidRPr="00F041DA" w:rsidTr="002F77A5">
        <w:tc>
          <w:tcPr>
            <w:tcW w:w="4788" w:type="dxa"/>
            <w:shd w:val="clear" w:color="auto" w:fill="auto"/>
          </w:tcPr>
          <w:p w:rsidR="00DC74B6" w:rsidRDefault="00DC74B6" w:rsidP="002F77A5">
            <w:pPr>
              <w:tabs>
                <w:tab w:val="left" w:pos="2835"/>
              </w:tabs>
              <w:snapToGrid w:val="0"/>
              <w:ind w:firstLine="360"/>
              <w:contextualSpacing/>
              <w:jc w:val="both"/>
              <w:rPr>
                <w:b/>
                <w:sz w:val="24"/>
                <w:szCs w:val="24"/>
              </w:rPr>
            </w:pPr>
            <w:r w:rsidRPr="00F041DA">
              <w:rPr>
                <w:b/>
                <w:sz w:val="24"/>
                <w:szCs w:val="24"/>
              </w:rPr>
              <w:t>От Покупателя:</w:t>
            </w:r>
          </w:p>
          <w:p w:rsidR="00DC74B6" w:rsidRPr="00F041DA" w:rsidRDefault="00DC74B6" w:rsidP="002F77A5">
            <w:pPr>
              <w:tabs>
                <w:tab w:val="left" w:pos="2835"/>
              </w:tabs>
              <w:snapToGrid w:val="0"/>
              <w:ind w:firstLine="360"/>
              <w:contextualSpacing/>
              <w:jc w:val="both"/>
              <w:rPr>
                <w:b/>
                <w:sz w:val="24"/>
                <w:szCs w:val="24"/>
              </w:rPr>
            </w:pPr>
            <w:r>
              <w:rPr>
                <w:b/>
                <w:sz w:val="24"/>
                <w:szCs w:val="24"/>
              </w:rPr>
              <w:t>________________</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Default="00DC74B6" w:rsidP="002F77A5">
            <w:pPr>
              <w:tabs>
                <w:tab w:val="left" w:pos="2835"/>
              </w:tabs>
              <w:snapToGrid w:val="0"/>
              <w:contextualSpacing/>
              <w:rPr>
                <w:b/>
                <w:sz w:val="24"/>
                <w:szCs w:val="24"/>
              </w:rPr>
            </w:pPr>
            <w:r w:rsidRPr="00F041DA">
              <w:rPr>
                <w:b/>
                <w:sz w:val="24"/>
                <w:szCs w:val="24"/>
              </w:rPr>
              <w:t>От Продавца:</w:t>
            </w:r>
          </w:p>
          <w:p w:rsidR="00DC74B6" w:rsidRPr="00F041DA" w:rsidRDefault="00DC74B6" w:rsidP="002F77A5">
            <w:pPr>
              <w:tabs>
                <w:tab w:val="left" w:pos="2835"/>
              </w:tabs>
              <w:snapToGrid w:val="0"/>
              <w:contextualSpacing/>
              <w:rPr>
                <w:sz w:val="24"/>
                <w:szCs w:val="24"/>
              </w:rPr>
            </w:pPr>
            <w:r>
              <w:rPr>
                <w:sz w:val="24"/>
                <w:szCs w:val="24"/>
              </w:rPr>
              <w:t>Генеральный директор</w:t>
            </w:r>
          </w:p>
          <w:p w:rsidR="00DC74B6" w:rsidRPr="00F041DA" w:rsidRDefault="00DC74B6" w:rsidP="002F77A5">
            <w:pPr>
              <w:tabs>
                <w:tab w:val="left" w:pos="2835"/>
              </w:tabs>
              <w:snapToGrid w:val="0"/>
              <w:contextualSpacing/>
              <w:rPr>
                <w:b/>
                <w:sz w:val="24"/>
                <w:szCs w:val="24"/>
              </w:rPr>
            </w:pPr>
          </w:p>
        </w:tc>
        <w:tc>
          <w:tcPr>
            <w:tcW w:w="3960" w:type="dxa"/>
            <w:shd w:val="clear" w:color="auto" w:fill="auto"/>
          </w:tcPr>
          <w:p w:rsidR="00DC74B6" w:rsidRPr="00F041DA" w:rsidRDefault="00DC74B6" w:rsidP="002F77A5">
            <w:pPr>
              <w:tabs>
                <w:tab w:val="left" w:pos="2835"/>
              </w:tabs>
              <w:snapToGrid w:val="0"/>
              <w:ind w:firstLine="360"/>
              <w:contextualSpacing/>
              <w:rPr>
                <w:b/>
                <w:sz w:val="24"/>
                <w:szCs w:val="24"/>
              </w:rPr>
            </w:pPr>
          </w:p>
        </w:tc>
      </w:tr>
      <w:tr w:rsidR="00DC74B6" w:rsidRPr="00F041DA" w:rsidTr="002F77A5">
        <w:tc>
          <w:tcPr>
            <w:tcW w:w="4788" w:type="dxa"/>
            <w:shd w:val="clear" w:color="auto" w:fill="auto"/>
          </w:tcPr>
          <w:p w:rsidR="00DC74B6" w:rsidRPr="00F041DA" w:rsidRDefault="00DC74B6" w:rsidP="002F77A5">
            <w:pPr>
              <w:tabs>
                <w:tab w:val="left" w:pos="2835"/>
              </w:tabs>
              <w:snapToGrid w:val="0"/>
              <w:ind w:firstLine="360"/>
              <w:contextualSpacing/>
              <w:jc w:val="both"/>
              <w:rPr>
                <w:sz w:val="24"/>
                <w:szCs w:val="24"/>
              </w:rPr>
            </w:pPr>
            <w:r w:rsidRPr="00F041DA">
              <w:rPr>
                <w:sz w:val="24"/>
                <w:szCs w:val="24"/>
              </w:rPr>
              <w:t>________________ ФИО</w:t>
            </w:r>
          </w:p>
          <w:p w:rsidR="00DC74B6" w:rsidRPr="00F041DA" w:rsidRDefault="00DC74B6" w:rsidP="002F77A5">
            <w:pPr>
              <w:tabs>
                <w:tab w:val="left" w:pos="2835"/>
              </w:tabs>
              <w:snapToGrid w:val="0"/>
              <w:ind w:firstLine="360"/>
              <w:contextualSpacing/>
              <w:jc w:val="both"/>
              <w:rPr>
                <w:sz w:val="24"/>
                <w:szCs w:val="24"/>
              </w:rPr>
            </w:pPr>
            <w:r w:rsidRPr="00F041DA">
              <w:rPr>
                <w:sz w:val="24"/>
                <w:szCs w:val="24"/>
              </w:rPr>
              <w:t>м.п.</w:t>
            </w:r>
          </w:p>
        </w:tc>
        <w:tc>
          <w:tcPr>
            <w:tcW w:w="360" w:type="dxa"/>
            <w:shd w:val="clear" w:color="auto" w:fill="auto"/>
          </w:tcPr>
          <w:p w:rsidR="00DC74B6" w:rsidRPr="00F041DA" w:rsidRDefault="00DC74B6" w:rsidP="002F77A5">
            <w:pPr>
              <w:tabs>
                <w:tab w:val="left" w:pos="2835"/>
              </w:tabs>
              <w:snapToGrid w:val="0"/>
              <w:ind w:firstLine="360"/>
              <w:contextualSpacing/>
              <w:jc w:val="both"/>
              <w:rPr>
                <w:sz w:val="24"/>
                <w:szCs w:val="24"/>
              </w:rPr>
            </w:pPr>
          </w:p>
        </w:tc>
        <w:tc>
          <w:tcPr>
            <w:tcW w:w="3960" w:type="dxa"/>
          </w:tcPr>
          <w:p w:rsidR="00DC74B6" w:rsidRPr="00F041DA" w:rsidRDefault="00DC74B6" w:rsidP="002F77A5">
            <w:pPr>
              <w:tabs>
                <w:tab w:val="left" w:pos="2835"/>
              </w:tabs>
              <w:snapToGrid w:val="0"/>
              <w:contextualSpacing/>
              <w:jc w:val="both"/>
              <w:rPr>
                <w:sz w:val="24"/>
                <w:szCs w:val="24"/>
              </w:rPr>
            </w:pPr>
            <w:r w:rsidRPr="00F041DA">
              <w:rPr>
                <w:sz w:val="24"/>
                <w:szCs w:val="24"/>
              </w:rPr>
              <w:t xml:space="preserve">________________ </w:t>
            </w:r>
            <w:r>
              <w:rPr>
                <w:sz w:val="24"/>
                <w:szCs w:val="24"/>
              </w:rPr>
              <w:t>Т.Л. Дроздова</w:t>
            </w:r>
          </w:p>
          <w:p w:rsidR="00DC74B6" w:rsidRPr="00F041DA" w:rsidRDefault="00DC74B6" w:rsidP="002F77A5">
            <w:pPr>
              <w:tabs>
                <w:tab w:val="left" w:pos="2835"/>
              </w:tabs>
              <w:snapToGrid w:val="0"/>
              <w:contextualSpacing/>
              <w:rPr>
                <w:sz w:val="24"/>
                <w:szCs w:val="24"/>
              </w:rPr>
            </w:pPr>
            <w:r w:rsidRPr="00F041DA">
              <w:rPr>
                <w:sz w:val="24"/>
                <w:szCs w:val="24"/>
              </w:rPr>
              <w:t>м.п.</w:t>
            </w:r>
          </w:p>
        </w:tc>
        <w:tc>
          <w:tcPr>
            <w:tcW w:w="3960" w:type="dxa"/>
            <w:shd w:val="clear" w:color="auto" w:fill="auto"/>
          </w:tcPr>
          <w:p w:rsidR="00DC74B6" w:rsidRPr="00F041DA" w:rsidRDefault="00DC74B6" w:rsidP="002F77A5">
            <w:pPr>
              <w:tabs>
                <w:tab w:val="left" w:pos="2835"/>
              </w:tabs>
              <w:snapToGrid w:val="0"/>
              <w:ind w:firstLine="360"/>
              <w:contextualSpacing/>
              <w:rPr>
                <w:sz w:val="24"/>
                <w:szCs w:val="24"/>
              </w:rPr>
            </w:pPr>
          </w:p>
        </w:tc>
      </w:tr>
    </w:tbl>
    <w:p w:rsidR="003928FF" w:rsidRDefault="003928FF" w:rsidP="009A3960"/>
    <w:sectPr w:rsidR="003928FF" w:rsidSect="00DC5851">
      <w:pgSz w:w="11906" w:h="16838"/>
      <w:pgMar w:top="851" w:right="1134" w:bottom="1134" w:left="1134"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11F5C" w:rsidRDefault="00911F5C" w:rsidP="006D7E89">
      <w:r>
        <w:separator/>
      </w:r>
    </w:p>
  </w:endnote>
  <w:endnote w:type="continuationSeparator" w:id="0">
    <w:p w:rsidR="00911F5C" w:rsidRDefault="00911F5C" w:rsidP="006D7E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11F5C" w:rsidRDefault="00911F5C" w:rsidP="006D7E89">
      <w:r>
        <w:separator/>
      </w:r>
    </w:p>
  </w:footnote>
  <w:footnote w:type="continuationSeparator" w:id="0">
    <w:p w:rsidR="00911F5C" w:rsidRDefault="00911F5C" w:rsidP="006D7E8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82CC0"/>
    <w:multiLevelType w:val="multilevel"/>
    <w:tmpl w:val="02F4AF3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
    <w:nsid w:val="0E923CC6"/>
    <w:multiLevelType w:val="hybridMultilevel"/>
    <w:tmpl w:val="9D461ED8"/>
    <w:lvl w:ilvl="0" w:tplc="8D72DBD2">
      <w:start w:val="3"/>
      <w:numFmt w:val="decimal"/>
      <w:lvlText w:val="%1."/>
      <w:lvlJc w:val="left"/>
      <w:pPr>
        <w:tabs>
          <w:tab w:val="num" w:pos="720"/>
        </w:tabs>
        <w:ind w:left="720" w:hanging="360"/>
      </w:pPr>
      <w:rPr>
        <w:rFonts w:hint="default"/>
      </w:rPr>
    </w:lvl>
    <w:lvl w:ilvl="1" w:tplc="BB8458AE">
      <w:numFmt w:val="none"/>
      <w:lvlText w:val=""/>
      <w:lvlJc w:val="left"/>
      <w:pPr>
        <w:tabs>
          <w:tab w:val="num" w:pos="360"/>
        </w:tabs>
      </w:pPr>
    </w:lvl>
    <w:lvl w:ilvl="2" w:tplc="65A6FFB4">
      <w:numFmt w:val="none"/>
      <w:lvlText w:val=""/>
      <w:lvlJc w:val="left"/>
      <w:pPr>
        <w:tabs>
          <w:tab w:val="num" w:pos="360"/>
        </w:tabs>
      </w:pPr>
    </w:lvl>
    <w:lvl w:ilvl="3" w:tplc="4E8CEAAC">
      <w:numFmt w:val="none"/>
      <w:lvlText w:val=""/>
      <w:lvlJc w:val="left"/>
      <w:pPr>
        <w:tabs>
          <w:tab w:val="num" w:pos="360"/>
        </w:tabs>
      </w:pPr>
    </w:lvl>
    <w:lvl w:ilvl="4" w:tplc="918C2534">
      <w:numFmt w:val="none"/>
      <w:lvlText w:val=""/>
      <w:lvlJc w:val="left"/>
      <w:pPr>
        <w:tabs>
          <w:tab w:val="num" w:pos="360"/>
        </w:tabs>
      </w:pPr>
    </w:lvl>
    <w:lvl w:ilvl="5" w:tplc="93943E66">
      <w:numFmt w:val="none"/>
      <w:lvlText w:val=""/>
      <w:lvlJc w:val="left"/>
      <w:pPr>
        <w:tabs>
          <w:tab w:val="num" w:pos="360"/>
        </w:tabs>
      </w:pPr>
    </w:lvl>
    <w:lvl w:ilvl="6" w:tplc="320AF962">
      <w:numFmt w:val="none"/>
      <w:lvlText w:val=""/>
      <w:lvlJc w:val="left"/>
      <w:pPr>
        <w:tabs>
          <w:tab w:val="num" w:pos="360"/>
        </w:tabs>
      </w:pPr>
    </w:lvl>
    <w:lvl w:ilvl="7" w:tplc="D2F8F434">
      <w:numFmt w:val="none"/>
      <w:lvlText w:val=""/>
      <w:lvlJc w:val="left"/>
      <w:pPr>
        <w:tabs>
          <w:tab w:val="num" w:pos="360"/>
        </w:tabs>
      </w:pPr>
    </w:lvl>
    <w:lvl w:ilvl="8" w:tplc="F98041CA">
      <w:numFmt w:val="none"/>
      <w:lvlText w:val=""/>
      <w:lvlJc w:val="left"/>
      <w:pPr>
        <w:tabs>
          <w:tab w:val="num" w:pos="360"/>
        </w:tabs>
      </w:pPr>
    </w:lvl>
  </w:abstractNum>
  <w:abstractNum w:abstractNumId="2">
    <w:nsid w:val="16736755"/>
    <w:multiLevelType w:val="multilevel"/>
    <w:tmpl w:val="5ABA0D7C"/>
    <w:lvl w:ilvl="0">
      <w:start w:val="1"/>
      <w:numFmt w:val="decimal"/>
      <w:lvlText w:val="%1."/>
      <w:lvlJc w:val="left"/>
      <w:pPr>
        <w:ind w:left="1815" w:hanging="1095"/>
      </w:pPr>
      <w:rPr>
        <w:rFonts w:hint="default"/>
      </w:rPr>
    </w:lvl>
    <w:lvl w:ilvl="1">
      <w:start w:val="1"/>
      <w:numFmt w:val="decimal"/>
      <w:isLgl/>
      <w:lvlText w:val="%1.%2."/>
      <w:lvlJc w:val="left"/>
      <w:pPr>
        <w:ind w:left="1875" w:hanging="1155"/>
      </w:pPr>
      <w:rPr>
        <w:rFonts w:hint="default"/>
      </w:rPr>
    </w:lvl>
    <w:lvl w:ilvl="2">
      <w:start w:val="1"/>
      <w:numFmt w:val="decimal"/>
      <w:isLgl/>
      <w:lvlText w:val="%1.%2.%3."/>
      <w:lvlJc w:val="left"/>
      <w:pPr>
        <w:ind w:left="1875" w:hanging="1155"/>
      </w:pPr>
      <w:rPr>
        <w:rFonts w:hint="default"/>
      </w:rPr>
    </w:lvl>
    <w:lvl w:ilvl="3">
      <w:start w:val="1"/>
      <w:numFmt w:val="decimal"/>
      <w:isLgl/>
      <w:lvlText w:val="%1.%2.%3.%4."/>
      <w:lvlJc w:val="left"/>
      <w:pPr>
        <w:ind w:left="1875" w:hanging="1155"/>
      </w:pPr>
      <w:rPr>
        <w:rFonts w:hint="default"/>
      </w:rPr>
    </w:lvl>
    <w:lvl w:ilvl="4">
      <w:start w:val="1"/>
      <w:numFmt w:val="decimal"/>
      <w:isLgl/>
      <w:lvlText w:val="%1.%2.%3.%4.%5."/>
      <w:lvlJc w:val="left"/>
      <w:pPr>
        <w:ind w:left="1875" w:hanging="1155"/>
      </w:pPr>
      <w:rPr>
        <w:rFonts w:hint="default"/>
      </w:rPr>
    </w:lvl>
    <w:lvl w:ilvl="5">
      <w:start w:val="1"/>
      <w:numFmt w:val="decimal"/>
      <w:isLgl/>
      <w:lvlText w:val="%1.%2.%3.%4.%5.%6."/>
      <w:lvlJc w:val="left"/>
      <w:pPr>
        <w:ind w:left="1875" w:hanging="1155"/>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1DF43DC2"/>
    <w:multiLevelType w:val="multilevel"/>
    <w:tmpl w:val="119868EC"/>
    <w:lvl w:ilvl="0">
      <w:start w:val="5"/>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nsid w:val="210F68E3"/>
    <w:multiLevelType w:val="multilevel"/>
    <w:tmpl w:val="6F44F3FA"/>
    <w:lvl w:ilvl="0">
      <w:start w:val="1"/>
      <w:numFmt w:val="decimal"/>
      <w:lvlText w:val="%1."/>
      <w:lvlJc w:val="left"/>
      <w:pPr>
        <w:ind w:left="540" w:hanging="540"/>
      </w:pPr>
      <w:rPr>
        <w:rFonts w:hint="default"/>
        <w:b w:val="0"/>
      </w:rPr>
    </w:lvl>
    <w:lvl w:ilvl="1">
      <w:start w:val="1"/>
      <w:numFmt w:val="decimal"/>
      <w:lvlText w:val="%1.%2."/>
      <w:lvlJc w:val="left"/>
      <w:pPr>
        <w:ind w:left="1391" w:hanging="540"/>
      </w:pPr>
      <w:rPr>
        <w:rFonts w:ascii="Times New Roman" w:hAnsi="Times New Roman" w:cs="Times New Roman" w:hint="default"/>
        <w:b w:val="0"/>
        <w:sz w:val="24"/>
        <w:szCs w:val="24"/>
      </w:rPr>
    </w:lvl>
    <w:lvl w:ilvl="2">
      <w:start w:val="1"/>
      <w:numFmt w:val="decimal"/>
      <w:lvlText w:val="%1.%2.%3."/>
      <w:lvlJc w:val="left"/>
      <w:pPr>
        <w:ind w:left="1428" w:hanging="720"/>
      </w:pPr>
      <w:rPr>
        <w:rFonts w:hint="default"/>
        <w:b w:val="0"/>
      </w:rPr>
    </w:lvl>
    <w:lvl w:ilvl="3">
      <w:start w:val="1"/>
      <w:numFmt w:val="decimal"/>
      <w:lvlText w:val="%1.%2.%3.%4."/>
      <w:lvlJc w:val="left"/>
      <w:pPr>
        <w:ind w:left="1782" w:hanging="720"/>
      </w:pPr>
      <w:rPr>
        <w:rFonts w:hint="default"/>
        <w:b w:val="0"/>
      </w:rPr>
    </w:lvl>
    <w:lvl w:ilvl="4">
      <w:start w:val="1"/>
      <w:numFmt w:val="decimal"/>
      <w:lvlText w:val="%1.%2.%3.%4.%5."/>
      <w:lvlJc w:val="left"/>
      <w:pPr>
        <w:ind w:left="2496" w:hanging="1080"/>
      </w:pPr>
      <w:rPr>
        <w:rFonts w:hint="default"/>
        <w:b w:val="0"/>
      </w:rPr>
    </w:lvl>
    <w:lvl w:ilvl="5">
      <w:start w:val="1"/>
      <w:numFmt w:val="decimal"/>
      <w:lvlText w:val="%1.%2.%3.%4.%5.%6."/>
      <w:lvlJc w:val="left"/>
      <w:pPr>
        <w:ind w:left="2850" w:hanging="1080"/>
      </w:pPr>
      <w:rPr>
        <w:rFonts w:hint="default"/>
        <w:b w:val="0"/>
      </w:rPr>
    </w:lvl>
    <w:lvl w:ilvl="6">
      <w:start w:val="1"/>
      <w:numFmt w:val="decimal"/>
      <w:lvlText w:val="%1.%2.%3.%4.%5.%6.%7."/>
      <w:lvlJc w:val="left"/>
      <w:pPr>
        <w:ind w:left="3564" w:hanging="1440"/>
      </w:pPr>
      <w:rPr>
        <w:rFonts w:hint="default"/>
        <w:b w:val="0"/>
      </w:rPr>
    </w:lvl>
    <w:lvl w:ilvl="7">
      <w:start w:val="1"/>
      <w:numFmt w:val="decimal"/>
      <w:lvlText w:val="%1.%2.%3.%4.%5.%6.%7.%8."/>
      <w:lvlJc w:val="left"/>
      <w:pPr>
        <w:ind w:left="3918" w:hanging="1440"/>
      </w:pPr>
      <w:rPr>
        <w:rFonts w:hint="default"/>
        <w:b w:val="0"/>
      </w:rPr>
    </w:lvl>
    <w:lvl w:ilvl="8">
      <w:start w:val="1"/>
      <w:numFmt w:val="decimal"/>
      <w:lvlText w:val="%1.%2.%3.%4.%5.%6.%7.%8.%9."/>
      <w:lvlJc w:val="left"/>
      <w:pPr>
        <w:ind w:left="4632" w:hanging="1800"/>
      </w:pPr>
      <w:rPr>
        <w:rFonts w:hint="default"/>
        <w:b w:val="0"/>
      </w:rPr>
    </w:lvl>
  </w:abstractNum>
  <w:abstractNum w:abstractNumId="5">
    <w:nsid w:val="243A7999"/>
    <w:multiLevelType w:val="multilevel"/>
    <w:tmpl w:val="6E16B868"/>
    <w:lvl w:ilvl="0">
      <w:start w:val="4"/>
      <w:numFmt w:val="decimal"/>
      <w:lvlText w:val="%1."/>
      <w:lvlJc w:val="left"/>
      <w:pPr>
        <w:ind w:left="540" w:hanging="540"/>
      </w:pPr>
      <w:rPr>
        <w:rFonts w:hint="default"/>
      </w:rPr>
    </w:lvl>
    <w:lvl w:ilvl="1">
      <w:start w:val="2"/>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6">
    <w:nsid w:val="255D08F5"/>
    <w:multiLevelType w:val="multilevel"/>
    <w:tmpl w:val="AF9CA8D0"/>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4"/>
      </w:rPr>
    </w:lvl>
    <w:lvl w:ilvl="2">
      <w:start w:val="1"/>
      <w:numFmt w:val="decimal"/>
      <w:lvlText w:val="%1.%2.%3."/>
      <w:lvlJc w:val="left"/>
      <w:pPr>
        <w:ind w:left="1440" w:hanging="720"/>
      </w:pPr>
      <w:rPr>
        <w:rFonts w:hint="default"/>
        <w:sz w:val="24"/>
      </w:rPr>
    </w:lvl>
    <w:lvl w:ilvl="3">
      <w:start w:val="1"/>
      <w:numFmt w:val="decimal"/>
      <w:lvlText w:val="%1.%2.%3.%4."/>
      <w:lvlJc w:val="left"/>
      <w:pPr>
        <w:ind w:left="1800" w:hanging="720"/>
      </w:pPr>
      <w:rPr>
        <w:rFonts w:hint="default"/>
        <w:sz w:val="24"/>
      </w:rPr>
    </w:lvl>
    <w:lvl w:ilvl="4">
      <w:start w:val="1"/>
      <w:numFmt w:val="decimal"/>
      <w:lvlText w:val="%1.%2.%3.%4.%5."/>
      <w:lvlJc w:val="left"/>
      <w:pPr>
        <w:ind w:left="2520" w:hanging="1080"/>
      </w:pPr>
      <w:rPr>
        <w:rFonts w:hint="default"/>
        <w:sz w:val="24"/>
      </w:rPr>
    </w:lvl>
    <w:lvl w:ilvl="5">
      <w:start w:val="1"/>
      <w:numFmt w:val="decimal"/>
      <w:lvlText w:val="%1.%2.%3.%4.%5.%6."/>
      <w:lvlJc w:val="left"/>
      <w:pPr>
        <w:ind w:left="2880" w:hanging="1080"/>
      </w:pPr>
      <w:rPr>
        <w:rFonts w:hint="default"/>
        <w:sz w:val="24"/>
      </w:rPr>
    </w:lvl>
    <w:lvl w:ilvl="6">
      <w:start w:val="1"/>
      <w:numFmt w:val="decimal"/>
      <w:lvlText w:val="%1.%2.%3.%4.%5.%6.%7."/>
      <w:lvlJc w:val="left"/>
      <w:pPr>
        <w:ind w:left="3240" w:hanging="1080"/>
      </w:pPr>
      <w:rPr>
        <w:rFonts w:hint="default"/>
        <w:sz w:val="24"/>
      </w:rPr>
    </w:lvl>
    <w:lvl w:ilvl="7">
      <w:start w:val="1"/>
      <w:numFmt w:val="decimal"/>
      <w:lvlText w:val="%1.%2.%3.%4.%5.%6.%7.%8."/>
      <w:lvlJc w:val="left"/>
      <w:pPr>
        <w:ind w:left="3960" w:hanging="1440"/>
      </w:pPr>
      <w:rPr>
        <w:rFonts w:hint="default"/>
        <w:sz w:val="24"/>
      </w:rPr>
    </w:lvl>
    <w:lvl w:ilvl="8">
      <w:start w:val="1"/>
      <w:numFmt w:val="decimal"/>
      <w:lvlText w:val="%1.%2.%3.%4.%5.%6.%7.%8.%9."/>
      <w:lvlJc w:val="left"/>
      <w:pPr>
        <w:ind w:left="4320" w:hanging="1440"/>
      </w:pPr>
      <w:rPr>
        <w:rFonts w:hint="default"/>
        <w:sz w:val="24"/>
      </w:rPr>
    </w:lvl>
  </w:abstractNum>
  <w:abstractNum w:abstractNumId="7">
    <w:nsid w:val="346C58F6"/>
    <w:multiLevelType w:val="multilevel"/>
    <w:tmpl w:val="591CDC98"/>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8">
    <w:nsid w:val="363379E6"/>
    <w:multiLevelType w:val="multilevel"/>
    <w:tmpl w:val="0A9E8DCC"/>
    <w:lvl w:ilvl="0">
      <w:start w:val="1"/>
      <w:numFmt w:val="none"/>
      <w:pStyle w:val="a"/>
      <w:lvlText w:val="%1"/>
      <w:lvlJc w:val="left"/>
      <w:pPr>
        <w:tabs>
          <w:tab w:val="num" w:pos="360"/>
        </w:tabs>
        <w:ind w:left="0" w:firstLine="0"/>
      </w:pPr>
      <w:rPr>
        <w:rFonts w:hint="default"/>
      </w:rPr>
    </w:lvl>
    <w:lvl w:ilvl="1">
      <w:start w:val="1"/>
      <w:numFmt w:val="decimal"/>
      <w:pStyle w:val="a0"/>
      <w:lvlText w:val="%1%2."/>
      <w:lvlJc w:val="left"/>
      <w:pPr>
        <w:tabs>
          <w:tab w:val="num" w:pos="720"/>
        </w:tabs>
        <w:ind w:left="0" w:firstLine="0"/>
      </w:pPr>
      <w:rPr>
        <w:rFonts w:hint="default"/>
      </w:rPr>
    </w:lvl>
    <w:lvl w:ilvl="2">
      <w:start w:val="1"/>
      <w:numFmt w:val="decimal"/>
      <w:pStyle w:val="1"/>
      <w:lvlText w:val="%2.%1%3."/>
      <w:lvlJc w:val="left"/>
      <w:pPr>
        <w:tabs>
          <w:tab w:val="num" w:pos="1260"/>
        </w:tabs>
        <w:ind w:left="-169" w:firstLine="709"/>
      </w:pPr>
      <w:rPr>
        <w:rFonts w:hint="default"/>
      </w:rPr>
    </w:lvl>
    <w:lvl w:ilvl="3">
      <w:start w:val="1"/>
      <w:numFmt w:val="decimal"/>
      <w:pStyle w:val="2"/>
      <w:lvlText w:val="%2.%3.%4%1."/>
      <w:lvlJc w:val="left"/>
      <w:pPr>
        <w:tabs>
          <w:tab w:val="num" w:pos="1789"/>
        </w:tabs>
        <w:ind w:left="0" w:firstLine="709"/>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abstractNum w:abstractNumId="9">
    <w:nsid w:val="37737BC1"/>
    <w:multiLevelType w:val="multilevel"/>
    <w:tmpl w:val="D0BA054E"/>
    <w:lvl w:ilvl="0">
      <w:start w:val="2"/>
      <w:numFmt w:val="decimal"/>
      <w:lvlText w:val="%1."/>
      <w:lvlJc w:val="left"/>
      <w:pPr>
        <w:ind w:left="360" w:hanging="360"/>
      </w:pPr>
      <w:rPr>
        <w:rFonts w:hint="default"/>
        <w:b w:val="0"/>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10">
    <w:nsid w:val="3D5D4D7F"/>
    <w:multiLevelType w:val="hybridMultilevel"/>
    <w:tmpl w:val="A52C0076"/>
    <w:lvl w:ilvl="0" w:tplc="644413F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46085F8A"/>
    <w:multiLevelType w:val="hybridMultilevel"/>
    <w:tmpl w:val="E83E2CC4"/>
    <w:lvl w:ilvl="0" w:tplc="DF82F7B2">
      <w:start w:val="4"/>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468D5C10"/>
    <w:multiLevelType w:val="multilevel"/>
    <w:tmpl w:val="2FECFE18"/>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nsid w:val="4CAC240C"/>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4">
    <w:nsid w:val="4DC96BF5"/>
    <w:multiLevelType w:val="multilevel"/>
    <w:tmpl w:val="BCAA7920"/>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3."/>
      <w:lvlJc w:val="left"/>
      <w:pPr>
        <w:ind w:left="1224" w:hanging="504"/>
      </w:pPr>
      <w:rPr>
        <w:rFonts w:ascii="Times New Roman" w:eastAsia="Times New Roman" w:hAnsi="Times New Roman" w:cs="Times New Roman"/>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5B4C33B7"/>
    <w:multiLevelType w:val="multilevel"/>
    <w:tmpl w:val="51DAA6D0"/>
    <w:lvl w:ilvl="0">
      <w:start w:val="4"/>
      <w:numFmt w:val="decimal"/>
      <w:lvlText w:val="%1."/>
      <w:lvlJc w:val="left"/>
      <w:pPr>
        <w:ind w:left="540" w:hanging="540"/>
      </w:pPr>
      <w:rPr>
        <w:rFonts w:hint="default"/>
      </w:rPr>
    </w:lvl>
    <w:lvl w:ilvl="1">
      <w:start w:val="1"/>
      <w:numFmt w:val="decimal"/>
      <w:lvlText w:val="%1.%2."/>
      <w:lvlJc w:val="left"/>
      <w:pPr>
        <w:ind w:left="125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862" w:hanging="720"/>
      </w:pPr>
      <w:rPr>
        <w:rFonts w:hint="default"/>
      </w:rPr>
    </w:lvl>
    <w:lvl w:ilvl="4">
      <w:start w:val="1"/>
      <w:numFmt w:val="decimal"/>
      <w:lvlText w:val="%1.%2.%3.%4.%5."/>
      <w:lvlJc w:val="left"/>
      <w:pPr>
        <w:ind w:left="3936" w:hanging="1080"/>
      </w:pPr>
      <w:rPr>
        <w:rFonts w:hint="default"/>
      </w:rPr>
    </w:lvl>
    <w:lvl w:ilvl="5">
      <w:start w:val="1"/>
      <w:numFmt w:val="decimal"/>
      <w:lvlText w:val="%1.%2.%3.%4.%5.%6."/>
      <w:lvlJc w:val="left"/>
      <w:pPr>
        <w:ind w:left="4650" w:hanging="1080"/>
      </w:pPr>
      <w:rPr>
        <w:rFonts w:hint="default"/>
      </w:rPr>
    </w:lvl>
    <w:lvl w:ilvl="6">
      <w:start w:val="1"/>
      <w:numFmt w:val="decimal"/>
      <w:lvlText w:val="%1.%2.%3.%4.%5.%6.%7."/>
      <w:lvlJc w:val="left"/>
      <w:pPr>
        <w:ind w:left="5724" w:hanging="1440"/>
      </w:pPr>
      <w:rPr>
        <w:rFonts w:hint="default"/>
      </w:rPr>
    </w:lvl>
    <w:lvl w:ilvl="7">
      <w:start w:val="1"/>
      <w:numFmt w:val="decimal"/>
      <w:lvlText w:val="%1.%2.%3.%4.%5.%6.%7.%8."/>
      <w:lvlJc w:val="left"/>
      <w:pPr>
        <w:ind w:left="6438" w:hanging="1440"/>
      </w:pPr>
      <w:rPr>
        <w:rFonts w:hint="default"/>
      </w:rPr>
    </w:lvl>
    <w:lvl w:ilvl="8">
      <w:start w:val="1"/>
      <w:numFmt w:val="decimal"/>
      <w:lvlText w:val="%1.%2.%3.%4.%5.%6.%7.%8.%9."/>
      <w:lvlJc w:val="left"/>
      <w:pPr>
        <w:ind w:left="7512" w:hanging="1800"/>
      </w:pPr>
      <w:rPr>
        <w:rFonts w:hint="default"/>
      </w:rPr>
    </w:lvl>
  </w:abstractNum>
  <w:abstractNum w:abstractNumId="16">
    <w:nsid w:val="5DB07515"/>
    <w:multiLevelType w:val="multilevel"/>
    <w:tmpl w:val="EDB8316E"/>
    <w:lvl w:ilvl="0">
      <w:start w:val="5"/>
      <w:numFmt w:val="decimal"/>
      <w:lvlText w:val="%1."/>
      <w:lvlJc w:val="left"/>
      <w:pPr>
        <w:ind w:left="540" w:hanging="540"/>
      </w:pPr>
      <w:rPr>
        <w:rFonts w:hint="default"/>
      </w:rPr>
    </w:lvl>
    <w:lvl w:ilvl="1">
      <w:start w:val="1"/>
      <w:numFmt w:val="decimal"/>
      <w:lvlText w:val="%1.%2."/>
      <w:lvlJc w:val="left"/>
      <w:pPr>
        <w:ind w:left="1152" w:hanging="54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7">
    <w:nsid w:val="6275657B"/>
    <w:multiLevelType w:val="multilevel"/>
    <w:tmpl w:val="FB1C10BE"/>
    <w:lvl w:ilvl="0">
      <w:start w:val="1"/>
      <w:numFmt w:val="decimal"/>
      <w:lvlText w:val="%1."/>
      <w:lvlJc w:val="left"/>
      <w:pPr>
        <w:ind w:left="360" w:hanging="360"/>
      </w:pPr>
      <w:rPr>
        <w:rFonts w:hint="default"/>
        <w:b w:val="0"/>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b w:val="0"/>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18">
    <w:nsid w:val="6CFA7AC8"/>
    <w:multiLevelType w:val="multilevel"/>
    <w:tmpl w:val="1CE0FE0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76DA5281"/>
    <w:multiLevelType w:val="multilevel"/>
    <w:tmpl w:val="B7BC4E7E"/>
    <w:lvl w:ilvl="0">
      <w:start w:val="3"/>
      <w:numFmt w:val="decimal"/>
      <w:lvlText w:val="%1."/>
      <w:lvlJc w:val="left"/>
      <w:pPr>
        <w:ind w:left="540" w:hanging="540"/>
      </w:pPr>
      <w:rPr>
        <w:rFonts w:hint="default"/>
      </w:rPr>
    </w:lvl>
    <w:lvl w:ilvl="1">
      <w:start w:val="1"/>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0">
    <w:nsid w:val="76FE35D6"/>
    <w:multiLevelType w:val="multilevel"/>
    <w:tmpl w:val="2918F914"/>
    <w:lvl w:ilvl="0">
      <w:start w:val="4"/>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1">
    <w:nsid w:val="77B23787"/>
    <w:multiLevelType w:val="multilevel"/>
    <w:tmpl w:val="E0908A8E"/>
    <w:lvl w:ilvl="0">
      <w:start w:val="5"/>
      <w:numFmt w:val="decimal"/>
      <w:lvlText w:val="%1."/>
      <w:lvlJc w:val="left"/>
      <w:pPr>
        <w:ind w:left="540" w:hanging="540"/>
      </w:pPr>
      <w:rPr>
        <w:rFonts w:hint="default"/>
      </w:rPr>
    </w:lvl>
    <w:lvl w:ilvl="1">
      <w:start w:val="3"/>
      <w:numFmt w:val="decimal"/>
      <w:lvlText w:val="%1.%2."/>
      <w:lvlJc w:val="left"/>
      <w:pPr>
        <w:ind w:left="894" w:hanging="54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2">
    <w:nsid w:val="7C994BAC"/>
    <w:multiLevelType w:val="hybridMultilevel"/>
    <w:tmpl w:val="EEF4C14A"/>
    <w:lvl w:ilvl="0" w:tplc="70303A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CCB5A5D"/>
    <w:multiLevelType w:val="multilevel"/>
    <w:tmpl w:val="DEAAD2FA"/>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10"/>
  </w:num>
  <w:num w:numId="2">
    <w:abstractNumId w:val="22"/>
  </w:num>
  <w:num w:numId="3">
    <w:abstractNumId w:val="14"/>
  </w:num>
  <w:num w:numId="4">
    <w:abstractNumId w:val="2"/>
  </w:num>
  <w:num w:numId="5">
    <w:abstractNumId w:val="8"/>
  </w:num>
  <w:num w:numId="6">
    <w:abstractNumId w:val="16"/>
  </w:num>
  <w:num w:numId="7">
    <w:abstractNumId w:val="3"/>
  </w:num>
  <w:num w:numId="8">
    <w:abstractNumId w:val="21"/>
  </w:num>
  <w:num w:numId="9">
    <w:abstractNumId w:val="15"/>
  </w:num>
  <w:num w:numId="10">
    <w:abstractNumId w:val="4"/>
  </w:num>
  <w:num w:numId="11">
    <w:abstractNumId w:val="17"/>
  </w:num>
  <w:num w:numId="12">
    <w:abstractNumId w:val="19"/>
  </w:num>
  <w:num w:numId="13">
    <w:abstractNumId w:val="5"/>
  </w:num>
  <w:num w:numId="14">
    <w:abstractNumId w:val="20"/>
  </w:num>
  <w:num w:numId="15">
    <w:abstractNumId w:val="1"/>
  </w:num>
  <w:num w:numId="16">
    <w:abstractNumId w:val="6"/>
  </w:num>
  <w:num w:numId="17">
    <w:abstractNumId w:val="13"/>
  </w:num>
  <w:num w:numId="18">
    <w:abstractNumId w:val="12"/>
  </w:num>
  <w:num w:numId="19">
    <w:abstractNumId w:val="9"/>
  </w:num>
  <w:num w:numId="20">
    <w:abstractNumId w:val="11"/>
  </w:num>
  <w:num w:numId="21">
    <w:abstractNumId w:val="18"/>
  </w:num>
  <w:num w:numId="22">
    <w:abstractNumId w:val="7"/>
  </w:num>
  <w:num w:numId="23">
    <w:abstractNumId w:val="23"/>
  </w:num>
  <w:num w:numId="24">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enforcement="0"/>
  <w:defaultTabStop w:val="708"/>
  <w:characterSpacingControl w:val="doNotCompress"/>
  <w:footnotePr>
    <w:footnote w:id="-1"/>
    <w:footnote w:id="0"/>
  </w:footnotePr>
  <w:endnotePr>
    <w:endnote w:id="-1"/>
    <w:endnote w:id="0"/>
  </w:endnotePr>
  <w:compat/>
  <w:rsids>
    <w:rsidRoot w:val="006D7E89"/>
    <w:rsid w:val="00011CA9"/>
    <w:rsid w:val="00013A98"/>
    <w:rsid w:val="00013D8C"/>
    <w:rsid w:val="000231D9"/>
    <w:rsid w:val="000247DA"/>
    <w:rsid w:val="00024BE0"/>
    <w:rsid w:val="0003236A"/>
    <w:rsid w:val="00032581"/>
    <w:rsid w:val="00032B17"/>
    <w:rsid w:val="000424C0"/>
    <w:rsid w:val="00042F9B"/>
    <w:rsid w:val="000457E3"/>
    <w:rsid w:val="00050BE6"/>
    <w:rsid w:val="00051979"/>
    <w:rsid w:val="00055D50"/>
    <w:rsid w:val="00063263"/>
    <w:rsid w:val="00063D9C"/>
    <w:rsid w:val="00065599"/>
    <w:rsid w:val="00072E65"/>
    <w:rsid w:val="00075378"/>
    <w:rsid w:val="00077717"/>
    <w:rsid w:val="00083426"/>
    <w:rsid w:val="00084920"/>
    <w:rsid w:val="00086D4F"/>
    <w:rsid w:val="0009751E"/>
    <w:rsid w:val="0009753B"/>
    <w:rsid w:val="00097C0A"/>
    <w:rsid w:val="000A0FFA"/>
    <w:rsid w:val="000A72DA"/>
    <w:rsid w:val="000A7E7F"/>
    <w:rsid w:val="000B0A7B"/>
    <w:rsid w:val="000B14B3"/>
    <w:rsid w:val="000B5D66"/>
    <w:rsid w:val="000B7979"/>
    <w:rsid w:val="000C52C6"/>
    <w:rsid w:val="000D6765"/>
    <w:rsid w:val="000E3A1C"/>
    <w:rsid w:val="000F148F"/>
    <w:rsid w:val="000F5CA9"/>
    <w:rsid w:val="0010632E"/>
    <w:rsid w:val="00107F37"/>
    <w:rsid w:val="00127A0B"/>
    <w:rsid w:val="00130DC8"/>
    <w:rsid w:val="001334EB"/>
    <w:rsid w:val="00136C18"/>
    <w:rsid w:val="001373F4"/>
    <w:rsid w:val="00140C12"/>
    <w:rsid w:val="001430E6"/>
    <w:rsid w:val="0014436D"/>
    <w:rsid w:val="001460D9"/>
    <w:rsid w:val="00151E8C"/>
    <w:rsid w:val="00155BD2"/>
    <w:rsid w:val="00161980"/>
    <w:rsid w:val="00171E44"/>
    <w:rsid w:val="001774E4"/>
    <w:rsid w:val="0018200E"/>
    <w:rsid w:val="00184E83"/>
    <w:rsid w:val="00193C37"/>
    <w:rsid w:val="00196CEC"/>
    <w:rsid w:val="001A10D6"/>
    <w:rsid w:val="001A2146"/>
    <w:rsid w:val="001B1595"/>
    <w:rsid w:val="001D33E6"/>
    <w:rsid w:val="001D365C"/>
    <w:rsid w:val="001D46F2"/>
    <w:rsid w:val="001D5880"/>
    <w:rsid w:val="001E0866"/>
    <w:rsid w:val="001F330F"/>
    <w:rsid w:val="001F3B42"/>
    <w:rsid w:val="001F4876"/>
    <w:rsid w:val="002102B4"/>
    <w:rsid w:val="0021124B"/>
    <w:rsid w:val="002131EB"/>
    <w:rsid w:val="00221369"/>
    <w:rsid w:val="0023514A"/>
    <w:rsid w:val="00241028"/>
    <w:rsid w:val="00241A26"/>
    <w:rsid w:val="0024560C"/>
    <w:rsid w:val="002475B4"/>
    <w:rsid w:val="002517D1"/>
    <w:rsid w:val="00251EC4"/>
    <w:rsid w:val="002624B7"/>
    <w:rsid w:val="002659EB"/>
    <w:rsid w:val="00266248"/>
    <w:rsid w:val="0027363C"/>
    <w:rsid w:val="00274E90"/>
    <w:rsid w:val="00277FDD"/>
    <w:rsid w:val="00282B4E"/>
    <w:rsid w:val="00284C33"/>
    <w:rsid w:val="00285F34"/>
    <w:rsid w:val="00287082"/>
    <w:rsid w:val="002A01D0"/>
    <w:rsid w:val="002A537A"/>
    <w:rsid w:val="002B089F"/>
    <w:rsid w:val="002B5EF2"/>
    <w:rsid w:val="002B67AB"/>
    <w:rsid w:val="002B742C"/>
    <w:rsid w:val="002C3950"/>
    <w:rsid w:val="002C4526"/>
    <w:rsid w:val="002C4703"/>
    <w:rsid w:val="002C7A43"/>
    <w:rsid w:val="002D0AF6"/>
    <w:rsid w:val="002E24E1"/>
    <w:rsid w:val="002E59EF"/>
    <w:rsid w:val="002F62ED"/>
    <w:rsid w:val="0030068F"/>
    <w:rsid w:val="00300D3C"/>
    <w:rsid w:val="003065D4"/>
    <w:rsid w:val="00307D77"/>
    <w:rsid w:val="003109BA"/>
    <w:rsid w:val="00322356"/>
    <w:rsid w:val="00327D35"/>
    <w:rsid w:val="00327E99"/>
    <w:rsid w:val="00330201"/>
    <w:rsid w:val="00331166"/>
    <w:rsid w:val="00333A9C"/>
    <w:rsid w:val="00341C2A"/>
    <w:rsid w:val="00354690"/>
    <w:rsid w:val="0036137F"/>
    <w:rsid w:val="00365C00"/>
    <w:rsid w:val="0037469D"/>
    <w:rsid w:val="003750FE"/>
    <w:rsid w:val="00376A38"/>
    <w:rsid w:val="003928FF"/>
    <w:rsid w:val="003933EC"/>
    <w:rsid w:val="003A029E"/>
    <w:rsid w:val="003A06CF"/>
    <w:rsid w:val="003A1A7D"/>
    <w:rsid w:val="003A5A8E"/>
    <w:rsid w:val="003A7901"/>
    <w:rsid w:val="003B562F"/>
    <w:rsid w:val="003C314A"/>
    <w:rsid w:val="003C408A"/>
    <w:rsid w:val="003C4BE3"/>
    <w:rsid w:val="003D3617"/>
    <w:rsid w:val="003D3622"/>
    <w:rsid w:val="003E23A9"/>
    <w:rsid w:val="003E753E"/>
    <w:rsid w:val="003F2428"/>
    <w:rsid w:val="003F4024"/>
    <w:rsid w:val="00405BB0"/>
    <w:rsid w:val="00414CCB"/>
    <w:rsid w:val="00416310"/>
    <w:rsid w:val="00423B74"/>
    <w:rsid w:val="00424B94"/>
    <w:rsid w:val="00427735"/>
    <w:rsid w:val="00427BE4"/>
    <w:rsid w:val="0043127C"/>
    <w:rsid w:val="004339D2"/>
    <w:rsid w:val="00435542"/>
    <w:rsid w:val="00454202"/>
    <w:rsid w:val="00462095"/>
    <w:rsid w:val="00464075"/>
    <w:rsid w:val="00466B0F"/>
    <w:rsid w:val="00471C28"/>
    <w:rsid w:val="00475BD8"/>
    <w:rsid w:val="00480F1E"/>
    <w:rsid w:val="00481372"/>
    <w:rsid w:val="00486FC2"/>
    <w:rsid w:val="0049515C"/>
    <w:rsid w:val="00495E17"/>
    <w:rsid w:val="004B00DB"/>
    <w:rsid w:val="004B47E3"/>
    <w:rsid w:val="004C0F19"/>
    <w:rsid w:val="004C1C49"/>
    <w:rsid w:val="004C3B87"/>
    <w:rsid w:val="004C5A0A"/>
    <w:rsid w:val="004C7214"/>
    <w:rsid w:val="004E46ED"/>
    <w:rsid w:val="004E5F9D"/>
    <w:rsid w:val="004F0CA3"/>
    <w:rsid w:val="004F1E30"/>
    <w:rsid w:val="00502C7F"/>
    <w:rsid w:val="005062FE"/>
    <w:rsid w:val="00507E7E"/>
    <w:rsid w:val="005134FF"/>
    <w:rsid w:val="00516E10"/>
    <w:rsid w:val="005226F0"/>
    <w:rsid w:val="005265A2"/>
    <w:rsid w:val="00526F9F"/>
    <w:rsid w:val="00527415"/>
    <w:rsid w:val="00535836"/>
    <w:rsid w:val="0053705E"/>
    <w:rsid w:val="005370B9"/>
    <w:rsid w:val="00542AE9"/>
    <w:rsid w:val="00542C31"/>
    <w:rsid w:val="00554053"/>
    <w:rsid w:val="0056304E"/>
    <w:rsid w:val="00563BDD"/>
    <w:rsid w:val="00565CA8"/>
    <w:rsid w:val="005664FC"/>
    <w:rsid w:val="0057159A"/>
    <w:rsid w:val="00576332"/>
    <w:rsid w:val="005917F6"/>
    <w:rsid w:val="00593DAA"/>
    <w:rsid w:val="005A2407"/>
    <w:rsid w:val="005A267B"/>
    <w:rsid w:val="005A6FF8"/>
    <w:rsid w:val="005A7EF7"/>
    <w:rsid w:val="005B5479"/>
    <w:rsid w:val="005C38FF"/>
    <w:rsid w:val="005C5F34"/>
    <w:rsid w:val="005E3746"/>
    <w:rsid w:val="005E62CE"/>
    <w:rsid w:val="005F0F99"/>
    <w:rsid w:val="005F415A"/>
    <w:rsid w:val="005F5564"/>
    <w:rsid w:val="006020F5"/>
    <w:rsid w:val="00603E09"/>
    <w:rsid w:val="00605624"/>
    <w:rsid w:val="006120B8"/>
    <w:rsid w:val="00613425"/>
    <w:rsid w:val="0062099D"/>
    <w:rsid w:val="006255C0"/>
    <w:rsid w:val="00630F28"/>
    <w:rsid w:val="006320C4"/>
    <w:rsid w:val="00635400"/>
    <w:rsid w:val="0063551B"/>
    <w:rsid w:val="0064001F"/>
    <w:rsid w:val="006401D8"/>
    <w:rsid w:val="00643A74"/>
    <w:rsid w:val="006450A0"/>
    <w:rsid w:val="006466D0"/>
    <w:rsid w:val="0065420C"/>
    <w:rsid w:val="0065521B"/>
    <w:rsid w:val="0065553E"/>
    <w:rsid w:val="00656CF9"/>
    <w:rsid w:val="00662A35"/>
    <w:rsid w:val="00666146"/>
    <w:rsid w:val="006746D7"/>
    <w:rsid w:val="0067548F"/>
    <w:rsid w:val="00675781"/>
    <w:rsid w:val="00681F93"/>
    <w:rsid w:val="006911E1"/>
    <w:rsid w:val="00691BF8"/>
    <w:rsid w:val="0069439A"/>
    <w:rsid w:val="00695539"/>
    <w:rsid w:val="006A1E14"/>
    <w:rsid w:val="006A234F"/>
    <w:rsid w:val="006A79E4"/>
    <w:rsid w:val="006C1CF3"/>
    <w:rsid w:val="006C78EF"/>
    <w:rsid w:val="006D3134"/>
    <w:rsid w:val="006D45C2"/>
    <w:rsid w:val="006D4C83"/>
    <w:rsid w:val="006D64E5"/>
    <w:rsid w:val="006D7E89"/>
    <w:rsid w:val="006E11BF"/>
    <w:rsid w:val="006F1BA8"/>
    <w:rsid w:val="006F30B0"/>
    <w:rsid w:val="006F5C24"/>
    <w:rsid w:val="007004D5"/>
    <w:rsid w:val="0070095C"/>
    <w:rsid w:val="007063C1"/>
    <w:rsid w:val="00715674"/>
    <w:rsid w:val="00723621"/>
    <w:rsid w:val="00732E6E"/>
    <w:rsid w:val="00735A89"/>
    <w:rsid w:val="00736566"/>
    <w:rsid w:val="0074379E"/>
    <w:rsid w:val="00752ECE"/>
    <w:rsid w:val="00756083"/>
    <w:rsid w:val="00757845"/>
    <w:rsid w:val="0076101C"/>
    <w:rsid w:val="007620DE"/>
    <w:rsid w:val="0076531F"/>
    <w:rsid w:val="00770CE0"/>
    <w:rsid w:val="00771A79"/>
    <w:rsid w:val="00771D0F"/>
    <w:rsid w:val="00775A1F"/>
    <w:rsid w:val="0077652F"/>
    <w:rsid w:val="007867A1"/>
    <w:rsid w:val="00796433"/>
    <w:rsid w:val="007A5A0E"/>
    <w:rsid w:val="007A78D2"/>
    <w:rsid w:val="007A7932"/>
    <w:rsid w:val="007B539A"/>
    <w:rsid w:val="007B6B2D"/>
    <w:rsid w:val="007C0DD1"/>
    <w:rsid w:val="007C50FE"/>
    <w:rsid w:val="007C5CE7"/>
    <w:rsid w:val="007C7C8B"/>
    <w:rsid w:val="007E796F"/>
    <w:rsid w:val="007F4AA9"/>
    <w:rsid w:val="007F7D3B"/>
    <w:rsid w:val="008017BB"/>
    <w:rsid w:val="008046BA"/>
    <w:rsid w:val="00804E35"/>
    <w:rsid w:val="008059B0"/>
    <w:rsid w:val="00806083"/>
    <w:rsid w:val="008227D7"/>
    <w:rsid w:val="0083312A"/>
    <w:rsid w:val="00833C6C"/>
    <w:rsid w:val="008401F4"/>
    <w:rsid w:val="0084329E"/>
    <w:rsid w:val="00846D00"/>
    <w:rsid w:val="0084735E"/>
    <w:rsid w:val="00861EA8"/>
    <w:rsid w:val="008701A6"/>
    <w:rsid w:val="0087025C"/>
    <w:rsid w:val="00873D96"/>
    <w:rsid w:val="008772EF"/>
    <w:rsid w:val="0088383C"/>
    <w:rsid w:val="00884A1B"/>
    <w:rsid w:val="0089113F"/>
    <w:rsid w:val="0089199C"/>
    <w:rsid w:val="008A737E"/>
    <w:rsid w:val="008C3A67"/>
    <w:rsid w:val="008C7B3B"/>
    <w:rsid w:val="008D2C35"/>
    <w:rsid w:val="008D5E67"/>
    <w:rsid w:val="008E0DDA"/>
    <w:rsid w:val="008E1D52"/>
    <w:rsid w:val="008E3C01"/>
    <w:rsid w:val="008E53D8"/>
    <w:rsid w:val="008E641D"/>
    <w:rsid w:val="009102A7"/>
    <w:rsid w:val="00911F5C"/>
    <w:rsid w:val="00921847"/>
    <w:rsid w:val="00926841"/>
    <w:rsid w:val="0093272C"/>
    <w:rsid w:val="00944FB9"/>
    <w:rsid w:val="00945678"/>
    <w:rsid w:val="00946B75"/>
    <w:rsid w:val="00950604"/>
    <w:rsid w:val="0096322D"/>
    <w:rsid w:val="009717F1"/>
    <w:rsid w:val="00971CC2"/>
    <w:rsid w:val="00977EE4"/>
    <w:rsid w:val="00980B9B"/>
    <w:rsid w:val="009811FB"/>
    <w:rsid w:val="00981979"/>
    <w:rsid w:val="009820B3"/>
    <w:rsid w:val="00990B08"/>
    <w:rsid w:val="00991BD9"/>
    <w:rsid w:val="00993AC9"/>
    <w:rsid w:val="0099467C"/>
    <w:rsid w:val="0099507E"/>
    <w:rsid w:val="009A3797"/>
    <w:rsid w:val="009A3960"/>
    <w:rsid w:val="009A7148"/>
    <w:rsid w:val="009B0896"/>
    <w:rsid w:val="009B11EB"/>
    <w:rsid w:val="009B22BE"/>
    <w:rsid w:val="009C2D97"/>
    <w:rsid w:val="009C2FA0"/>
    <w:rsid w:val="009C471A"/>
    <w:rsid w:val="009C7288"/>
    <w:rsid w:val="009C72C0"/>
    <w:rsid w:val="009D0413"/>
    <w:rsid w:val="009D2AA5"/>
    <w:rsid w:val="009D712F"/>
    <w:rsid w:val="009E0E4F"/>
    <w:rsid w:val="009E1370"/>
    <w:rsid w:val="009E4A41"/>
    <w:rsid w:val="009F1501"/>
    <w:rsid w:val="009F326B"/>
    <w:rsid w:val="009F3AFC"/>
    <w:rsid w:val="00A01346"/>
    <w:rsid w:val="00A114CB"/>
    <w:rsid w:val="00A120B0"/>
    <w:rsid w:val="00A165C0"/>
    <w:rsid w:val="00A271DC"/>
    <w:rsid w:val="00A4079A"/>
    <w:rsid w:val="00A4190A"/>
    <w:rsid w:val="00A443CF"/>
    <w:rsid w:val="00A44C02"/>
    <w:rsid w:val="00A46B07"/>
    <w:rsid w:val="00A536CA"/>
    <w:rsid w:val="00A614A4"/>
    <w:rsid w:val="00A65C09"/>
    <w:rsid w:val="00A8428B"/>
    <w:rsid w:val="00A8731F"/>
    <w:rsid w:val="00A94029"/>
    <w:rsid w:val="00AA0D93"/>
    <w:rsid w:val="00AA4412"/>
    <w:rsid w:val="00AA6094"/>
    <w:rsid w:val="00AB09E1"/>
    <w:rsid w:val="00AB38AE"/>
    <w:rsid w:val="00AC2B00"/>
    <w:rsid w:val="00AD195A"/>
    <w:rsid w:val="00AD1A7A"/>
    <w:rsid w:val="00AD1B8C"/>
    <w:rsid w:val="00AD4400"/>
    <w:rsid w:val="00AF0C66"/>
    <w:rsid w:val="00B02597"/>
    <w:rsid w:val="00B17B3E"/>
    <w:rsid w:val="00B21AB3"/>
    <w:rsid w:val="00B21E9E"/>
    <w:rsid w:val="00B33462"/>
    <w:rsid w:val="00B37D69"/>
    <w:rsid w:val="00B449A4"/>
    <w:rsid w:val="00B45535"/>
    <w:rsid w:val="00B4573E"/>
    <w:rsid w:val="00B56431"/>
    <w:rsid w:val="00B577EC"/>
    <w:rsid w:val="00B633B7"/>
    <w:rsid w:val="00B66960"/>
    <w:rsid w:val="00B67791"/>
    <w:rsid w:val="00B76B4B"/>
    <w:rsid w:val="00B81B47"/>
    <w:rsid w:val="00B904C8"/>
    <w:rsid w:val="00B932F9"/>
    <w:rsid w:val="00B942A8"/>
    <w:rsid w:val="00BB7BEF"/>
    <w:rsid w:val="00BC2E64"/>
    <w:rsid w:val="00BC3E30"/>
    <w:rsid w:val="00BC5731"/>
    <w:rsid w:val="00BC6697"/>
    <w:rsid w:val="00BD1B08"/>
    <w:rsid w:val="00BD75CB"/>
    <w:rsid w:val="00BE4B78"/>
    <w:rsid w:val="00BE58F5"/>
    <w:rsid w:val="00BE7EBE"/>
    <w:rsid w:val="00BF7B14"/>
    <w:rsid w:val="00C0124E"/>
    <w:rsid w:val="00C02F06"/>
    <w:rsid w:val="00C062A5"/>
    <w:rsid w:val="00C17E7D"/>
    <w:rsid w:val="00C31509"/>
    <w:rsid w:val="00C3223A"/>
    <w:rsid w:val="00C32428"/>
    <w:rsid w:val="00C455DE"/>
    <w:rsid w:val="00C56B4E"/>
    <w:rsid w:val="00C764CE"/>
    <w:rsid w:val="00C774A0"/>
    <w:rsid w:val="00C8585F"/>
    <w:rsid w:val="00C86359"/>
    <w:rsid w:val="00C95A69"/>
    <w:rsid w:val="00C9633E"/>
    <w:rsid w:val="00CA5347"/>
    <w:rsid w:val="00CA603F"/>
    <w:rsid w:val="00CB6882"/>
    <w:rsid w:val="00CC31A4"/>
    <w:rsid w:val="00CC3FEB"/>
    <w:rsid w:val="00CC695D"/>
    <w:rsid w:val="00CD173E"/>
    <w:rsid w:val="00CD6B6F"/>
    <w:rsid w:val="00CE051C"/>
    <w:rsid w:val="00CE28E6"/>
    <w:rsid w:val="00CF0379"/>
    <w:rsid w:val="00D030A6"/>
    <w:rsid w:val="00D05EA2"/>
    <w:rsid w:val="00D06BD0"/>
    <w:rsid w:val="00D15DDB"/>
    <w:rsid w:val="00D22F5B"/>
    <w:rsid w:val="00D23941"/>
    <w:rsid w:val="00D24D69"/>
    <w:rsid w:val="00D25640"/>
    <w:rsid w:val="00D373EE"/>
    <w:rsid w:val="00D42906"/>
    <w:rsid w:val="00D43522"/>
    <w:rsid w:val="00D535F4"/>
    <w:rsid w:val="00D64B6C"/>
    <w:rsid w:val="00D65440"/>
    <w:rsid w:val="00D66D77"/>
    <w:rsid w:val="00D73F77"/>
    <w:rsid w:val="00D76BFA"/>
    <w:rsid w:val="00D775A1"/>
    <w:rsid w:val="00D77612"/>
    <w:rsid w:val="00D80A77"/>
    <w:rsid w:val="00D8463A"/>
    <w:rsid w:val="00D84764"/>
    <w:rsid w:val="00D90393"/>
    <w:rsid w:val="00D90C27"/>
    <w:rsid w:val="00D91DF1"/>
    <w:rsid w:val="00D93F65"/>
    <w:rsid w:val="00D94A1F"/>
    <w:rsid w:val="00DA2396"/>
    <w:rsid w:val="00DA29A8"/>
    <w:rsid w:val="00DC18FF"/>
    <w:rsid w:val="00DC320F"/>
    <w:rsid w:val="00DC5851"/>
    <w:rsid w:val="00DC68E1"/>
    <w:rsid w:val="00DC74B6"/>
    <w:rsid w:val="00DD1DA4"/>
    <w:rsid w:val="00DE1152"/>
    <w:rsid w:val="00DE220F"/>
    <w:rsid w:val="00DE7101"/>
    <w:rsid w:val="00DF00F6"/>
    <w:rsid w:val="00DF44D5"/>
    <w:rsid w:val="00E11113"/>
    <w:rsid w:val="00E13A1F"/>
    <w:rsid w:val="00E16848"/>
    <w:rsid w:val="00E2430A"/>
    <w:rsid w:val="00E27A6C"/>
    <w:rsid w:val="00E32474"/>
    <w:rsid w:val="00E33CF7"/>
    <w:rsid w:val="00E371D2"/>
    <w:rsid w:val="00E426C0"/>
    <w:rsid w:val="00E54908"/>
    <w:rsid w:val="00E60D1E"/>
    <w:rsid w:val="00E63ACB"/>
    <w:rsid w:val="00E64931"/>
    <w:rsid w:val="00E6586B"/>
    <w:rsid w:val="00E6761D"/>
    <w:rsid w:val="00E70E97"/>
    <w:rsid w:val="00E71B19"/>
    <w:rsid w:val="00E775CC"/>
    <w:rsid w:val="00E81976"/>
    <w:rsid w:val="00E8712F"/>
    <w:rsid w:val="00E8746B"/>
    <w:rsid w:val="00E96BC8"/>
    <w:rsid w:val="00EB18C5"/>
    <w:rsid w:val="00EB3076"/>
    <w:rsid w:val="00EB36E6"/>
    <w:rsid w:val="00EC31AE"/>
    <w:rsid w:val="00EC50B2"/>
    <w:rsid w:val="00EC50C2"/>
    <w:rsid w:val="00ED190C"/>
    <w:rsid w:val="00ED2FD7"/>
    <w:rsid w:val="00ED44BF"/>
    <w:rsid w:val="00ED45C4"/>
    <w:rsid w:val="00ED66DA"/>
    <w:rsid w:val="00EE22E3"/>
    <w:rsid w:val="00EE6E56"/>
    <w:rsid w:val="00EF05E4"/>
    <w:rsid w:val="00EF5663"/>
    <w:rsid w:val="00F005A2"/>
    <w:rsid w:val="00F01B67"/>
    <w:rsid w:val="00F041DA"/>
    <w:rsid w:val="00F20F60"/>
    <w:rsid w:val="00F2185E"/>
    <w:rsid w:val="00F251BD"/>
    <w:rsid w:val="00F374F6"/>
    <w:rsid w:val="00F4740A"/>
    <w:rsid w:val="00F567BB"/>
    <w:rsid w:val="00F62C63"/>
    <w:rsid w:val="00F63F73"/>
    <w:rsid w:val="00F670A6"/>
    <w:rsid w:val="00F70A1D"/>
    <w:rsid w:val="00F75385"/>
    <w:rsid w:val="00F76F4D"/>
    <w:rsid w:val="00F818D5"/>
    <w:rsid w:val="00F82E9E"/>
    <w:rsid w:val="00F8330C"/>
    <w:rsid w:val="00F87D22"/>
    <w:rsid w:val="00F90BB9"/>
    <w:rsid w:val="00F93878"/>
    <w:rsid w:val="00F93903"/>
    <w:rsid w:val="00FA72E2"/>
    <w:rsid w:val="00FB507E"/>
    <w:rsid w:val="00FB54FA"/>
    <w:rsid w:val="00FB58C9"/>
    <w:rsid w:val="00FC11D9"/>
    <w:rsid w:val="00FC4801"/>
    <w:rsid w:val="00FC5DBD"/>
    <w:rsid w:val="00FD2691"/>
    <w:rsid w:val="00FD758F"/>
    <w:rsid w:val="00FE2093"/>
    <w:rsid w:val="00FE79BF"/>
    <w:rsid w:val="00FF1270"/>
    <w:rsid w:val="00FF4D92"/>
    <w:rsid w:val="00FF6C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423B74"/>
    <w:pPr>
      <w:widowControl w:val="0"/>
      <w:spacing w:after="0" w:line="240" w:lineRule="auto"/>
    </w:pPr>
    <w:rPr>
      <w:rFonts w:ascii="Times New Roman" w:eastAsia="Times New Roman" w:hAnsi="Times New Roman" w:cs="Times New Roman"/>
      <w:sz w:val="20"/>
      <w:szCs w:val="20"/>
      <w:lang w:eastAsia="ru-RU"/>
    </w:rPr>
  </w:style>
  <w:style w:type="paragraph" w:styleId="10">
    <w:name w:val="heading 1"/>
    <w:basedOn w:val="a1"/>
    <w:next w:val="a1"/>
    <w:link w:val="11"/>
    <w:uiPriority w:val="9"/>
    <w:qFormat/>
    <w:rsid w:val="006D7E89"/>
    <w:pPr>
      <w:keepNext/>
      <w:tabs>
        <w:tab w:val="left" w:pos="680"/>
      </w:tabs>
      <w:ind w:left="709" w:hanging="142"/>
      <w:jc w:val="right"/>
      <w:outlineLvl w:val="0"/>
    </w:pPr>
    <w:rPr>
      <w:b/>
      <w:sz w:val="24"/>
    </w:rPr>
  </w:style>
  <w:style w:type="paragraph" w:styleId="5">
    <w:name w:val="heading 5"/>
    <w:basedOn w:val="a1"/>
    <w:next w:val="a1"/>
    <w:link w:val="50"/>
    <w:uiPriority w:val="9"/>
    <w:semiHidden/>
    <w:unhideWhenUsed/>
    <w:qFormat/>
    <w:rsid w:val="002A01D0"/>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9"/>
    <w:semiHidden/>
    <w:unhideWhenUsed/>
    <w:qFormat/>
    <w:rsid w:val="006D7E89"/>
    <w:pPr>
      <w:keepNext/>
      <w:tabs>
        <w:tab w:val="left" w:pos="680"/>
      </w:tabs>
      <w:ind w:left="709" w:hanging="142"/>
      <w:jc w:val="both"/>
      <w:outlineLvl w:val="5"/>
    </w:pPr>
    <w:rPr>
      <w:b/>
      <w:sz w:val="24"/>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
    <w:rsid w:val="006D7E89"/>
    <w:rPr>
      <w:rFonts w:ascii="Times New Roman" w:eastAsia="Times New Roman" w:hAnsi="Times New Roman" w:cs="Times New Roman"/>
      <w:b/>
      <w:sz w:val="24"/>
      <w:szCs w:val="20"/>
    </w:rPr>
  </w:style>
  <w:style w:type="character" w:customStyle="1" w:styleId="60">
    <w:name w:val="Заголовок 6 Знак"/>
    <w:basedOn w:val="a2"/>
    <w:link w:val="6"/>
    <w:uiPriority w:val="99"/>
    <w:semiHidden/>
    <w:rsid w:val="006D7E89"/>
    <w:rPr>
      <w:rFonts w:ascii="Times New Roman" w:eastAsia="Times New Roman" w:hAnsi="Times New Roman" w:cs="Times New Roman"/>
      <w:b/>
      <w:sz w:val="24"/>
      <w:szCs w:val="20"/>
    </w:rPr>
  </w:style>
  <w:style w:type="paragraph" w:styleId="a5">
    <w:name w:val="footnote text"/>
    <w:aliases w:val="Знак,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1"/>
    <w:link w:val="a6"/>
    <w:uiPriority w:val="99"/>
    <w:unhideWhenUsed/>
    <w:rsid w:val="006D7E89"/>
  </w:style>
  <w:style w:type="character" w:customStyle="1" w:styleId="a6">
    <w:name w:val="Текст сноски Знак"/>
    <w:aliases w:val="Знак Знак,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basedOn w:val="a2"/>
    <w:link w:val="a5"/>
    <w:uiPriority w:val="99"/>
    <w:rsid w:val="006D7E89"/>
    <w:rPr>
      <w:rFonts w:ascii="Times New Roman" w:eastAsia="Times New Roman" w:hAnsi="Times New Roman" w:cs="Times New Roman"/>
      <w:sz w:val="20"/>
      <w:szCs w:val="20"/>
    </w:rPr>
  </w:style>
  <w:style w:type="paragraph" w:styleId="a7">
    <w:name w:val="annotation text"/>
    <w:basedOn w:val="a1"/>
    <w:link w:val="a8"/>
    <w:uiPriority w:val="99"/>
    <w:unhideWhenUsed/>
    <w:rsid w:val="006D7E89"/>
  </w:style>
  <w:style w:type="character" w:customStyle="1" w:styleId="a8">
    <w:name w:val="Текст примечания Знак"/>
    <w:basedOn w:val="a2"/>
    <w:link w:val="a7"/>
    <w:uiPriority w:val="99"/>
    <w:rsid w:val="006D7E89"/>
    <w:rPr>
      <w:rFonts w:ascii="Times New Roman" w:eastAsia="Times New Roman" w:hAnsi="Times New Roman" w:cs="Times New Roman"/>
      <w:sz w:val="20"/>
      <w:szCs w:val="20"/>
    </w:rPr>
  </w:style>
  <w:style w:type="paragraph" w:styleId="a9">
    <w:name w:val="header"/>
    <w:basedOn w:val="a1"/>
    <w:link w:val="aa"/>
    <w:uiPriority w:val="99"/>
    <w:unhideWhenUsed/>
    <w:rsid w:val="006D7E89"/>
    <w:pPr>
      <w:tabs>
        <w:tab w:val="center" w:pos="4153"/>
        <w:tab w:val="right" w:pos="8306"/>
      </w:tabs>
    </w:pPr>
  </w:style>
  <w:style w:type="character" w:customStyle="1" w:styleId="aa">
    <w:name w:val="Верхний колонтитул Знак"/>
    <w:basedOn w:val="a2"/>
    <w:link w:val="a9"/>
    <w:uiPriority w:val="99"/>
    <w:rsid w:val="006D7E89"/>
    <w:rPr>
      <w:rFonts w:ascii="Times New Roman" w:eastAsia="Times New Roman" w:hAnsi="Times New Roman" w:cs="Times New Roman"/>
      <w:sz w:val="20"/>
      <w:szCs w:val="20"/>
    </w:rPr>
  </w:style>
  <w:style w:type="paragraph" w:styleId="ab">
    <w:name w:val="Body Text"/>
    <w:basedOn w:val="a1"/>
    <w:link w:val="ac"/>
    <w:uiPriority w:val="99"/>
    <w:unhideWhenUsed/>
    <w:rsid w:val="006D7E89"/>
    <w:pPr>
      <w:jc w:val="both"/>
    </w:pPr>
    <w:rPr>
      <w:sz w:val="24"/>
    </w:rPr>
  </w:style>
  <w:style w:type="character" w:customStyle="1" w:styleId="ac">
    <w:name w:val="Основной текст Знак"/>
    <w:basedOn w:val="a2"/>
    <w:link w:val="ab"/>
    <w:uiPriority w:val="99"/>
    <w:rsid w:val="006D7E89"/>
    <w:rPr>
      <w:rFonts w:ascii="Times New Roman" w:eastAsia="Times New Roman" w:hAnsi="Times New Roman" w:cs="Times New Roman"/>
      <w:sz w:val="24"/>
      <w:szCs w:val="20"/>
    </w:rPr>
  </w:style>
  <w:style w:type="paragraph" w:styleId="ad">
    <w:name w:val="Body Text Indent"/>
    <w:basedOn w:val="a1"/>
    <w:link w:val="ae"/>
    <w:uiPriority w:val="99"/>
    <w:unhideWhenUsed/>
    <w:rsid w:val="006D7E89"/>
    <w:pPr>
      <w:ind w:firstLine="720"/>
      <w:jc w:val="both"/>
    </w:pPr>
    <w:rPr>
      <w:sz w:val="24"/>
    </w:rPr>
  </w:style>
  <w:style w:type="character" w:customStyle="1" w:styleId="ae">
    <w:name w:val="Основной текст с отступом Знак"/>
    <w:basedOn w:val="a2"/>
    <w:link w:val="ad"/>
    <w:uiPriority w:val="99"/>
    <w:rsid w:val="006D7E89"/>
    <w:rPr>
      <w:rFonts w:ascii="Times New Roman" w:eastAsia="Times New Roman" w:hAnsi="Times New Roman" w:cs="Times New Roman"/>
      <w:sz w:val="24"/>
      <w:szCs w:val="20"/>
    </w:rPr>
  </w:style>
  <w:style w:type="paragraph" w:styleId="af">
    <w:name w:val="Plain Text"/>
    <w:basedOn w:val="a1"/>
    <w:link w:val="af0"/>
    <w:unhideWhenUsed/>
    <w:rsid w:val="006D7E89"/>
    <w:pPr>
      <w:widowControl/>
    </w:pPr>
    <w:rPr>
      <w:rFonts w:ascii="Courier New" w:hAnsi="Courier New"/>
    </w:rPr>
  </w:style>
  <w:style w:type="character" w:customStyle="1" w:styleId="af0">
    <w:name w:val="Текст Знак"/>
    <w:basedOn w:val="a2"/>
    <w:link w:val="af"/>
    <w:rsid w:val="006D7E89"/>
    <w:rPr>
      <w:rFonts w:ascii="Courier New" w:eastAsia="Times New Roman" w:hAnsi="Courier New" w:cs="Times New Roman"/>
      <w:sz w:val="20"/>
      <w:szCs w:val="20"/>
    </w:rPr>
  </w:style>
  <w:style w:type="paragraph" w:styleId="af1">
    <w:name w:val="List Paragraph"/>
    <w:aliases w:val="1,UL,Абзац маркированнный,Bullet Number"/>
    <w:basedOn w:val="a1"/>
    <w:link w:val="af2"/>
    <w:uiPriority w:val="34"/>
    <w:qFormat/>
    <w:rsid w:val="006D7E89"/>
    <w:pPr>
      <w:ind w:left="720"/>
      <w:contextualSpacing/>
    </w:pPr>
  </w:style>
  <w:style w:type="paragraph" w:customStyle="1" w:styleId="12">
    <w:name w:val="Обычный1"/>
    <w:uiPriority w:val="99"/>
    <w:rsid w:val="006D7E89"/>
    <w:pPr>
      <w:snapToGrid w:val="0"/>
      <w:spacing w:after="0" w:line="240" w:lineRule="auto"/>
    </w:pPr>
    <w:rPr>
      <w:rFonts w:ascii="Times New Roman" w:eastAsia="Times New Roman" w:hAnsi="Times New Roman" w:cs="Times New Roman"/>
      <w:sz w:val="20"/>
      <w:szCs w:val="20"/>
      <w:lang w:eastAsia="ru-RU"/>
    </w:rPr>
  </w:style>
  <w:style w:type="paragraph" w:customStyle="1" w:styleId="Style6">
    <w:name w:val="Style6"/>
    <w:basedOn w:val="a1"/>
    <w:uiPriority w:val="99"/>
    <w:rsid w:val="006D7E89"/>
    <w:pPr>
      <w:autoSpaceDE w:val="0"/>
      <w:autoSpaceDN w:val="0"/>
      <w:adjustRightInd w:val="0"/>
      <w:spacing w:line="307" w:lineRule="exact"/>
      <w:jc w:val="both"/>
    </w:pPr>
    <w:rPr>
      <w:sz w:val="24"/>
      <w:szCs w:val="24"/>
    </w:rPr>
  </w:style>
  <w:style w:type="character" w:styleId="af3">
    <w:name w:val="footnote reference"/>
    <w:uiPriority w:val="99"/>
    <w:unhideWhenUsed/>
    <w:rsid w:val="006D7E89"/>
    <w:rPr>
      <w:rFonts w:ascii="Times New Roman" w:hAnsi="Times New Roman" w:cs="Times New Roman" w:hint="default"/>
      <w:vertAlign w:val="superscript"/>
    </w:rPr>
  </w:style>
  <w:style w:type="character" w:customStyle="1" w:styleId="FontStyle36">
    <w:name w:val="Font Style36"/>
    <w:uiPriority w:val="99"/>
    <w:rsid w:val="006D7E89"/>
    <w:rPr>
      <w:rFonts w:ascii="Times New Roman" w:hAnsi="Times New Roman" w:cs="Times New Roman" w:hint="default"/>
      <w:sz w:val="20"/>
      <w:szCs w:val="20"/>
    </w:rPr>
  </w:style>
  <w:style w:type="paragraph" w:styleId="af4">
    <w:name w:val="Balloon Text"/>
    <w:basedOn w:val="a1"/>
    <w:link w:val="af5"/>
    <w:uiPriority w:val="99"/>
    <w:semiHidden/>
    <w:unhideWhenUsed/>
    <w:rsid w:val="009E0E4F"/>
    <w:rPr>
      <w:rFonts w:ascii="Tahoma" w:hAnsi="Tahoma" w:cs="Tahoma"/>
      <w:sz w:val="16"/>
      <w:szCs w:val="16"/>
    </w:rPr>
  </w:style>
  <w:style w:type="character" w:customStyle="1" w:styleId="af5">
    <w:name w:val="Текст выноски Знак"/>
    <w:basedOn w:val="a2"/>
    <w:link w:val="af4"/>
    <w:uiPriority w:val="99"/>
    <w:semiHidden/>
    <w:rsid w:val="009E0E4F"/>
    <w:rPr>
      <w:rFonts w:ascii="Tahoma" w:eastAsia="Times New Roman" w:hAnsi="Tahoma" w:cs="Tahoma"/>
      <w:sz w:val="16"/>
      <w:szCs w:val="16"/>
      <w:lang w:eastAsia="ru-RU"/>
    </w:rPr>
  </w:style>
  <w:style w:type="character" w:customStyle="1" w:styleId="50">
    <w:name w:val="Заголовок 5 Знак"/>
    <w:basedOn w:val="a2"/>
    <w:link w:val="5"/>
    <w:uiPriority w:val="9"/>
    <w:semiHidden/>
    <w:rsid w:val="002A01D0"/>
    <w:rPr>
      <w:rFonts w:asciiTheme="majorHAnsi" w:eastAsiaTheme="majorEastAsia" w:hAnsiTheme="majorHAnsi" w:cstheme="majorBidi"/>
      <w:color w:val="243F60" w:themeColor="accent1" w:themeShade="7F"/>
      <w:sz w:val="20"/>
      <w:szCs w:val="20"/>
      <w:lang w:eastAsia="ru-RU"/>
    </w:rPr>
  </w:style>
  <w:style w:type="paragraph" w:styleId="af6">
    <w:name w:val="endnote text"/>
    <w:basedOn w:val="a1"/>
    <w:link w:val="af7"/>
    <w:uiPriority w:val="99"/>
    <w:semiHidden/>
    <w:unhideWhenUsed/>
    <w:rsid w:val="00F2185E"/>
  </w:style>
  <w:style w:type="character" w:customStyle="1" w:styleId="af7">
    <w:name w:val="Текст концевой сноски Знак"/>
    <w:basedOn w:val="a2"/>
    <w:link w:val="af6"/>
    <w:uiPriority w:val="99"/>
    <w:semiHidden/>
    <w:rsid w:val="00F2185E"/>
    <w:rPr>
      <w:rFonts w:ascii="Times New Roman" w:eastAsia="Times New Roman" w:hAnsi="Times New Roman" w:cs="Times New Roman"/>
      <w:sz w:val="20"/>
      <w:szCs w:val="20"/>
      <w:lang w:eastAsia="ru-RU"/>
    </w:rPr>
  </w:style>
  <w:style w:type="character" w:styleId="af8">
    <w:name w:val="endnote reference"/>
    <w:basedOn w:val="a2"/>
    <w:uiPriority w:val="99"/>
    <w:semiHidden/>
    <w:unhideWhenUsed/>
    <w:rsid w:val="00F2185E"/>
    <w:rPr>
      <w:vertAlign w:val="superscript"/>
    </w:rPr>
  </w:style>
  <w:style w:type="paragraph" w:styleId="20">
    <w:name w:val="Body Text Indent 2"/>
    <w:basedOn w:val="a1"/>
    <w:link w:val="21"/>
    <w:uiPriority w:val="99"/>
    <w:semiHidden/>
    <w:unhideWhenUsed/>
    <w:rsid w:val="0084735E"/>
    <w:pPr>
      <w:spacing w:after="120" w:line="480" w:lineRule="auto"/>
      <w:ind w:left="283"/>
    </w:pPr>
  </w:style>
  <w:style w:type="character" w:customStyle="1" w:styleId="21">
    <w:name w:val="Основной текст с отступом 2 Знак"/>
    <w:basedOn w:val="a2"/>
    <w:link w:val="20"/>
    <w:uiPriority w:val="99"/>
    <w:semiHidden/>
    <w:rsid w:val="0084735E"/>
    <w:rPr>
      <w:rFonts w:ascii="Times New Roman" w:eastAsia="Times New Roman" w:hAnsi="Times New Roman" w:cs="Times New Roman"/>
      <w:sz w:val="20"/>
      <w:szCs w:val="20"/>
      <w:lang w:eastAsia="ru-RU"/>
    </w:rPr>
  </w:style>
  <w:style w:type="paragraph" w:styleId="22">
    <w:name w:val="Body Text 2"/>
    <w:basedOn w:val="a1"/>
    <w:link w:val="23"/>
    <w:uiPriority w:val="99"/>
    <w:semiHidden/>
    <w:unhideWhenUsed/>
    <w:rsid w:val="0084735E"/>
    <w:pPr>
      <w:spacing w:after="120" w:line="480" w:lineRule="auto"/>
    </w:pPr>
  </w:style>
  <w:style w:type="character" w:customStyle="1" w:styleId="23">
    <w:name w:val="Основной текст 2 Знак"/>
    <w:basedOn w:val="a2"/>
    <w:link w:val="22"/>
    <w:uiPriority w:val="99"/>
    <w:semiHidden/>
    <w:rsid w:val="0084735E"/>
    <w:rPr>
      <w:rFonts w:ascii="Times New Roman" w:eastAsia="Times New Roman" w:hAnsi="Times New Roman" w:cs="Times New Roman"/>
      <w:sz w:val="20"/>
      <w:szCs w:val="20"/>
      <w:lang w:eastAsia="ru-RU"/>
    </w:rPr>
  </w:style>
  <w:style w:type="character" w:styleId="af9">
    <w:name w:val="annotation reference"/>
    <w:basedOn w:val="a2"/>
    <w:uiPriority w:val="99"/>
    <w:semiHidden/>
    <w:unhideWhenUsed/>
    <w:rsid w:val="00D24D69"/>
    <w:rPr>
      <w:sz w:val="16"/>
      <w:szCs w:val="16"/>
    </w:rPr>
  </w:style>
  <w:style w:type="paragraph" w:styleId="afa">
    <w:name w:val="annotation subject"/>
    <w:basedOn w:val="a7"/>
    <w:next w:val="a7"/>
    <w:link w:val="afb"/>
    <w:uiPriority w:val="99"/>
    <w:semiHidden/>
    <w:unhideWhenUsed/>
    <w:rsid w:val="00D24D69"/>
    <w:rPr>
      <w:b/>
      <w:bCs/>
    </w:rPr>
  </w:style>
  <w:style w:type="character" w:customStyle="1" w:styleId="afb">
    <w:name w:val="Тема примечания Знак"/>
    <w:basedOn w:val="a8"/>
    <w:link w:val="afa"/>
    <w:uiPriority w:val="99"/>
    <w:semiHidden/>
    <w:rsid w:val="00D24D69"/>
    <w:rPr>
      <w:rFonts w:ascii="Times New Roman" w:eastAsia="Times New Roman" w:hAnsi="Times New Roman" w:cs="Times New Roman"/>
      <w:b/>
      <w:bCs/>
      <w:sz w:val="20"/>
      <w:szCs w:val="20"/>
      <w:lang w:eastAsia="ru-RU"/>
    </w:rPr>
  </w:style>
  <w:style w:type="paragraph" w:styleId="afc">
    <w:name w:val="Revision"/>
    <w:hidden/>
    <w:uiPriority w:val="99"/>
    <w:semiHidden/>
    <w:rsid w:val="00D23941"/>
    <w:pPr>
      <w:spacing w:after="0" w:line="240" w:lineRule="auto"/>
    </w:pPr>
    <w:rPr>
      <w:rFonts w:ascii="Times New Roman" w:eastAsia="Times New Roman" w:hAnsi="Times New Roman" w:cs="Times New Roman"/>
      <w:sz w:val="20"/>
      <w:szCs w:val="20"/>
      <w:lang w:eastAsia="ru-RU"/>
    </w:rPr>
  </w:style>
  <w:style w:type="paragraph" w:customStyle="1" w:styleId="13">
    <w:name w:val="Абзац списка1"/>
    <w:basedOn w:val="a1"/>
    <w:rsid w:val="002659EB"/>
    <w:pPr>
      <w:widowControl/>
      <w:ind w:left="720"/>
      <w:contextualSpacing/>
    </w:pPr>
    <w:rPr>
      <w:rFonts w:eastAsia="Calibri"/>
    </w:rPr>
  </w:style>
  <w:style w:type="character" w:customStyle="1" w:styleId="blk3">
    <w:name w:val="blk3"/>
    <w:basedOn w:val="a2"/>
    <w:rsid w:val="00E11113"/>
    <w:rPr>
      <w:vanish w:val="0"/>
      <w:webHidden w:val="0"/>
      <w:specVanish w:val="0"/>
    </w:rPr>
  </w:style>
  <w:style w:type="character" w:styleId="afd">
    <w:name w:val="Hyperlink"/>
    <w:uiPriority w:val="99"/>
    <w:unhideWhenUsed/>
    <w:rsid w:val="001373F4"/>
    <w:rPr>
      <w:color w:val="0000FF"/>
      <w:u w:val="single"/>
    </w:rPr>
  </w:style>
  <w:style w:type="paragraph" w:styleId="afe">
    <w:name w:val="footer"/>
    <w:basedOn w:val="a1"/>
    <w:link w:val="aff"/>
    <w:uiPriority w:val="99"/>
    <w:unhideWhenUsed/>
    <w:rsid w:val="00B449A4"/>
    <w:pPr>
      <w:tabs>
        <w:tab w:val="center" w:pos="4677"/>
        <w:tab w:val="right" w:pos="9355"/>
      </w:tabs>
    </w:pPr>
  </w:style>
  <w:style w:type="character" w:customStyle="1" w:styleId="aff">
    <w:name w:val="Нижний колонтитул Знак"/>
    <w:basedOn w:val="a2"/>
    <w:link w:val="afe"/>
    <w:uiPriority w:val="99"/>
    <w:rsid w:val="00B449A4"/>
    <w:rPr>
      <w:rFonts w:ascii="Times New Roman" w:eastAsia="Times New Roman" w:hAnsi="Times New Roman" w:cs="Times New Roman"/>
      <w:sz w:val="20"/>
      <w:szCs w:val="20"/>
      <w:lang w:eastAsia="ru-RU"/>
    </w:rPr>
  </w:style>
  <w:style w:type="paragraph" w:styleId="HTML">
    <w:name w:val="HTML Preformatted"/>
    <w:basedOn w:val="a1"/>
    <w:link w:val="HTML0"/>
    <w:uiPriority w:val="99"/>
    <w:semiHidden/>
    <w:unhideWhenUsed/>
    <w:rsid w:val="008227D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2"/>
    <w:link w:val="HTML"/>
    <w:uiPriority w:val="99"/>
    <w:semiHidden/>
    <w:rsid w:val="008227D7"/>
    <w:rPr>
      <w:rFonts w:ascii="Courier New" w:eastAsia="Times New Roman" w:hAnsi="Courier New" w:cs="Courier New"/>
      <w:sz w:val="20"/>
      <w:szCs w:val="20"/>
      <w:lang w:eastAsia="ru-RU"/>
    </w:rPr>
  </w:style>
  <w:style w:type="paragraph" w:customStyle="1" w:styleId="14">
    <w:name w:val="Нумерованный список уровень 1"/>
    <w:basedOn w:val="af1"/>
    <w:link w:val="15"/>
    <w:qFormat/>
    <w:rsid w:val="002C7A43"/>
    <w:pPr>
      <w:tabs>
        <w:tab w:val="num" w:pos="432"/>
      </w:tabs>
      <w:autoSpaceDE w:val="0"/>
      <w:autoSpaceDN w:val="0"/>
      <w:adjustRightInd w:val="0"/>
      <w:spacing w:before="80" w:after="80"/>
      <w:ind w:left="432" w:hanging="432"/>
      <w:jc w:val="both"/>
    </w:pPr>
    <w:rPr>
      <w:sz w:val="24"/>
      <w:szCs w:val="24"/>
      <w:lang w:eastAsia="en-US"/>
    </w:rPr>
  </w:style>
  <w:style w:type="paragraph" w:customStyle="1" w:styleId="24">
    <w:name w:val="Нумерованный список уровень 2"/>
    <w:basedOn w:val="af1"/>
    <w:qFormat/>
    <w:rsid w:val="002C7A43"/>
    <w:pPr>
      <w:tabs>
        <w:tab w:val="left" w:pos="0"/>
        <w:tab w:val="left" w:pos="851"/>
        <w:tab w:val="num" w:pos="1440"/>
      </w:tabs>
      <w:autoSpaceDE w:val="0"/>
      <w:autoSpaceDN w:val="0"/>
      <w:adjustRightInd w:val="0"/>
      <w:spacing w:before="120" w:after="80"/>
      <w:ind w:left="1224" w:hanging="504"/>
      <w:jc w:val="both"/>
    </w:pPr>
    <w:rPr>
      <w:bCs/>
      <w:sz w:val="24"/>
      <w:szCs w:val="24"/>
    </w:rPr>
  </w:style>
  <w:style w:type="character" w:customStyle="1" w:styleId="15">
    <w:name w:val="Нумерованный список уровень 1 Знак"/>
    <w:basedOn w:val="a2"/>
    <w:link w:val="14"/>
    <w:rsid w:val="002C7A43"/>
    <w:rPr>
      <w:rFonts w:ascii="Times New Roman" w:eastAsia="Times New Roman" w:hAnsi="Times New Roman" w:cs="Times New Roman"/>
      <w:sz w:val="24"/>
      <w:szCs w:val="24"/>
    </w:rPr>
  </w:style>
  <w:style w:type="character" w:customStyle="1" w:styleId="af2">
    <w:name w:val="Абзац списка Знак"/>
    <w:aliases w:val="1 Знак,UL Знак,Абзац маркированнный Знак,Bullet Number Знак"/>
    <w:link w:val="af1"/>
    <w:uiPriority w:val="34"/>
    <w:locked/>
    <w:rsid w:val="002475B4"/>
    <w:rPr>
      <w:rFonts w:ascii="Times New Roman" w:eastAsia="Times New Roman" w:hAnsi="Times New Roman" w:cs="Times New Roman"/>
      <w:sz w:val="20"/>
      <w:szCs w:val="20"/>
      <w:lang w:eastAsia="ru-RU"/>
    </w:rPr>
  </w:style>
  <w:style w:type="character" w:customStyle="1" w:styleId="FontStyle16">
    <w:name w:val="Font Style16"/>
    <w:rsid w:val="002475B4"/>
    <w:rPr>
      <w:rFonts w:ascii="Times New Roman" w:hAnsi="Times New Roman" w:cs="Times New Roman" w:hint="default"/>
    </w:rPr>
  </w:style>
  <w:style w:type="paragraph" w:customStyle="1" w:styleId="aff0">
    <w:name w:val="Îáû÷íûé"/>
    <w:basedOn w:val="a1"/>
    <w:rsid w:val="00A8731F"/>
    <w:pPr>
      <w:widowControl/>
      <w:jc w:val="both"/>
    </w:pPr>
    <w:rPr>
      <w:rFonts w:ascii="Arial" w:eastAsiaTheme="minorHAnsi" w:hAnsi="Arial" w:cs="Arial"/>
      <w:sz w:val="24"/>
      <w:szCs w:val="24"/>
      <w:lang w:eastAsia="en-US"/>
    </w:rPr>
  </w:style>
  <w:style w:type="table" w:styleId="aff1">
    <w:name w:val="Table Grid"/>
    <w:basedOn w:val="a3"/>
    <w:uiPriority w:val="59"/>
    <w:rsid w:val="00AD4400"/>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2">
    <w:name w:val="Block Text"/>
    <w:basedOn w:val="a1"/>
    <w:rsid w:val="00AD4400"/>
    <w:pPr>
      <w:widowControl/>
      <w:ind w:left="-142" w:right="-2" w:firstLine="720"/>
      <w:jc w:val="both"/>
    </w:pPr>
    <w:rPr>
      <w:sz w:val="24"/>
    </w:rPr>
  </w:style>
  <w:style w:type="paragraph" w:customStyle="1" w:styleId="a">
    <w:name w:val="Название документа"/>
    <w:basedOn w:val="a1"/>
    <w:rsid w:val="00AD4400"/>
    <w:pPr>
      <w:widowControl/>
      <w:numPr>
        <w:numId w:val="5"/>
      </w:numPr>
      <w:tabs>
        <w:tab w:val="left" w:pos="0"/>
      </w:tabs>
      <w:spacing w:before="60" w:after="400"/>
      <w:jc w:val="center"/>
    </w:pPr>
    <w:rPr>
      <w:b/>
      <w:bCs/>
      <w:caps/>
      <w:sz w:val="24"/>
    </w:rPr>
  </w:style>
  <w:style w:type="paragraph" w:customStyle="1" w:styleId="a0">
    <w:name w:val="Раздел"/>
    <w:basedOn w:val="aff3"/>
    <w:rsid w:val="00AD4400"/>
    <w:pPr>
      <w:keepNext/>
      <w:numPr>
        <w:ilvl w:val="1"/>
        <w:numId w:val="5"/>
      </w:numPr>
      <w:tabs>
        <w:tab w:val="clear" w:pos="720"/>
        <w:tab w:val="num" w:pos="360"/>
        <w:tab w:val="left" w:pos="567"/>
        <w:tab w:val="num" w:pos="1969"/>
      </w:tabs>
      <w:spacing w:before="400" w:after="100" w:line="240" w:lineRule="auto"/>
      <w:ind w:left="283" w:hanging="283"/>
      <w:contextualSpacing w:val="0"/>
      <w:jc w:val="center"/>
    </w:pPr>
    <w:rPr>
      <w:rFonts w:ascii="Times New Roman" w:eastAsia="Times New Roman" w:hAnsi="Times New Roman" w:cs="Times New Roman"/>
      <w:b/>
      <w:caps/>
      <w:sz w:val="24"/>
      <w:szCs w:val="20"/>
      <w:lang w:eastAsia="ru-RU"/>
    </w:rPr>
  </w:style>
  <w:style w:type="paragraph" w:customStyle="1" w:styleId="1">
    <w:name w:val="Статья 1"/>
    <w:basedOn w:val="a1"/>
    <w:rsid w:val="00AD4400"/>
    <w:pPr>
      <w:widowControl/>
      <w:numPr>
        <w:ilvl w:val="2"/>
        <w:numId w:val="5"/>
      </w:numPr>
      <w:spacing w:before="60" w:after="60"/>
      <w:jc w:val="both"/>
    </w:pPr>
    <w:rPr>
      <w:sz w:val="24"/>
    </w:rPr>
  </w:style>
  <w:style w:type="paragraph" w:customStyle="1" w:styleId="2">
    <w:name w:val="Статья 2"/>
    <w:basedOn w:val="a1"/>
    <w:rsid w:val="00AD4400"/>
    <w:pPr>
      <w:widowControl/>
      <w:numPr>
        <w:ilvl w:val="3"/>
        <w:numId w:val="5"/>
      </w:numPr>
      <w:tabs>
        <w:tab w:val="left" w:pos="1418"/>
      </w:tabs>
      <w:spacing w:before="60" w:after="60"/>
      <w:jc w:val="both"/>
    </w:pPr>
    <w:rPr>
      <w:sz w:val="24"/>
    </w:rPr>
  </w:style>
  <w:style w:type="paragraph" w:styleId="aff3">
    <w:name w:val="List"/>
    <w:basedOn w:val="a1"/>
    <w:uiPriority w:val="99"/>
    <w:semiHidden/>
    <w:unhideWhenUsed/>
    <w:rsid w:val="00AD4400"/>
    <w:pPr>
      <w:widowControl/>
      <w:spacing w:after="200" w:line="276" w:lineRule="auto"/>
      <w:ind w:left="283" w:hanging="283"/>
      <w:contextualSpacing/>
    </w:pPr>
    <w:rPr>
      <w:rFonts w:asciiTheme="minorHAnsi" w:eastAsiaTheme="minorHAnsi" w:hAnsiTheme="minorHAnsi" w:cstheme="minorBidi"/>
      <w:sz w:val="22"/>
      <w:szCs w:val="22"/>
      <w:lang w:eastAsia="en-US"/>
    </w:rPr>
  </w:style>
  <w:style w:type="table" w:customStyle="1" w:styleId="16">
    <w:name w:val="Сетка таблицы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3"/>
    <w:next w:val="aff1"/>
    <w:uiPriority w:val="59"/>
    <w:rsid w:val="00AD44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6400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rsid w:val="006400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3583127">
      <w:bodyDiv w:val="1"/>
      <w:marLeft w:val="0"/>
      <w:marRight w:val="0"/>
      <w:marTop w:val="0"/>
      <w:marBottom w:val="0"/>
      <w:divBdr>
        <w:top w:val="none" w:sz="0" w:space="0" w:color="auto"/>
        <w:left w:val="none" w:sz="0" w:space="0" w:color="auto"/>
        <w:bottom w:val="none" w:sz="0" w:space="0" w:color="auto"/>
        <w:right w:val="none" w:sz="0" w:space="0" w:color="auto"/>
      </w:divBdr>
    </w:div>
    <w:div w:id="183329377">
      <w:bodyDiv w:val="1"/>
      <w:marLeft w:val="0"/>
      <w:marRight w:val="0"/>
      <w:marTop w:val="0"/>
      <w:marBottom w:val="0"/>
      <w:divBdr>
        <w:top w:val="none" w:sz="0" w:space="0" w:color="auto"/>
        <w:left w:val="none" w:sz="0" w:space="0" w:color="auto"/>
        <w:bottom w:val="none" w:sz="0" w:space="0" w:color="auto"/>
        <w:right w:val="none" w:sz="0" w:space="0" w:color="auto"/>
      </w:divBdr>
    </w:div>
    <w:div w:id="278268076">
      <w:bodyDiv w:val="1"/>
      <w:marLeft w:val="0"/>
      <w:marRight w:val="0"/>
      <w:marTop w:val="0"/>
      <w:marBottom w:val="0"/>
      <w:divBdr>
        <w:top w:val="none" w:sz="0" w:space="0" w:color="auto"/>
        <w:left w:val="none" w:sz="0" w:space="0" w:color="auto"/>
        <w:bottom w:val="none" w:sz="0" w:space="0" w:color="auto"/>
        <w:right w:val="none" w:sz="0" w:space="0" w:color="auto"/>
      </w:divBdr>
    </w:div>
    <w:div w:id="932787419">
      <w:bodyDiv w:val="1"/>
      <w:marLeft w:val="0"/>
      <w:marRight w:val="0"/>
      <w:marTop w:val="0"/>
      <w:marBottom w:val="0"/>
      <w:divBdr>
        <w:top w:val="none" w:sz="0" w:space="0" w:color="auto"/>
        <w:left w:val="none" w:sz="0" w:space="0" w:color="auto"/>
        <w:bottom w:val="none" w:sz="0" w:space="0" w:color="auto"/>
        <w:right w:val="none" w:sz="0" w:space="0" w:color="auto"/>
      </w:divBdr>
    </w:div>
    <w:div w:id="937250431">
      <w:bodyDiv w:val="1"/>
      <w:marLeft w:val="0"/>
      <w:marRight w:val="0"/>
      <w:marTop w:val="0"/>
      <w:marBottom w:val="0"/>
      <w:divBdr>
        <w:top w:val="none" w:sz="0" w:space="0" w:color="auto"/>
        <w:left w:val="none" w:sz="0" w:space="0" w:color="auto"/>
        <w:bottom w:val="none" w:sz="0" w:space="0" w:color="auto"/>
        <w:right w:val="none" w:sz="0" w:space="0" w:color="auto"/>
      </w:divBdr>
    </w:div>
    <w:div w:id="944271911">
      <w:bodyDiv w:val="1"/>
      <w:marLeft w:val="0"/>
      <w:marRight w:val="0"/>
      <w:marTop w:val="0"/>
      <w:marBottom w:val="0"/>
      <w:divBdr>
        <w:top w:val="none" w:sz="0" w:space="0" w:color="auto"/>
        <w:left w:val="none" w:sz="0" w:space="0" w:color="auto"/>
        <w:bottom w:val="none" w:sz="0" w:space="0" w:color="auto"/>
        <w:right w:val="none" w:sz="0" w:space="0" w:color="auto"/>
      </w:divBdr>
    </w:div>
    <w:div w:id="1188329980">
      <w:bodyDiv w:val="1"/>
      <w:marLeft w:val="0"/>
      <w:marRight w:val="0"/>
      <w:marTop w:val="0"/>
      <w:marBottom w:val="0"/>
      <w:divBdr>
        <w:top w:val="none" w:sz="0" w:space="0" w:color="auto"/>
        <w:left w:val="none" w:sz="0" w:space="0" w:color="auto"/>
        <w:bottom w:val="none" w:sz="0" w:space="0" w:color="auto"/>
        <w:right w:val="none" w:sz="0" w:space="0" w:color="auto"/>
      </w:divBdr>
    </w:div>
    <w:div w:id="1271358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28D2E-DEA5-45A5-AD7D-025B3E858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4</Pages>
  <Words>1376</Words>
  <Characters>7847</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ОАО Сбербанк России</Company>
  <LinksUpToDate>false</LinksUpToDate>
  <CharactersWithSpaces>9205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Абросимова Татьяна Владимировна</dc:creator>
  <cp:lastModifiedBy>Снежана Б. Джежора</cp:lastModifiedBy>
  <cp:revision>54</cp:revision>
  <cp:lastPrinted>2019-11-11T12:02:00Z</cp:lastPrinted>
  <dcterms:created xsi:type="dcterms:W3CDTF">2019-11-06T11:29:00Z</dcterms:created>
  <dcterms:modified xsi:type="dcterms:W3CDTF">2022-07-12T10:47:00Z</dcterms:modified>
</cp:coreProperties>
</file>