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A810" w14:textId="77777777" w:rsidR="00E27E10" w:rsidRDefault="00E27E10" w:rsidP="00E27E10">
      <w:pPr>
        <w:spacing w:after="240"/>
        <w:jc w:val="both"/>
      </w:pPr>
      <w:r>
        <w:rPr>
          <w:rFonts w:ascii="Times New Roman" w:hAnsi="Times New Roman" w:cs="Times New Roman"/>
          <w:color w:val="333333"/>
        </w:rPr>
        <w:t xml:space="preserve">Решением Арбитражного суда г. Москвы от 03.11.2018г. по делу № А40-204002/17-44-294 Б закрытое акционерное общество «Деловой стиль» (ИНН 7709731010, ОГРН 5077746346662, адрес: 117587, </w:t>
      </w:r>
      <w:proofErr w:type="spellStart"/>
      <w:r>
        <w:rPr>
          <w:rFonts w:ascii="Times New Roman" w:hAnsi="Times New Roman" w:cs="Times New Roman"/>
          <w:color w:val="333333"/>
        </w:rPr>
        <w:t>г.Москва</w:t>
      </w:r>
      <w:proofErr w:type="spellEnd"/>
      <w:r>
        <w:rPr>
          <w:rFonts w:ascii="Times New Roman" w:hAnsi="Times New Roman" w:cs="Times New Roman"/>
          <w:color w:val="333333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</w:rPr>
        <w:t>ул.Кировоградская</w:t>
      </w:r>
      <w:proofErr w:type="spellEnd"/>
      <w:r>
        <w:rPr>
          <w:rFonts w:ascii="Times New Roman" w:hAnsi="Times New Roman" w:cs="Times New Roman"/>
          <w:color w:val="333333"/>
        </w:rPr>
        <w:t xml:space="preserve">, д.9, к. 1) признано несостоятельным (банкротом) по упрощенной процедуре ликвидируемого должника. Определением Арбитражного суда г. Москвы от 22.04.2022 г. по делу № А40-204002/17-44-294 Б арбитражный управляющий Третьякова Анастасия Михайловна освобождена от исполнения обязанностей конкурсного управляющего ЗАО «Деловой стиль». Определением Арбитражного суда г. Москвы от 06.06.2022 (резолютивная часть от 02.06.2022г.) по делу № А40-204002/17-44-294 Б конкурсным управляющим ЗАО «Деловой стиль» утвержден Баскаков Александр Александрович ИНН 643901695411, СНИЛС 052-626-213-34, член Ассоциации СОАУ «Меркурий» (ИНН 7710458616, ОГРН 1037710023108 , 125047, г. Москва, ул. 4-я Тверская-Ямская, д. 2/11, стр. 2), адрес для направления корреспонденции: 413853, г. Балаково Саратовской области, ул. </w:t>
      </w:r>
      <w:proofErr w:type="spellStart"/>
      <w:r>
        <w:rPr>
          <w:rFonts w:ascii="Times New Roman" w:hAnsi="Times New Roman" w:cs="Times New Roman"/>
          <w:color w:val="333333"/>
        </w:rPr>
        <w:t>Ак.Жук</w:t>
      </w:r>
      <w:proofErr w:type="spellEnd"/>
      <w:r>
        <w:rPr>
          <w:rFonts w:ascii="Times New Roman" w:hAnsi="Times New Roman" w:cs="Times New Roman"/>
          <w:color w:val="333333"/>
        </w:rPr>
        <w:t xml:space="preserve">, д. 27. Настоящим конкурсный управляющий ЗАО «Деловой стиль» Баскаков Александр Александрович сообщает, что по результатам торгов посредством публичного предложения, проведенных в период с 04.12.2021 по 12.02.2022 на электронной торговой площадке АО «Российский аукционный дом» по адресу в сети Интернет: </w:t>
      </w:r>
      <w:hyperlink r:id="rId4" w:history="1">
        <w:r>
          <w:rPr>
            <w:rStyle w:val="a3"/>
            <w:rFonts w:ascii="Times New Roman" w:hAnsi="Times New Roman" w:cs="Times New Roman"/>
          </w:rPr>
          <w:t>http://www.lot-online.ru/</w:t>
        </w:r>
      </w:hyperlink>
      <w:r>
        <w:rPr>
          <w:rFonts w:ascii="Times New Roman" w:hAnsi="Times New Roman" w:cs="Times New Roman"/>
          <w:color w:val="333333"/>
        </w:rPr>
        <w:t xml:space="preserve"> (номер торгов: 133435), с ИП Салаховым Русланом </w:t>
      </w:r>
      <w:proofErr w:type="spellStart"/>
      <w:r>
        <w:rPr>
          <w:rFonts w:ascii="Times New Roman" w:hAnsi="Times New Roman" w:cs="Times New Roman"/>
          <w:color w:val="333333"/>
        </w:rPr>
        <w:t>Илгизаровичем</w:t>
      </w:r>
      <w:proofErr w:type="spellEnd"/>
      <w:r>
        <w:rPr>
          <w:rFonts w:ascii="Times New Roman" w:hAnsi="Times New Roman" w:cs="Times New Roman"/>
          <w:color w:val="333333"/>
        </w:rPr>
        <w:t xml:space="preserve"> (ИНН 164413326242) заключен договор купли-продажи от 15.03.2022.</w:t>
      </w:r>
    </w:p>
    <w:p w14:paraId="54D21C8A" w14:textId="3ECBDD46" w:rsidR="00D67C2D" w:rsidRPr="00E27E10" w:rsidRDefault="00D67C2D" w:rsidP="00E27E10"/>
    <w:sectPr w:rsidR="00D67C2D" w:rsidRPr="00E2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3F"/>
    <w:rsid w:val="00147C3F"/>
    <w:rsid w:val="001E30B7"/>
    <w:rsid w:val="00643512"/>
    <w:rsid w:val="00903C68"/>
    <w:rsid w:val="00D67C2D"/>
    <w:rsid w:val="00E27E10"/>
    <w:rsid w:val="00F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2177"/>
  <w15:chartTrackingRefBased/>
  <w15:docId w15:val="{C8CF2F4E-1349-413E-B234-0D9C1B3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E1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3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2022-07-19T14:54:00Z</dcterms:created>
  <dcterms:modified xsi:type="dcterms:W3CDTF">2022-07-19T14:55:00Z</dcterms:modified>
</cp:coreProperties>
</file>