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29D65543" w:rsidR="0004186C" w:rsidRPr="00B141BB" w:rsidRDefault="00B627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76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(адрес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 2014 г. по делу №А55-28168/2013 является государственная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36B71C8" w14:textId="4CC8B086" w:rsidR="004B5A9E" w:rsidRPr="004B5A9E" w:rsidRDefault="004B5A9E" w:rsidP="004B5A9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B5A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лицам: (в скобках указана в т.ч. сумма долга) - начальная цена продажи лота:</w:t>
      </w:r>
    </w:p>
    <w:p w14:paraId="50A72E88" w14:textId="1E5787B0" w:rsidR="00747EB6" w:rsidRPr="00747EB6" w:rsidRDefault="00747EB6" w:rsidP="00747E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47EB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7EB6">
        <w:rPr>
          <w:rFonts w:ascii="Times New Roman" w:hAnsi="Times New Roman" w:cs="Times New Roman"/>
          <w:color w:val="000000"/>
          <w:sz w:val="24"/>
          <w:szCs w:val="24"/>
        </w:rPr>
        <w:t>ООО "ОптМеталл", ИНН 5602021448, КД 156/10/13 от 15.03.2013, КД 176/10/13 от 21.03.2013, решение АС Самарской области от 20.01.2015 по делу А55-25256/2014, срок предъявления исполнительного листа истек (59 352 191,79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7EB6">
        <w:rPr>
          <w:rFonts w:ascii="Times New Roman" w:hAnsi="Times New Roman" w:cs="Times New Roman"/>
          <w:color w:val="000000"/>
          <w:sz w:val="24"/>
          <w:szCs w:val="24"/>
        </w:rPr>
        <w:t>20 250 000,00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7EB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D9B68A" w14:textId="4980F0D8" w:rsidR="00405C92" w:rsidRPr="00B3415F" w:rsidRDefault="00747EB6" w:rsidP="00747E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47EB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7EB6">
        <w:rPr>
          <w:rFonts w:ascii="Times New Roman" w:hAnsi="Times New Roman" w:cs="Times New Roman"/>
          <w:color w:val="000000"/>
          <w:sz w:val="24"/>
          <w:szCs w:val="24"/>
        </w:rPr>
        <w:t>ООО "Постройка", ИНН 6316111830, КД 1009/11/13 от 30.10.2013, КД 587/10/12 от 10.07.2013, решение АС Самарской области от 27.04.2016 по делу А55-415/2016, пропущен срок предъявления исполнительного документа (13 822 781,53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47EB6">
        <w:rPr>
          <w:rFonts w:ascii="Times New Roman" w:hAnsi="Times New Roman" w:cs="Times New Roman"/>
          <w:color w:val="000000"/>
          <w:sz w:val="24"/>
          <w:szCs w:val="24"/>
        </w:rPr>
        <w:t>3 707 403,89</w:t>
      </w:r>
      <w:r w:rsidRPr="00747EB6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306159A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747EB6">
        <w:rPr>
          <w:b/>
          <w:bCs/>
          <w:color w:val="000000"/>
        </w:rPr>
        <w:t xml:space="preserve">у 1 </w:t>
      </w:r>
      <w:r w:rsidRPr="00B141BB">
        <w:rPr>
          <w:b/>
          <w:bCs/>
          <w:color w:val="000000"/>
        </w:rPr>
        <w:t xml:space="preserve">- с </w:t>
      </w:r>
      <w:r w:rsidR="00747EB6">
        <w:rPr>
          <w:b/>
          <w:bCs/>
          <w:color w:val="000000"/>
        </w:rPr>
        <w:t xml:space="preserve">25 июля 2022 </w:t>
      </w:r>
      <w:r w:rsidRPr="00B141BB">
        <w:rPr>
          <w:b/>
          <w:bCs/>
          <w:color w:val="000000"/>
        </w:rPr>
        <w:t xml:space="preserve">г. по </w:t>
      </w:r>
      <w:r w:rsidR="00747EB6">
        <w:rPr>
          <w:b/>
          <w:bCs/>
          <w:color w:val="000000"/>
        </w:rPr>
        <w:t xml:space="preserve">18 сентября 2022 </w:t>
      </w:r>
      <w:r w:rsidRPr="00B141BB">
        <w:rPr>
          <w:b/>
          <w:bCs/>
          <w:color w:val="000000"/>
        </w:rPr>
        <w:t>г.;</w:t>
      </w:r>
    </w:p>
    <w:p w14:paraId="3E0EB00E" w14:textId="3D58E619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747EB6">
        <w:rPr>
          <w:b/>
          <w:bCs/>
          <w:color w:val="000000"/>
        </w:rPr>
        <w:t xml:space="preserve">у 2 </w:t>
      </w:r>
      <w:r w:rsidRPr="00B141BB">
        <w:rPr>
          <w:b/>
          <w:bCs/>
          <w:color w:val="000000"/>
        </w:rPr>
        <w:t xml:space="preserve">- с </w:t>
      </w:r>
      <w:r w:rsidR="00747EB6" w:rsidRPr="00747EB6">
        <w:rPr>
          <w:b/>
          <w:bCs/>
          <w:color w:val="000000"/>
        </w:rPr>
        <w:t xml:space="preserve">25 июля 2022 </w:t>
      </w:r>
      <w:r w:rsidRPr="00B141BB">
        <w:rPr>
          <w:b/>
          <w:bCs/>
          <w:color w:val="000000"/>
        </w:rPr>
        <w:t xml:space="preserve">г. по </w:t>
      </w:r>
      <w:r w:rsidR="00747EB6">
        <w:rPr>
          <w:b/>
          <w:bCs/>
          <w:color w:val="000000"/>
        </w:rPr>
        <w:t xml:space="preserve">30 октября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B02A31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752010" w:rsidRPr="00752010">
        <w:rPr>
          <w:b/>
          <w:bCs/>
          <w:color w:val="000000"/>
        </w:rPr>
        <w:t>25 июля 2022</w:t>
      </w:r>
      <w:r w:rsidR="00752010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752010">
        <w:rPr>
          <w:color w:val="000000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44C82779" w:rsidR="0004186C" w:rsidRPr="00B141BB" w:rsidRDefault="00707F65" w:rsidP="003158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591DFF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010A67C9" w14:textId="77777777" w:rsidR="003158DF" w:rsidRPr="003158DF" w:rsidRDefault="003158DF" w:rsidP="003158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8DF">
        <w:rPr>
          <w:color w:val="000000"/>
        </w:rPr>
        <w:t>с 25 июля 2022 г. по 04 сентября 2022 г. - в размере начальной цены продажи лота;</w:t>
      </w:r>
    </w:p>
    <w:p w14:paraId="073C45E4" w14:textId="77777777" w:rsidR="003158DF" w:rsidRPr="003158DF" w:rsidRDefault="003158DF" w:rsidP="003158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8DF">
        <w:rPr>
          <w:color w:val="000000"/>
        </w:rPr>
        <w:t>с 05 сентября 2022 г. по 11 сентября 2022 г. - в размере 94,00% от начальной цены продажи лота;</w:t>
      </w:r>
    </w:p>
    <w:p w14:paraId="0230D461" w14:textId="212EF9F1" w:rsidR="0004186C" w:rsidRPr="00B141BB" w:rsidRDefault="003158DF" w:rsidP="003158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8DF">
        <w:rPr>
          <w:color w:val="000000"/>
        </w:rPr>
        <w:t>с 12 сентября 2022 г. по 18 сентября 2022 г. - в размере 88,00% от начальной цены продажи лота</w:t>
      </w:r>
      <w:r>
        <w:rPr>
          <w:color w:val="000000"/>
        </w:rPr>
        <w:t>.</w:t>
      </w:r>
    </w:p>
    <w:p w14:paraId="1907A43B" w14:textId="5FE6C8AE" w:rsidR="008B5083" w:rsidRPr="003158DF" w:rsidRDefault="003158DF" w:rsidP="00315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8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5E7AFF9E" w14:textId="77777777" w:rsidR="003158DF" w:rsidRPr="003158DF" w:rsidRDefault="003158DF" w:rsidP="00315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8DF">
        <w:rPr>
          <w:rFonts w:ascii="Times New Roman" w:hAnsi="Times New Roman" w:cs="Times New Roman"/>
          <w:color w:val="000000"/>
          <w:sz w:val="24"/>
          <w:szCs w:val="24"/>
        </w:rPr>
        <w:t>с 25 июля 2022 г. по 04 сентября 2022 г. - в размере начальной цены продажи лота;</w:t>
      </w:r>
    </w:p>
    <w:p w14:paraId="2FAD3807" w14:textId="77777777" w:rsidR="003158DF" w:rsidRPr="003158DF" w:rsidRDefault="003158DF" w:rsidP="00315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8DF">
        <w:rPr>
          <w:rFonts w:ascii="Times New Roman" w:hAnsi="Times New Roman" w:cs="Times New Roman"/>
          <w:color w:val="000000"/>
          <w:sz w:val="24"/>
          <w:szCs w:val="24"/>
        </w:rPr>
        <w:t>с 05 сентября 2022 г. по 11 сентября 2022 г. - в размере 95,00% от начальной цены продажи лота;</w:t>
      </w:r>
    </w:p>
    <w:p w14:paraId="234B200A" w14:textId="77777777" w:rsidR="003158DF" w:rsidRPr="003158DF" w:rsidRDefault="003158DF" w:rsidP="00315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8DF">
        <w:rPr>
          <w:rFonts w:ascii="Times New Roman" w:hAnsi="Times New Roman" w:cs="Times New Roman"/>
          <w:color w:val="000000"/>
          <w:sz w:val="24"/>
          <w:szCs w:val="24"/>
        </w:rPr>
        <w:t>с 12 сентября 2022 г. по 18 сентября 2022 г. - в размере 90,00% от начальной цены продажи лота;</w:t>
      </w:r>
    </w:p>
    <w:p w14:paraId="1418DBA7" w14:textId="77777777" w:rsidR="003158DF" w:rsidRPr="003158DF" w:rsidRDefault="003158DF" w:rsidP="00315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8DF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25 сентября 2022 г. - в размере 85,00% от начальной цены продажи лота;</w:t>
      </w:r>
    </w:p>
    <w:p w14:paraId="18AF5C1A" w14:textId="77777777" w:rsidR="003158DF" w:rsidRPr="003158DF" w:rsidRDefault="003158DF" w:rsidP="00315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8D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26 сентября 2022 г. по 02 октября 2022 г. - в размере 80,00% от начальной цены продажи лота;</w:t>
      </w:r>
    </w:p>
    <w:p w14:paraId="1A6D2165" w14:textId="56AB178B" w:rsidR="003158DF" w:rsidRPr="003158DF" w:rsidRDefault="003158DF" w:rsidP="00315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8DF">
        <w:rPr>
          <w:rFonts w:ascii="Times New Roman" w:hAnsi="Times New Roman" w:cs="Times New Roman"/>
          <w:color w:val="000000"/>
          <w:sz w:val="24"/>
          <w:szCs w:val="24"/>
        </w:rPr>
        <w:t>с 03 октября 2022 г. по 09 октября 2022 г. - в размере 7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158D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67A6F243" w14:textId="7F5E721D" w:rsidR="003158DF" w:rsidRPr="003158DF" w:rsidRDefault="003158DF" w:rsidP="00315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8DF">
        <w:rPr>
          <w:rFonts w:ascii="Times New Roman" w:hAnsi="Times New Roman" w:cs="Times New Roman"/>
          <w:color w:val="000000"/>
          <w:sz w:val="24"/>
          <w:szCs w:val="24"/>
        </w:rPr>
        <w:t xml:space="preserve">с 10 октября 2022 г. по 16 октября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3158D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AA8D4A0" w14:textId="4CB51FF5" w:rsidR="003158DF" w:rsidRPr="003158DF" w:rsidRDefault="003158DF" w:rsidP="00315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8DF">
        <w:rPr>
          <w:rFonts w:ascii="Times New Roman" w:hAnsi="Times New Roman" w:cs="Times New Roman"/>
          <w:color w:val="000000"/>
          <w:sz w:val="24"/>
          <w:szCs w:val="24"/>
        </w:rPr>
        <w:t>с 17 октября 2022 г. по 23 октября 2022 г. - в размере 6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158D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3AD9460" w14:textId="583B8DC6" w:rsidR="003158DF" w:rsidRDefault="003158DF" w:rsidP="00315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8DF">
        <w:rPr>
          <w:rFonts w:ascii="Times New Roman" w:hAnsi="Times New Roman" w:cs="Times New Roman"/>
          <w:color w:val="000000"/>
          <w:sz w:val="24"/>
          <w:szCs w:val="24"/>
        </w:rPr>
        <w:t xml:space="preserve">с 24 октября 2022 г. по 30 октября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3158D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6D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E82D65" w:rsidRPr="009C13D7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</w:t>
      </w:r>
      <w:r w:rsidR="00A81DF3" w:rsidRPr="009C13D7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9C13D7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6E234F3" w14:textId="10B026F2" w:rsidR="009C13D7" w:rsidRDefault="00B220F8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9C1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13D7" w:rsidRPr="009C13D7">
        <w:rPr>
          <w:rFonts w:ascii="Times New Roman" w:hAnsi="Times New Roman" w:cs="Times New Roman"/>
          <w:sz w:val="24"/>
          <w:szCs w:val="24"/>
        </w:rPr>
        <w:t xml:space="preserve">11:00 </w:t>
      </w:r>
      <w:r w:rsidR="009C13D7">
        <w:rPr>
          <w:rFonts w:ascii="Times New Roman" w:hAnsi="Times New Roman" w:cs="Times New Roman"/>
          <w:sz w:val="24"/>
          <w:szCs w:val="24"/>
        </w:rPr>
        <w:t>п</w:t>
      </w:r>
      <w:r w:rsidR="009C13D7" w:rsidRPr="009C13D7">
        <w:rPr>
          <w:rFonts w:ascii="Times New Roman" w:hAnsi="Times New Roman" w:cs="Times New Roman"/>
          <w:sz w:val="24"/>
          <w:szCs w:val="24"/>
        </w:rPr>
        <w:t xml:space="preserve">о 16:00 </w:t>
      </w:r>
      <w:r w:rsidR="009C13D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9C13D7" w:rsidRPr="009C13D7">
        <w:rPr>
          <w:rFonts w:ascii="Times New Roman" w:hAnsi="Times New Roman" w:cs="Times New Roman"/>
          <w:sz w:val="24"/>
          <w:szCs w:val="24"/>
        </w:rPr>
        <w:t>по адресу: г. Самара, ул. Красноармейская, д. 1, тел. +7(846)250-05-70, +7(846)250-05-75, доб. 1001</w:t>
      </w:r>
      <w:r w:rsidR="009C13D7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9C13D7" w:rsidRPr="009C13D7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  Соболькова Елена 8(927)208-15-34 (мск+1 час)</w:t>
      </w:r>
      <w:r w:rsidR="009C13D7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0197C80C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203862"/>
    <w:rsid w:val="00220317"/>
    <w:rsid w:val="00220F07"/>
    <w:rsid w:val="002A0202"/>
    <w:rsid w:val="002C116A"/>
    <w:rsid w:val="002C2510"/>
    <w:rsid w:val="002C2BDE"/>
    <w:rsid w:val="003158DF"/>
    <w:rsid w:val="00360DC6"/>
    <w:rsid w:val="00405C92"/>
    <w:rsid w:val="004B5A9E"/>
    <w:rsid w:val="00507F0D"/>
    <w:rsid w:val="0051664E"/>
    <w:rsid w:val="00577987"/>
    <w:rsid w:val="00591DFF"/>
    <w:rsid w:val="005F1F68"/>
    <w:rsid w:val="00651D54"/>
    <w:rsid w:val="00707F65"/>
    <w:rsid w:val="00747EB6"/>
    <w:rsid w:val="00752010"/>
    <w:rsid w:val="008B5083"/>
    <w:rsid w:val="008B56D9"/>
    <w:rsid w:val="008E2B16"/>
    <w:rsid w:val="009C13D7"/>
    <w:rsid w:val="00A81DF3"/>
    <w:rsid w:val="00B141BB"/>
    <w:rsid w:val="00B220F8"/>
    <w:rsid w:val="00B6276E"/>
    <w:rsid w:val="00B93A5E"/>
    <w:rsid w:val="00CF5F6F"/>
    <w:rsid w:val="00D16130"/>
    <w:rsid w:val="00D242FD"/>
    <w:rsid w:val="00D7451B"/>
    <w:rsid w:val="00D834CB"/>
    <w:rsid w:val="00E645EC"/>
    <w:rsid w:val="00E82D65"/>
    <w:rsid w:val="00EE30F7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3986415C-9C18-4A6D-A1F1-18A558C2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27</cp:revision>
  <dcterms:created xsi:type="dcterms:W3CDTF">2019-07-23T07:54:00Z</dcterms:created>
  <dcterms:modified xsi:type="dcterms:W3CDTF">2022-07-19T11:45:00Z</dcterms:modified>
</cp:coreProperties>
</file>