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F309C5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F309C5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F309C5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F309C5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F309C5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F309C5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F309C5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F309C5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F309C5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F309C5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F309C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F309C5">
        <w:rPr>
          <w:rFonts w:ascii="Times New Roman" w:hAnsi="Times New Roman" w:cs="Times New Roman"/>
          <w:w w:val="115"/>
          <w:sz w:val="20"/>
          <w:szCs w:val="20"/>
        </w:rPr>
        <w:t>2</w:t>
      </w:r>
      <w:r w:rsidR="00BE68ED" w:rsidRPr="00F309C5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F309C5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B448D" w:rsidRPr="00F309C5" w:rsidRDefault="009B448D" w:rsidP="009B448D">
      <w:pPr>
        <w:jc w:val="both"/>
        <w:rPr>
          <w:rFonts w:ascii="Times New Roman" w:hAnsi="Times New Roman"/>
          <w:sz w:val="20"/>
          <w:szCs w:val="20"/>
        </w:rPr>
      </w:pPr>
    </w:p>
    <w:p w:rsidR="00683EC7" w:rsidRPr="00F309C5" w:rsidRDefault="009B448D" w:rsidP="009B448D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309C5">
        <w:rPr>
          <w:rFonts w:ascii="Times New Roman" w:hAnsi="Times New Roman"/>
          <w:sz w:val="20"/>
          <w:szCs w:val="20"/>
        </w:rPr>
        <w:t xml:space="preserve">МУП "Энергетик" (ИНН </w:t>
      </w:r>
      <w:r w:rsidR="008366C3" w:rsidRPr="00F309C5">
        <w:rPr>
          <w:rFonts w:ascii="Times New Roman" w:hAnsi="Times New Roman"/>
          <w:sz w:val="20"/>
          <w:szCs w:val="20"/>
        </w:rPr>
        <w:t>4303001811, ОГРН 1124303000161),</w:t>
      </w:r>
      <w:r w:rsidRPr="00F309C5">
        <w:rPr>
          <w:rFonts w:ascii="Times New Roman" w:hAnsi="Times New Roman"/>
          <w:sz w:val="20"/>
          <w:szCs w:val="20"/>
        </w:rPr>
        <w:t xml:space="preserve"> именуемое в дальнейшем «Цедент», в лице конкурсного управляющего Трутнев</w:t>
      </w:r>
      <w:r w:rsidR="008366C3" w:rsidRPr="00F309C5">
        <w:rPr>
          <w:rFonts w:ascii="Times New Roman" w:hAnsi="Times New Roman"/>
          <w:sz w:val="20"/>
          <w:szCs w:val="20"/>
        </w:rPr>
        <w:t>а</w:t>
      </w:r>
      <w:r w:rsidRPr="00F309C5">
        <w:rPr>
          <w:rFonts w:ascii="Times New Roman" w:hAnsi="Times New Roman"/>
          <w:sz w:val="20"/>
          <w:szCs w:val="20"/>
        </w:rPr>
        <w:t xml:space="preserve"> Роман</w:t>
      </w:r>
      <w:r w:rsidR="008366C3" w:rsidRPr="00F309C5">
        <w:rPr>
          <w:rFonts w:ascii="Times New Roman" w:hAnsi="Times New Roman"/>
          <w:sz w:val="20"/>
          <w:szCs w:val="20"/>
        </w:rPr>
        <w:t>а</w:t>
      </w:r>
      <w:r w:rsidRPr="00F309C5">
        <w:rPr>
          <w:rFonts w:ascii="Times New Roman" w:hAnsi="Times New Roman"/>
          <w:sz w:val="20"/>
          <w:szCs w:val="20"/>
        </w:rPr>
        <w:t xml:space="preserve"> Сергеевич</w:t>
      </w:r>
      <w:r w:rsidR="008366C3" w:rsidRPr="00F309C5">
        <w:rPr>
          <w:rFonts w:ascii="Times New Roman" w:hAnsi="Times New Roman"/>
          <w:sz w:val="20"/>
          <w:szCs w:val="20"/>
        </w:rPr>
        <w:t>а</w:t>
      </w:r>
      <w:r w:rsidRPr="00F309C5">
        <w:rPr>
          <w:rFonts w:ascii="Times New Roman" w:hAnsi="Times New Roman"/>
          <w:sz w:val="20"/>
          <w:szCs w:val="20"/>
        </w:rPr>
        <w:t>, действующ</w:t>
      </w:r>
      <w:r w:rsidR="008366C3" w:rsidRPr="00F309C5">
        <w:rPr>
          <w:rFonts w:ascii="Times New Roman" w:hAnsi="Times New Roman"/>
          <w:sz w:val="20"/>
          <w:szCs w:val="20"/>
        </w:rPr>
        <w:t>его</w:t>
      </w:r>
      <w:r w:rsidRPr="00F309C5">
        <w:rPr>
          <w:rFonts w:ascii="Times New Roman" w:hAnsi="Times New Roman"/>
          <w:sz w:val="20"/>
          <w:szCs w:val="20"/>
        </w:rPr>
        <w:t xml:space="preserve"> на основании определения Арбитражного суда Кировской области от 28.04.2020</w:t>
      </w:r>
      <w:r w:rsidR="008366C3" w:rsidRPr="00F309C5">
        <w:rPr>
          <w:rFonts w:ascii="Times New Roman" w:hAnsi="Times New Roman"/>
          <w:sz w:val="20"/>
          <w:szCs w:val="20"/>
        </w:rPr>
        <w:t xml:space="preserve"> </w:t>
      </w:r>
      <w:r w:rsidRPr="00F309C5">
        <w:rPr>
          <w:rFonts w:ascii="Times New Roman" w:hAnsi="Times New Roman"/>
          <w:sz w:val="20"/>
          <w:szCs w:val="20"/>
        </w:rPr>
        <w:t xml:space="preserve">г. по делу А28-14752/2017, с одной стороны, </w:t>
      </w:r>
      <w:r w:rsidR="00897CA5" w:rsidRPr="00F309C5">
        <w:rPr>
          <w:rFonts w:ascii="Times New Roman" w:hAnsi="Times New Roman" w:cs="Times New Roman"/>
          <w:spacing w:val="4"/>
          <w:sz w:val="20"/>
          <w:szCs w:val="20"/>
        </w:rPr>
        <w:t>и</w:t>
      </w:r>
      <w:r w:rsidR="00413345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F309C5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F309C5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F309C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F309C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F309C5">
        <w:rPr>
          <w:rFonts w:ascii="Times New Roman" w:hAnsi="Times New Roman" w:cs="Times New Roman"/>
          <w:sz w:val="20"/>
          <w:szCs w:val="20"/>
        </w:rPr>
        <w:t>и</w:t>
      </w:r>
      <w:r w:rsidR="00CA672D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F309C5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F309C5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F309C5">
        <w:rPr>
          <w:rFonts w:ascii="Times New Roman" w:hAnsi="Times New Roman" w:cs="Times New Roman"/>
          <w:sz w:val="20"/>
          <w:szCs w:val="20"/>
        </w:rPr>
        <w:t>а</w:t>
      </w:r>
      <w:r w:rsidRPr="00F309C5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F309C5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F309C5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F309C5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F309C5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F309C5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F309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F309C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F309C5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F309C5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F309C5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F309C5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F309C5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F309C5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F309C5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F309C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F309C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F309C5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F309C5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F309C5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8366C3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На основании Протокола №</w:t>
      </w:r>
      <w:r w:rsidR="00427AFF" w:rsidRPr="00F309C5">
        <w:rPr>
          <w:rFonts w:ascii="Times New Roman" w:hAnsi="Times New Roman" w:cs="Times New Roman"/>
          <w:sz w:val="20"/>
          <w:szCs w:val="20"/>
        </w:rPr>
        <w:t xml:space="preserve"> РА</w:t>
      </w:r>
      <w:proofErr w:type="gramStart"/>
      <w:r w:rsidR="00427AFF" w:rsidRPr="00F309C5"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="00293330" w:rsidRPr="00F309C5">
        <w:rPr>
          <w:rFonts w:ascii="Times New Roman" w:hAnsi="Times New Roman" w:cs="Times New Roman"/>
          <w:sz w:val="20"/>
          <w:szCs w:val="20"/>
        </w:rPr>
        <w:t>_______</w:t>
      </w:r>
      <w:r w:rsidR="00427AFF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 xml:space="preserve">от </w:t>
      </w:r>
      <w:r w:rsidR="00293330" w:rsidRPr="00F309C5">
        <w:rPr>
          <w:rFonts w:ascii="Times New Roman" w:hAnsi="Times New Roman" w:cs="Times New Roman"/>
          <w:sz w:val="20"/>
          <w:szCs w:val="20"/>
        </w:rPr>
        <w:t>«___</w:t>
      </w:r>
      <w:r w:rsidRPr="00F309C5">
        <w:rPr>
          <w:rFonts w:ascii="Times New Roman" w:hAnsi="Times New Roman" w:cs="Times New Roman"/>
          <w:sz w:val="20"/>
          <w:szCs w:val="20"/>
        </w:rPr>
        <w:t>»</w:t>
      </w:r>
      <w:r w:rsidR="00293330" w:rsidRPr="00F309C5">
        <w:rPr>
          <w:rFonts w:ascii="Times New Roman" w:hAnsi="Times New Roman" w:cs="Times New Roman"/>
          <w:sz w:val="20"/>
          <w:szCs w:val="20"/>
        </w:rPr>
        <w:t xml:space="preserve"> _______</w:t>
      </w:r>
      <w:r w:rsidR="00427AFF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20</w:t>
      </w:r>
      <w:r w:rsidR="00BE68ED" w:rsidRPr="00F309C5">
        <w:rPr>
          <w:rFonts w:ascii="Times New Roman" w:hAnsi="Times New Roman" w:cs="Times New Roman"/>
          <w:sz w:val="20"/>
          <w:szCs w:val="20"/>
        </w:rPr>
        <w:t>22</w:t>
      </w:r>
      <w:r w:rsidRPr="00F309C5">
        <w:rPr>
          <w:rFonts w:ascii="Times New Roman" w:hAnsi="Times New Roman" w:cs="Times New Roman"/>
          <w:sz w:val="20"/>
          <w:szCs w:val="20"/>
        </w:rPr>
        <w:t xml:space="preserve"> года о результатах торгов по продаже </w:t>
      </w:r>
      <w:r w:rsidR="00195239" w:rsidRPr="00F309C5">
        <w:rPr>
          <w:rFonts w:ascii="Times New Roman" w:hAnsi="Times New Roman" w:cs="Times New Roman"/>
          <w:sz w:val="20"/>
          <w:szCs w:val="20"/>
        </w:rPr>
        <w:t>Дебиторск</w:t>
      </w:r>
      <w:r w:rsidR="00DC2279" w:rsidRPr="00F309C5">
        <w:rPr>
          <w:rFonts w:ascii="Times New Roman" w:hAnsi="Times New Roman" w:cs="Times New Roman"/>
          <w:sz w:val="20"/>
          <w:szCs w:val="20"/>
        </w:rPr>
        <w:t>ой</w:t>
      </w:r>
      <w:r w:rsidR="00195239" w:rsidRPr="00F309C5">
        <w:rPr>
          <w:rFonts w:ascii="Times New Roman" w:hAnsi="Times New Roman" w:cs="Times New Roman"/>
          <w:sz w:val="20"/>
          <w:szCs w:val="20"/>
        </w:rPr>
        <w:t xml:space="preserve"> задолженност</w:t>
      </w:r>
      <w:r w:rsidR="00DC2279" w:rsidRPr="00F309C5">
        <w:rPr>
          <w:rFonts w:ascii="Times New Roman" w:hAnsi="Times New Roman" w:cs="Times New Roman"/>
          <w:sz w:val="20"/>
          <w:szCs w:val="20"/>
        </w:rPr>
        <w:t>и</w:t>
      </w:r>
      <w:r w:rsidR="00195239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="009B448D" w:rsidRPr="00F309C5">
        <w:rPr>
          <w:rFonts w:ascii="Times New Roman" w:hAnsi="Times New Roman" w:cs="Times New Roman"/>
          <w:sz w:val="20"/>
          <w:szCs w:val="20"/>
        </w:rPr>
        <w:t>–</w:t>
      </w:r>
      <w:r w:rsidR="00195239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="009B448D" w:rsidRPr="00F309C5">
        <w:rPr>
          <w:rFonts w:ascii="Times New Roman" w:hAnsi="Times New Roman" w:cs="Times New Roman"/>
          <w:sz w:val="20"/>
          <w:szCs w:val="20"/>
        </w:rPr>
        <w:t xml:space="preserve">права требования, принадлежащего МУП «ЭНЕРГЕТИК» по обязательствам администрации муниципального образования </w:t>
      </w:r>
      <w:proofErr w:type="spellStart"/>
      <w:r w:rsidR="009B448D" w:rsidRPr="00F309C5">
        <w:rPr>
          <w:rFonts w:ascii="Times New Roman" w:hAnsi="Times New Roman" w:cs="Times New Roman"/>
          <w:sz w:val="20"/>
          <w:szCs w:val="20"/>
        </w:rPr>
        <w:t>Белохолуницкое</w:t>
      </w:r>
      <w:proofErr w:type="spellEnd"/>
      <w:r w:rsidR="009B448D" w:rsidRPr="00F309C5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spellStart"/>
      <w:r w:rsidR="009B448D" w:rsidRPr="00F309C5">
        <w:rPr>
          <w:rFonts w:ascii="Times New Roman" w:hAnsi="Times New Roman" w:cs="Times New Roman"/>
          <w:sz w:val="20"/>
          <w:szCs w:val="20"/>
        </w:rPr>
        <w:t>Белохолуницкого</w:t>
      </w:r>
      <w:proofErr w:type="spellEnd"/>
      <w:r w:rsidR="009B448D" w:rsidRPr="00F309C5">
        <w:rPr>
          <w:rFonts w:ascii="Times New Roman" w:hAnsi="Times New Roman" w:cs="Times New Roman"/>
          <w:sz w:val="20"/>
          <w:szCs w:val="20"/>
        </w:rPr>
        <w:t xml:space="preserve"> района Кировской области (ИНН 4303004900, ОГРН 1054301514948, Кировская обл., г. Белая Холуница, ул. Глазырина, д. 6) в сумме 3 502 692 руб. 00 коп. на основании определения Арбитражного суда Кировской области от 30.09.2020 по делу № А28-14752/2017-207 </w:t>
      </w:r>
      <w:r w:rsidRPr="00F309C5">
        <w:rPr>
          <w:rFonts w:ascii="Times New Roman" w:hAnsi="Times New Roman" w:cs="Times New Roman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F309C5">
        <w:rPr>
          <w:rFonts w:ascii="Times New Roman" w:hAnsi="Times New Roman" w:cs="Times New Roman"/>
          <w:sz w:val="20"/>
          <w:szCs w:val="20"/>
        </w:rPr>
        <w:t>последнего</w:t>
      </w:r>
      <w:r w:rsidRPr="00F309C5">
        <w:rPr>
          <w:rFonts w:ascii="Times New Roman" w:hAnsi="Times New Roman" w:cs="Times New Roman"/>
          <w:sz w:val="20"/>
          <w:szCs w:val="20"/>
        </w:rPr>
        <w:t xml:space="preserve">, основанные на </w:t>
      </w:r>
      <w:r w:rsidR="00F26B4C" w:rsidRPr="00F309C5">
        <w:rPr>
          <w:rFonts w:ascii="Times New Roman" w:hAnsi="Times New Roman" w:cs="Times New Roman"/>
          <w:sz w:val="20"/>
          <w:szCs w:val="20"/>
        </w:rPr>
        <w:t>Договоре</w:t>
      </w:r>
      <w:r w:rsidRPr="00F309C5">
        <w:rPr>
          <w:rFonts w:ascii="Times New Roman" w:hAnsi="Times New Roman" w:cs="Times New Roman"/>
          <w:sz w:val="20"/>
          <w:szCs w:val="20"/>
        </w:rPr>
        <w:t>.</w:t>
      </w:r>
    </w:p>
    <w:p w:rsidR="00E81AA3" w:rsidRPr="00F309C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Права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Цедента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Договор</w:t>
      </w:r>
      <w:r w:rsidR="00123DA6" w:rsidRPr="00F309C5">
        <w:rPr>
          <w:rFonts w:ascii="Times New Roman" w:hAnsi="Times New Roman" w:cs="Times New Roman"/>
          <w:sz w:val="20"/>
          <w:szCs w:val="20"/>
        </w:rPr>
        <w:t>у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переходят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полном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объеме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тех условиях, которые существовали в отноше</w:t>
      </w:r>
      <w:r w:rsidR="00803513" w:rsidRPr="00F309C5">
        <w:rPr>
          <w:rFonts w:ascii="Times New Roman" w:hAnsi="Times New Roman" w:cs="Times New Roman"/>
          <w:sz w:val="20"/>
          <w:szCs w:val="20"/>
        </w:rPr>
        <w:t>ниях между Цедентом и Должник</w:t>
      </w:r>
      <w:r w:rsidR="00195239" w:rsidRPr="00F309C5">
        <w:rPr>
          <w:rFonts w:ascii="Times New Roman" w:hAnsi="Times New Roman" w:cs="Times New Roman"/>
          <w:sz w:val="20"/>
          <w:szCs w:val="20"/>
        </w:rPr>
        <w:t>ами</w:t>
      </w:r>
      <w:r w:rsidRPr="00F309C5">
        <w:rPr>
          <w:rFonts w:ascii="Times New Roman" w:hAnsi="Times New Roman" w:cs="Times New Roman"/>
          <w:sz w:val="20"/>
          <w:szCs w:val="20"/>
        </w:rPr>
        <w:t xml:space="preserve"> на момент заключения</w:t>
      </w:r>
      <w:r w:rsidRPr="00F309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Договора.</w:t>
      </w:r>
      <w:r w:rsidRPr="00F309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переходят</w:t>
      </w:r>
      <w:r w:rsidRPr="00F309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права,</w:t>
      </w:r>
      <w:r w:rsidRPr="00F309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обеспечивающие</w:t>
      </w:r>
      <w:r w:rsidRPr="00F309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ис</w:t>
      </w:r>
      <w:r w:rsidR="00195239" w:rsidRPr="00F309C5">
        <w:rPr>
          <w:rFonts w:ascii="Times New Roman" w:hAnsi="Times New Roman" w:cs="Times New Roman"/>
          <w:sz w:val="20"/>
          <w:szCs w:val="20"/>
        </w:rPr>
        <w:t>полнение обязательства Должников</w:t>
      </w:r>
      <w:r w:rsidR="00E81AA3" w:rsidRPr="00F309C5">
        <w:rPr>
          <w:rFonts w:ascii="Times New Roman" w:hAnsi="Times New Roman" w:cs="Times New Roman"/>
          <w:sz w:val="20"/>
          <w:szCs w:val="20"/>
        </w:rPr>
        <w:t>.</w:t>
      </w:r>
      <w:r w:rsidRPr="00F309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EC7" w:rsidRPr="00F309C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расчётный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счет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Цедента,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указанный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803513" w:rsidRPr="00F309C5">
        <w:rPr>
          <w:rFonts w:ascii="Times New Roman" w:hAnsi="Times New Roman" w:cs="Times New Roman"/>
          <w:sz w:val="20"/>
          <w:szCs w:val="20"/>
        </w:rPr>
        <w:t>п</w:t>
      </w:r>
      <w:r w:rsidRPr="00F309C5">
        <w:rPr>
          <w:rFonts w:ascii="Times New Roman" w:hAnsi="Times New Roman" w:cs="Times New Roman"/>
          <w:sz w:val="20"/>
          <w:szCs w:val="20"/>
        </w:rPr>
        <w:t>.13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соответствии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803513" w:rsidRPr="00F309C5">
        <w:rPr>
          <w:rFonts w:ascii="Times New Roman" w:hAnsi="Times New Roman" w:cs="Times New Roman"/>
          <w:sz w:val="20"/>
          <w:szCs w:val="20"/>
        </w:rPr>
        <w:t>п</w:t>
      </w:r>
      <w:r w:rsidRPr="00F309C5">
        <w:rPr>
          <w:rFonts w:ascii="Times New Roman" w:hAnsi="Times New Roman" w:cs="Times New Roman"/>
          <w:sz w:val="20"/>
          <w:szCs w:val="20"/>
        </w:rPr>
        <w:t>.6 настоящего</w:t>
      </w:r>
      <w:r w:rsidRPr="00F309C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Договора.</w:t>
      </w:r>
    </w:p>
    <w:p w:rsidR="00D91E07" w:rsidRPr="00F309C5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F309C5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F309C5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F309C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309C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F309C5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F309C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lastRenderedPageBreak/>
        <w:t>Уведомить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F309C5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F309C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F309C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F309C5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F309C5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F309C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F309C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309C5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F309C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F309C5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F309C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F309C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309C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F309C5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.</w:t>
      </w:r>
      <w:r w:rsidR="00B226D1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F309C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F309C5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309C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F309C5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F309C5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F309C5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F309C5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F309C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F309C5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F309C5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F309C5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F309C5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F309C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F309C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F309C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F309C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F309C5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F309C5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F309C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F309C5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lastRenderedPageBreak/>
        <w:t>__________________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F309C5">
        <w:rPr>
          <w:rFonts w:ascii="Times New Roman" w:hAnsi="Times New Roman" w:cs="Times New Roman"/>
          <w:sz w:val="20"/>
          <w:szCs w:val="20"/>
        </w:rPr>
        <w:t>.</w:t>
      </w:r>
    </w:p>
    <w:p w:rsidR="00683EC7" w:rsidRPr="00F309C5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F309C5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F309C5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F309C5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F309C5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F309C5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F309C5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F309C5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F309C5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F309C5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F309C5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F309C5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F309C5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F309C5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F309C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F309C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F309C5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F309C5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F309C5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F309C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F309C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F309C5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F309C5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41191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F309C5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F309C5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F309C5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F309C5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F309C5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F309C5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F309C5">
        <w:rPr>
          <w:rFonts w:ascii="Times New Roman" w:hAnsi="Times New Roman" w:cs="Times New Roman"/>
          <w:sz w:val="20"/>
          <w:szCs w:val="20"/>
        </w:rPr>
        <w:t>01</w:t>
      </w:r>
      <w:r w:rsidR="009549AF" w:rsidRPr="00F309C5">
        <w:rPr>
          <w:rFonts w:ascii="Times New Roman" w:hAnsi="Times New Roman" w:cs="Times New Roman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% в день от цены</w:t>
      </w:r>
      <w:r w:rsidRPr="00F309C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F309C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F309C5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F309C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F309C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F309C5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F309C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F309C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F309C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F309C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F309C5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F309C5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F309C5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309C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F309C5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F309C5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F309C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F309C5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F309C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F309C5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F309C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F309C5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F309C5" w:rsidRDefault="009549AF" w:rsidP="008366C3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lastRenderedPageBreak/>
        <w:t>Каждая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F309C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F309C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F309C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F309C5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F309C5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F309C5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F309C5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F309C5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F309C5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F309C5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F309C5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F309C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F309C5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F309C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F309C5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F309C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F309C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F309C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F309C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F309C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F309C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F309C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F309C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F309C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F309C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F309C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F309C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F309C5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F309C5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F309C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F309C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F309C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F309C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F309C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F309C5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F309C5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F309C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F309C5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F309C5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F309C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9B448D" w:rsidRPr="00F309C5" w:rsidRDefault="009B448D" w:rsidP="009B448D">
      <w:pPr>
        <w:pStyle w:val="1"/>
        <w:jc w:val="both"/>
        <w:rPr>
          <w:sz w:val="22"/>
          <w:szCs w:val="22"/>
          <w:lang w:val="ru-RU"/>
        </w:rPr>
      </w:pPr>
      <w:r w:rsidRPr="00F309C5">
        <w:rPr>
          <w:sz w:val="22"/>
          <w:szCs w:val="22"/>
          <w:lang w:val="ru-RU"/>
        </w:rPr>
        <w:t>МУП "Энергетик"</w:t>
      </w:r>
    </w:p>
    <w:p w:rsidR="009B448D" w:rsidRPr="00F309C5" w:rsidRDefault="009B448D" w:rsidP="009B448D">
      <w:pPr>
        <w:pStyle w:val="1"/>
        <w:jc w:val="both"/>
        <w:rPr>
          <w:sz w:val="22"/>
          <w:szCs w:val="22"/>
          <w:lang w:val="ru-RU"/>
        </w:rPr>
      </w:pPr>
      <w:r w:rsidRPr="00F309C5">
        <w:rPr>
          <w:sz w:val="22"/>
          <w:szCs w:val="22"/>
          <w:lang w:val="ru-RU"/>
        </w:rPr>
        <w:t xml:space="preserve">(ИНН 4303001811, ОГРН 1124303000161, 613200, Кировская обл., </w:t>
      </w:r>
      <w:proofErr w:type="spellStart"/>
      <w:r w:rsidRPr="00F309C5">
        <w:rPr>
          <w:sz w:val="22"/>
          <w:szCs w:val="22"/>
          <w:lang w:val="ru-RU"/>
        </w:rPr>
        <w:t>Белохолуницкий</w:t>
      </w:r>
      <w:proofErr w:type="spellEnd"/>
      <w:r w:rsidRPr="00F309C5">
        <w:rPr>
          <w:sz w:val="22"/>
          <w:szCs w:val="22"/>
          <w:lang w:val="ru-RU"/>
        </w:rPr>
        <w:t xml:space="preserve"> р-н, </w:t>
      </w:r>
      <w:proofErr w:type="gramStart"/>
      <w:r w:rsidRPr="00F309C5">
        <w:rPr>
          <w:sz w:val="22"/>
          <w:szCs w:val="22"/>
          <w:lang w:val="ru-RU"/>
        </w:rPr>
        <w:t>г</w:t>
      </w:r>
      <w:proofErr w:type="gramEnd"/>
      <w:r w:rsidRPr="00F309C5">
        <w:rPr>
          <w:sz w:val="22"/>
          <w:szCs w:val="22"/>
          <w:lang w:val="ru-RU"/>
        </w:rPr>
        <w:t>.</w:t>
      </w:r>
      <w:r w:rsidR="008366C3" w:rsidRPr="00F309C5">
        <w:rPr>
          <w:sz w:val="22"/>
          <w:szCs w:val="22"/>
          <w:lang w:val="ru-RU"/>
        </w:rPr>
        <w:t> </w:t>
      </w:r>
      <w:r w:rsidRPr="00F309C5">
        <w:rPr>
          <w:sz w:val="22"/>
          <w:szCs w:val="22"/>
          <w:lang w:val="ru-RU"/>
        </w:rPr>
        <w:t>Белая Холуница, ул. Пролетарская, д. 14А)</w:t>
      </w:r>
    </w:p>
    <w:p w:rsidR="009B448D" w:rsidRPr="00F309C5" w:rsidRDefault="009B448D" w:rsidP="009B448D">
      <w:pPr>
        <w:rPr>
          <w:rFonts w:ascii="Times New Roman" w:hAnsi="Times New Roman" w:cs="Times New Roman"/>
        </w:rPr>
      </w:pPr>
      <w:r w:rsidRPr="00F309C5">
        <w:rPr>
          <w:rFonts w:ascii="Times New Roman" w:hAnsi="Times New Roman" w:cs="Times New Roman"/>
        </w:rPr>
        <w:t>счет №</w:t>
      </w:r>
      <w:r w:rsidRPr="00F309C5">
        <w:rPr>
          <w:rFonts w:ascii="Times New Roman" w:hAnsi="Times New Roman" w:cs="Times New Roman"/>
          <w:bCs/>
        </w:rPr>
        <w:t>40702810612000003097</w:t>
      </w:r>
      <w:r w:rsidRPr="00F309C5">
        <w:rPr>
          <w:rFonts w:ascii="Times New Roman" w:hAnsi="Times New Roman" w:cs="Times New Roman"/>
        </w:rPr>
        <w:t xml:space="preserve"> в Вологодском отделении ПАО Сбербанк №8638</w:t>
      </w:r>
      <w:r w:rsidR="008366C3" w:rsidRPr="00F309C5">
        <w:rPr>
          <w:rFonts w:ascii="Times New Roman" w:hAnsi="Times New Roman" w:cs="Times New Roman"/>
        </w:rPr>
        <w:t>,</w:t>
      </w:r>
      <w:r w:rsidRPr="00F309C5">
        <w:rPr>
          <w:rFonts w:ascii="Times New Roman" w:hAnsi="Times New Roman" w:cs="Times New Roman"/>
        </w:rPr>
        <w:t xml:space="preserve"> </w:t>
      </w:r>
      <w:proofErr w:type="gramStart"/>
      <w:r w:rsidRPr="00F309C5">
        <w:rPr>
          <w:rFonts w:ascii="Times New Roman" w:hAnsi="Times New Roman" w:cs="Times New Roman"/>
        </w:rPr>
        <w:t>к</w:t>
      </w:r>
      <w:proofErr w:type="gramEnd"/>
      <w:r w:rsidRPr="00F309C5">
        <w:rPr>
          <w:rFonts w:ascii="Times New Roman" w:hAnsi="Times New Roman" w:cs="Times New Roman"/>
        </w:rPr>
        <w:t>/с</w:t>
      </w:r>
      <w:r w:rsidR="008366C3" w:rsidRPr="00F309C5">
        <w:rPr>
          <w:rFonts w:ascii="Times New Roman" w:hAnsi="Times New Roman" w:cs="Times New Roman"/>
        </w:rPr>
        <w:t> </w:t>
      </w:r>
      <w:r w:rsidRPr="00F309C5">
        <w:rPr>
          <w:rFonts w:ascii="Times New Roman" w:hAnsi="Times New Roman" w:cs="Times New Roman"/>
        </w:rPr>
        <w:t>30101810900000000644</w:t>
      </w:r>
      <w:r w:rsidR="008366C3" w:rsidRPr="00F309C5">
        <w:rPr>
          <w:rFonts w:ascii="Times New Roman" w:hAnsi="Times New Roman" w:cs="Times New Roman"/>
        </w:rPr>
        <w:t>,</w:t>
      </w:r>
      <w:r w:rsidRPr="00F309C5">
        <w:rPr>
          <w:rFonts w:ascii="Times New Roman" w:hAnsi="Times New Roman" w:cs="Times New Roman"/>
        </w:rPr>
        <w:t xml:space="preserve"> БИК 041909644</w:t>
      </w:r>
    </w:p>
    <w:p w:rsidR="006A19B9" w:rsidRPr="00F309C5" w:rsidRDefault="006A19B9" w:rsidP="006A19B9">
      <w:pPr>
        <w:rPr>
          <w:lang w:bidi="ar-SA"/>
        </w:rPr>
      </w:pPr>
    </w:p>
    <w:p w:rsidR="006A19B9" w:rsidRPr="00F309C5" w:rsidRDefault="006A19B9" w:rsidP="006A19B9">
      <w:pPr>
        <w:rPr>
          <w:lang w:bidi="ar-SA"/>
        </w:rPr>
      </w:pPr>
    </w:p>
    <w:p w:rsidR="00EC6CB7" w:rsidRPr="00F309C5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F309C5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F309C5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F309C5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F309C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F309C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F309C5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F309C5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F309C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F309C5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F309C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F309C5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F309C5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F309C5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F309C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309C5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F309C5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F309C5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F54C2A9C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1B1088BC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C68C8948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36C45A54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5A585D8A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040C8C8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FA9A781C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0F3820EA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6C2AB0E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8BB2CE28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3E60601A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5059B"/>
    <w:rsid w:val="00683EC7"/>
    <w:rsid w:val="00686207"/>
    <w:rsid w:val="006A19B9"/>
    <w:rsid w:val="0076159E"/>
    <w:rsid w:val="00772BC8"/>
    <w:rsid w:val="007C2DC1"/>
    <w:rsid w:val="007D0E3C"/>
    <w:rsid w:val="00803513"/>
    <w:rsid w:val="008036A5"/>
    <w:rsid w:val="008145B1"/>
    <w:rsid w:val="00833A37"/>
    <w:rsid w:val="008366C3"/>
    <w:rsid w:val="00887603"/>
    <w:rsid w:val="0089009A"/>
    <w:rsid w:val="00897CA5"/>
    <w:rsid w:val="008C1BEC"/>
    <w:rsid w:val="00911828"/>
    <w:rsid w:val="009549AF"/>
    <w:rsid w:val="0098473A"/>
    <w:rsid w:val="009B448D"/>
    <w:rsid w:val="009C6AFD"/>
    <w:rsid w:val="009E2381"/>
    <w:rsid w:val="00A13ABE"/>
    <w:rsid w:val="00A43515"/>
    <w:rsid w:val="00A756B5"/>
    <w:rsid w:val="00A81A25"/>
    <w:rsid w:val="00AA1264"/>
    <w:rsid w:val="00AB6331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1191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309C5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4</cp:revision>
  <dcterms:created xsi:type="dcterms:W3CDTF">2022-07-20T11:57:00Z</dcterms:created>
  <dcterms:modified xsi:type="dcterms:W3CDTF">2022-07-20T11:59:00Z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