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C3B849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410B" w:rsidRPr="00CE410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E410B" w:rsidRPr="00CE410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E410B" w:rsidRPr="00CE410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E410B" w:rsidRPr="00CE410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E410B" w:rsidRPr="00CE410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E410B" w:rsidRPr="00CE410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(ликвидатором) которого на основании решения Арбитражного суда г. Москвы от 29 марта 2016 г. по делу №А40-226053/15-86-220</w:t>
      </w:r>
      <w:proofErr w:type="gramStart"/>
      <w:r w:rsidR="00CE410B" w:rsidRPr="00CE410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9083C2A" w:rsidR="00914D34" w:rsidRPr="00750F84" w:rsidRDefault="00750F8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50F84">
        <w:rPr>
          <w:rFonts w:ascii="Times New Roman" w:hAnsi="Times New Roman" w:cs="Times New Roman"/>
          <w:color w:val="000000"/>
          <w:sz w:val="24"/>
          <w:szCs w:val="24"/>
        </w:rPr>
        <w:t>LEXUS RX450H, черный, 2010, пробег - нет данных, 3.5 АТ (249 л. с.), гибридный бензиновый, полный, VIN JTJBC11A502031887, отсутствуют ключи и документы, нет зеркального элемента на правом зеркале заднего вида, без внешних повреждений, возможны скрытые дефекты, г. Видное, ограничения и обременения: отсутствует ПТС, имущество получено от ССП, в собственность Банка не оформлено, по информации, полученной от УМВД России по</w:t>
      </w:r>
      <w:proofErr w:type="gramEnd"/>
      <w:r w:rsidRPr="00750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0F84">
        <w:rPr>
          <w:rFonts w:ascii="Times New Roman" w:hAnsi="Times New Roman" w:cs="Times New Roman"/>
          <w:color w:val="000000"/>
          <w:sz w:val="24"/>
          <w:szCs w:val="24"/>
        </w:rPr>
        <w:t>Смоленской области, бывшим собственником оформлен</w:t>
      </w:r>
      <w:proofErr w:type="gramEnd"/>
      <w:r w:rsidRPr="00750F84">
        <w:rPr>
          <w:rFonts w:ascii="Times New Roman" w:hAnsi="Times New Roman" w:cs="Times New Roman"/>
          <w:color w:val="000000"/>
          <w:sz w:val="24"/>
          <w:szCs w:val="24"/>
        </w:rPr>
        <w:t xml:space="preserve"> приемосдаточный акт об утилизации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50F8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F84">
        <w:rPr>
          <w:rFonts w:ascii="Times New Roman" w:hAnsi="Times New Roman" w:cs="Times New Roman"/>
          <w:color w:val="000000"/>
          <w:sz w:val="24"/>
          <w:szCs w:val="24"/>
        </w:rPr>
        <w:t>291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F84">
        <w:rPr>
          <w:rFonts w:ascii="Times New Roman" w:hAnsi="Times New Roman" w:cs="Times New Roman"/>
          <w:color w:val="000000"/>
          <w:sz w:val="24"/>
          <w:szCs w:val="24"/>
        </w:rPr>
        <w:t>388,89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B0CCB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50F84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6EA4D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0F84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C3511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50F84">
        <w:rPr>
          <w:rFonts w:ascii="Times New Roman CYR" w:hAnsi="Times New Roman CYR" w:cs="Times New Roman CYR"/>
          <w:color w:val="000000"/>
        </w:rPr>
        <w:t xml:space="preserve"> </w:t>
      </w:r>
      <w:r w:rsidR="00750F84" w:rsidRPr="00750F84">
        <w:rPr>
          <w:rFonts w:ascii="Times New Roman CYR" w:hAnsi="Times New Roman CYR" w:cs="Times New Roman CYR"/>
          <w:b/>
          <w:color w:val="000000"/>
        </w:rPr>
        <w:t>20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BBB5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50F84" w:rsidRPr="00750F84">
        <w:t>20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50F84">
        <w:t>202</w:t>
      </w:r>
      <w:r w:rsidR="0075465C" w:rsidRPr="00750F84">
        <w:t>2</w:t>
      </w:r>
      <w:r w:rsidR="00E12685" w:rsidRPr="00750F84">
        <w:t xml:space="preserve"> 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750F84" w:rsidRPr="00750F84">
        <w:rPr>
          <w:b/>
          <w:color w:val="000000"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750F84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A104FD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62861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F11EF" w:rsidRPr="008F11EF">
        <w:rPr>
          <w:b/>
        </w:rPr>
        <w:t>07 июня</w:t>
      </w:r>
      <w:r w:rsidR="008F11EF"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104FD">
        <w:rPr>
          <w:b/>
        </w:rPr>
        <w:t>2</w:t>
      </w:r>
      <w:r w:rsidR="008F11EF" w:rsidRPr="008F11EF">
        <w:rPr>
          <w:b/>
        </w:rPr>
        <w:t>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5F6AC6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</w:t>
      </w:r>
      <w:r w:rsidRPr="005F6AC6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</w:t>
      </w:r>
      <w:r w:rsidR="00D7635F" w:rsidRPr="005F6AC6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5F6AC6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AC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2AC5601A" w14:textId="398C1EA6" w:rsidR="00FC50B2" w:rsidRPr="00923FD5" w:rsidRDefault="006B43E3" w:rsidP="00923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0B2" w:rsidRPr="00FC5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Москва, Павелецкая наб., д.8, тел.+7(495)984-19-70,</w:t>
      </w:r>
      <w:r w:rsidR="00A10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C50B2" w:rsidRPr="00FC5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+7(495)</w:t>
      </w:r>
      <w:r w:rsidR="00FC50B2" w:rsidRPr="00923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725-31-15</w:t>
      </w:r>
      <w:r w:rsidR="00FC5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C50B2" w:rsidRPr="00FC5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доб. 63-99, 63-89, 67-66, а также </w:t>
      </w:r>
      <w:proofErr w:type="gramStart"/>
      <w:r w:rsidR="00FC50B2" w:rsidRPr="00FC5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C50B2" w:rsidRPr="00FC5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923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FD5" w:rsidRPr="00923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923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FD5" w:rsidRPr="00923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923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1049F22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5F6AC6"/>
    <w:rsid w:val="00637A0F"/>
    <w:rsid w:val="00657875"/>
    <w:rsid w:val="006B43E3"/>
    <w:rsid w:val="0070175B"/>
    <w:rsid w:val="007229EA"/>
    <w:rsid w:val="00722ECA"/>
    <w:rsid w:val="00750F84"/>
    <w:rsid w:val="0075465C"/>
    <w:rsid w:val="00865FD7"/>
    <w:rsid w:val="008A37E3"/>
    <w:rsid w:val="008F11EF"/>
    <w:rsid w:val="00914D34"/>
    <w:rsid w:val="00923FD5"/>
    <w:rsid w:val="00952ED1"/>
    <w:rsid w:val="009730D9"/>
    <w:rsid w:val="00997993"/>
    <w:rsid w:val="009C6E48"/>
    <w:rsid w:val="009F0E7B"/>
    <w:rsid w:val="00A03865"/>
    <w:rsid w:val="00A104FD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CE410B"/>
    <w:rsid w:val="00D57DB3"/>
    <w:rsid w:val="00D62667"/>
    <w:rsid w:val="00D7635F"/>
    <w:rsid w:val="00DB0166"/>
    <w:rsid w:val="00E04BE9"/>
    <w:rsid w:val="00E12685"/>
    <w:rsid w:val="00E614D3"/>
    <w:rsid w:val="00EA7238"/>
    <w:rsid w:val="00EB243D"/>
    <w:rsid w:val="00F05E04"/>
    <w:rsid w:val="00FA3DE1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1271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19</cp:revision>
  <dcterms:created xsi:type="dcterms:W3CDTF">2021-08-23T09:07:00Z</dcterms:created>
  <dcterms:modified xsi:type="dcterms:W3CDTF">2022-05-30T11:22:00Z</dcterms:modified>
</cp:coreProperties>
</file>