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8E" w:rsidRPr="00D85E0A" w:rsidRDefault="0059198E" w:rsidP="0059198E">
      <w:pPr>
        <w:spacing w:after="0" w:line="240" w:lineRule="auto"/>
        <w:jc w:val="right"/>
        <w:rPr>
          <w:rFonts w:ascii="Times New Roman" w:hAnsi="Times New Roman"/>
          <w:b/>
          <w:color w:val="FF0000"/>
        </w:rPr>
      </w:pPr>
      <w:r w:rsidRPr="00D85E0A">
        <w:rPr>
          <w:rFonts w:ascii="Times New Roman" w:hAnsi="Times New Roman"/>
          <w:b/>
          <w:color w:val="FF0000"/>
        </w:rPr>
        <w:t>ПРОЕКТ</w:t>
      </w:r>
    </w:p>
    <w:p w:rsidR="0059198E" w:rsidRPr="003249B7" w:rsidRDefault="0059198E" w:rsidP="0059198E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49B7">
        <w:rPr>
          <w:rFonts w:ascii="Times New Roman" w:hAnsi="Times New Roman" w:cs="Times New Roman"/>
          <w:sz w:val="22"/>
          <w:szCs w:val="22"/>
        </w:rPr>
        <w:t xml:space="preserve">Договор купли-продажи № 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59198E" w:rsidRPr="00D85E0A" w:rsidRDefault="0059198E" w:rsidP="0059198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5375"/>
        <w:gridCol w:w="4837"/>
      </w:tblGrid>
      <w:tr w:rsidR="0059198E" w:rsidRPr="00B978A4" w:rsidTr="0079783F">
        <w:tc>
          <w:tcPr>
            <w:tcW w:w="5375" w:type="dxa"/>
            <w:shd w:val="clear" w:color="auto" w:fill="auto"/>
          </w:tcPr>
          <w:p w:rsidR="0059198E" w:rsidRPr="00B978A4" w:rsidRDefault="0059198E" w:rsidP="0079783F">
            <w:pPr>
              <w:spacing w:before="240" w:after="0" w:line="240" w:lineRule="auto"/>
              <w:ind w:left="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37" w:type="dxa"/>
            <w:shd w:val="clear" w:color="auto" w:fill="auto"/>
          </w:tcPr>
          <w:p w:rsidR="0059198E" w:rsidRPr="00B978A4" w:rsidRDefault="0059198E" w:rsidP="0079783F">
            <w:pPr>
              <w:spacing w:before="240" w:after="0" w:line="240" w:lineRule="auto"/>
              <w:ind w:right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</w:t>
            </w:r>
            <w:r w:rsidRPr="00B978A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___________</w:t>
            </w:r>
            <w:r w:rsidRPr="00B978A4">
              <w:rPr>
                <w:rFonts w:ascii="Times New Roman" w:hAnsi="Times New Roman"/>
              </w:rPr>
              <w:t>__ 20</w:t>
            </w:r>
            <w:r>
              <w:rPr>
                <w:rFonts w:ascii="Times New Roman" w:hAnsi="Times New Roman"/>
              </w:rPr>
              <w:t>22</w:t>
            </w:r>
            <w:r w:rsidRPr="00B978A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59198E" w:rsidRPr="00D85E0A" w:rsidRDefault="0059198E" w:rsidP="00A9070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Гражданин РФ Галкин Антон Евгеньевич</w:t>
      </w:r>
      <w:r w:rsidRPr="002A207E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финансового</w:t>
      </w:r>
      <w:r w:rsidRPr="002A207E">
        <w:rPr>
          <w:rFonts w:ascii="Times New Roman" w:hAnsi="Times New Roman"/>
        </w:rPr>
        <w:t xml:space="preserve"> управляющего </w:t>
      </w:r>
      <w:proofErr w:type="spellStart"/>
      <w:r w:rsidRPr="002A207E">
        <w:rPr>
          <w:rFonts w:ascii="Times New Roman" w:hAnsi="Times New Roman"/>
        </w:rPr>
        <w:t>Потлова</w:t>
      </w:r>
      <w:proofErr w:type="spellEnd"/>
      <w:r w:rsidRPr="002A207E">
        <w:rPr>
          <w:rFonts w:ascii="Times New Roman" w:hAnsi="Times New Roman"/>
        </w:rPr>
        <w:t xml:space="preserve"> Семена Геннадьев</w:t>
      </w:r>
      <w:r>
        <w:rPr>
          <w:rFonts w:ascii="Times New Roman" w:hAnsi="Times New Roman"/>
        </w:rPr>
        <w:t>ича, действующего на основании</w:t>
      </w:r>
      <w:r w:rsidRPr="002A207E">
        <w:rPr>
          <w:rFonts w:ascii="Times New Roman" w:hAnsi="Times New Roman"/>
        </w:rPr>
        <w:t xml:space="preserve"> </w:t>
      </w:r>
      <w:r w:rsidR="00A90707">
        <w:rPr>
          <w:rFonts w:ascii="Times New Roman" w:hAnsi="Times New Roman"/>
        </w:rPr>
        <w:t>решения</w:t>
      </w:r>
      <w:r>
        <w:rPr>
          <w:rFonts w:ascii="Times New Roman" w:hAnsi="Times New Roman"/>
        </w:rPr>
        <w:t xml:space="preserve"> </w:t>
      </w:r>
      <w:r w:rsidRPr="002A207E">
        <w:rPr>
          <w:rFonts w:ascii="Times New Roman" w:hAnsi="Times New Roman"/>
        </w:rPr>
        <w:t xml:space="preserve">Арбитражного суда </w:t>
      </w:r>
      <w:r w:rsidR="00A90707">
        <w:rPr>
          <w:rFonts w:ascii="Times New Roman" w:hAnsi="Times New Roman"/>
        </w:rPr>
        <w:t>Новосибирской</w:t>
      </w:r>
      <w:r>
        <w:rPr>
          <w:rFonts w:ascii="Times New Roman" w:hAnsi="Times New Roman"/>
        </w:rPr>
        <w:t xml:space="preserve"> </w:t>
      </w:r>
      <w:r w:rsidRPr="002A207E">
        <w:rPr>
          <w:rFonts w:ascii="Times New Roman" w:hAnsi="Times New Roman"/>
        </w:rPr>
        <w:t xml:space="preserve">области </w:t>
      </w:r>
      <w:r>
        <w:rPr>
          <w:rFonts w:ascii="Times New Roman" w:hAnsi="Times New Roman"/>
        </w:rPr>
        <w:t>по делу №А45</w:t>
      </w:r>
      <w:r w:rsidRPr="00F6630D">
        <w:rPr>
          <w:rFonts w:ascii="Times New Roman" w:hAnsi="Times New Roman"/>
        </w:rPr>
        <w:t>-</w:t>
      </w:r>
      <w:r>
        <w:rPr>
          <w:rFonts w:ascii="Times New Roman" w:hAnsi="Times New Roman"/>
        </w:rPr>
        <w:t>25278/2021</w:t>
      </w:r>
      <w:r w:rsidRPr="002A207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20.04.2022</w:t>
      </w:r>
      <w:r w:rsidRPr="002A207E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,</w:t>
      </w:r>
      <w:r w:rsidRPr="002A207E">
        <w:rPr>
          <w:rFonts w:ascii="Times New Roman" w:hAnsi="Times New Roman"/>
        </w:rPr>
        <w:t xml:space="preserve"> </w:t>
      </w:r>
      <w:r w:rsidRPr="00D85E0A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Pr="00D85E0A">
        <w:rPr>
          <w:rFonts w:ascii="Times New Roman" w:hAnsi="Times New Roman"/>
        </w:rPr>
        <w:t xml:space="preserve"> в дальнейшем </w:t>
      </w:r>
      <w:r w:rsidRPr="00D85E0A">
        <w:rPr>
          <w:rFonts w:ascii="Times New Roman" w:hAnsi="Times New Roman"/>
          <w:b/>
        </w:rPr>
        <w:t>«Продавец»</w:t>
      </w:r>
      <w:r w:rsidRPr="00D85E0A">
        <w:rPr>
          <w:rFonts w:ascii="Times New Roman" w:hAnsi="Times New Roman"/>
        </w:rPr>
        <w:t>, с одной стороны,</w:t>
      </w:r>
      <w:r>
        <w:rPr>
          <w:rFonts w:ascii="Times New Roman" w:hAnsi="Times New Roman"/>
        </w:rPr>
        <w:t xml:space="preserve"> и</w:t>
      </w:r>
      <w:r w:rsidR="00A90707">
        <w:rPr>
          <w:rFonts w:ascii="Times New Roman" w:hAnsi="Times New Roman"/>
        </w:rPr>
        <w:t xml:space="preserve"> </w:t>
      </w:r>
      <w:r w:rsidRPr="00D85E0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</w:t>
      </w:r>
      <w:r w:rsidRPr="00D85E0A">
        <w:rPr>
          <w:rFonts w:ascii="Times New Roman" w:hAnsi="Times New Roman"/>
        </w:rPr>
        <w:t>__, именуем</w:t>
      </w:r>
      <w:r>
        <w:rPr>
          <w:rFonts w:ascii="Times New Roman" w:hAnsi="Times New Roman"/>
        </w:rPr>
        <w:t>__</w:t>
      </w:r>
      <w:r w:rsidRPr="00D85E0A">
        <w:rPr>
          <w:rFonts w:ascii="Times New Roman" w:hAnsi="Times New Roman"/>
        </w:rPr>
        <w:t xml:space="preserve"> в дальнейшем </w:t>
      </w:r>
      <w:r w:rsidRPr="00D85E0A">
        <w:rPr>
          <w:rFonts w:ascii="Times New Roman" w:hAnsi="Times New Roman"/>
          <w:b/>
        </w:rPr>
        <w:t>«Покупатель»</w:t>
      </w:r>
      <w:r w:rsidRPr="00D85E0A">
        <w:rPr>
          <w:rFonts w:ascii="Times New Roman" w:hAnsi="Times New Roman"/>
        </w:rPr>
        <w:t>, в лице _________</w:t>
      </w:r>
      <w:r>
        <w:rPr>
          <w:rFonts w:ascii="Times New Roman" w:hAnsi="Times New Roman"/>
        </w:rPr>
        <w:t>_________________</w:t>
      </w:r>
      <w:r w:rsidRPr="00D85E0A">
        <w:rPr>
          <w:rFonts w:ascii="Times New Roman" w:hAnsi="Times New Roman"/>
        </w:rPr>
        <w:t xml:space="preserve">_, </w:t>
      </w:r>
      <w:r>
        <w:rPr>
          <w:rFonts w:ascii="Times New Roman" w:hAnsi="Times New Roman"/>
        </w:rPr>
        <w:t xml:space="preserve">действующего на основании ________________, </w:t>
      </w:r>
      <w:r w:rsidRPr="00D85E0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59198E" w:rsidRPr="00D85E0A" w:rsidRDefault="0059198E" w:rsidP="0059198E">
      <w:pPr>
        <w:spacing w:before="24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59198E" w:rsidRPr="00A90707" w:rsidRDefault="0059198E" w:rsidP="0059198E">
      <w:pPr>
        <w:pStyle w:val="ConsNormal"/>
        <w:numPr>
          <w:ilvl w:val="1"/>
          <w:numId w:val="1"/>
        </w:numPr>
        <w:tabs>
          <w:tab w:val="left" w:pos="1134"/>
        </w:tabs>
        <w:spacing w:before="240"/>
        <w:ind w:left="0"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070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в соответствии с условиями настоящего договора следующее имущество, являющееся предметом лота №1 по открытым торгам № ___________________, проводимым на электронной торговой площадке АО «Российский аукционный дом» (http://lot-online.ru): </w:t>
      </w:r>
    </w:p>
    <w:p w:rsidR="00A90707" w:rsidRPr="00A90707" w:rsidRDefault="0059198E" w:rsidP="0059198E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/>
          <w:bCs/>
          <w:sz w:val="22"/>
          <w:szCs w:val="22"/>
        </w:rPr>
      </w:pPr>
      <w:r w:rsidRPr="00A9070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90707">
        <w:rPr>
          <w:rFonts w:ascii="Times New Roman" w:hAnsi="Times New Roman" w:cs="Times New Roman"/>
          <w:sz w:val="22"/>
          <w:szCs w:val="22"/>
        </w:rPr>
        <w:t>–</w:t>
      </w:r>
      <w:r w:rsidRPr="00A90707">
        <w:rPr>
          <w:rFonts w:ascii="Times New Roman" w:hAnsi="Times New Roman" w:cs="Times New Roman"/>
          <w:sz w:val="22"/>
          <w:szCs w:val="22"/>
        </w:rPr>
        <w:t xml:space="preserve"> Автомобиль </w:t>
      </w:r>
      <w:r w:rsidR="00A90707" w:rsidRPr="00A90707">
        <w:rPr>
          <w:rFonts w:ascii="Times New Roman" w:hAnsi="Times New Roman" w:cs="Times New Roman"/>
          <w:sz w:val="22"/>
          <w:szCs w:val="22"/>
        </w:rPr>
        <w:t xml:space="preserve">BMW 525d </w:t>
      </w:r>
      <w:proofErr w:type="spellStart"/>
      <w:r w:rsidR="00A90707" w:rsidRPr="00A90707">
        <w:rPr>
          <w:rFonts w:ascii="Times New Roman" w:hAnsi="Times New Roman" w:cs="Times New Roman"/>
          <w:sz w:val="22"/>
          <w:szCs w:val="22"/>
        </w:rPr>
        <w:t>xDrive</w:t>
      </w:r>
      <w:proofErr w:type="spellEnd"/>
      <w:r w:rsidR="00A90707" w:rsidRPr="00A90707">
        <w:rPr>
          <w:rFonts w:ascii="Times New Roman" w:hAnsi="Times New Roman" w:cs="Times New Roman"/>
          <w:sz w:val="22"/>
          <w:szCs w:val="22"/>
        </w:rPr>
        <w:t xml:space="preserve">. Цвет черный, 2014 </w:t>
      </w:r>
      <w:proofErr w:type="spellStart"/>
      <w:r w:rsidR="00A90707" w:rsidRPr="00A90707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="00A90707" w:rsidRPr="00A90707">
        <w:rPr>
          <w:rFonts w:ascii="Times New Roman" w:hAnsi="Times New Roman" w:cs="Times New Roman"/>
          <w:sz w:val="22"/>
          <w:szCs w:val="22"/>
        </w:rPr>
        <w:t xml:space="preserve">., </w:t>
      </w:r>
      <w:r w:rsidR="00A90707" w:rsidRPr="00A90707">
        <w:rPr>
          <w:rFonts w:ascii="Times New Roman" w:hAnsi="Times New Roman"/>
          <w:bCs/>
          <w:sz w:val="22"/>
          <w:szCs w:val="22"/>
        </w:rPr>
        <w:t>VIN X4X5C99460D434250</w:t>
      </w:r>
      <w:r w:rsidR="00A90707">
        <w:rPr>
          <w:rFonts w:ascii="Times New Roman" w:hAnsi="Times New Roman"/>
          <w:bCs/>
          <w:sz w:val="22"/>
          <w:szCs w:val="22"/>
        </w:rPr>
        <w:t>.</w:t>
      </w:r>
    </w:p>
    <w:p w:rsidR="0059198E" w:rsidRDefault="0059198E" w:rsidP="0059198E">
      <w:pPr>
        <w:spacing w:line="240" w:lineRule="auto"/>
        <w:jc w:val="center"/>
        <w:rPr>
          <w:rFonts w:ascii="Times New Roman" w:hAnsi="Times New Roman"/>
          <w:b/>
        </w:rPr>
      </w:pPr>
    </w:p>
    <w:p w:rsidR="0059198E" w:rsidRPr="00D85E0A" w:rsidRDefault="0059198E" w:rsidP="0059198E">
      <w:pPr>
        <w:spacing w:line="240" w:lineRule="auto"/>
        <w:jc w:val="center"/>
        <w:rPr>
          <w:rFonts w:ascii="Times New Roman" w:hAnsi="Times New Roman"/>
          <w:b/>
        </w:rPr>
      </w:pPr>
      <w:r w:rsidRPr="00D85E0A">
        <w:rPr>
          <w:rFonts w:ascii="Times New Roman" w:hAnsi="Times New Roman"/>
          <w:b/>
        </w:rPr>
        <w:t>2. ЦЕНА ДОГОВОРА:</w:t>
      </w:r>
    </w:p>
    <w:p w:rsidR="0059198E" w:rsidRPr="00D85E0A" w:rsidRDefault="0059198E" w:rsidP="0059198E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2.1. Стоимость имущества по настоящему договору определена по результатам торгов и составляет</w:t>
      </w:r>
      <w:r>
        <w:rPr>
          <w:rFonts w:ascii="Times New Roman" w:hAnsi="Times New Roman"/>
          <w:b/>
        </w:rPr>
        <w:t xml:space="preserve"> _______________ </w:t>
      </w:r>
      <w:r w:rsidRPr="004D714C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>, НДС не предусмотрен.</w:t>
      </w:r>
      <w:bookmarkStart w:id="0" w:name="_GoBack"/>
      <w:bookmarkEnd w:id="0"/>
    </w:p>
    <w:p w:rsidR="0059198E" w:rsidRPr="00D85E0A" w:rsidRDefault="0059198E" w:rsidP="0059198E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2.2. Задаток, перечисленный Покупателем в размере _________ рублей, засчитывается в счет оплаты покупной цены имущества.</w:t>
      </w:r>
    </w:p>
    <w:p w:rsidR="0059198E" w:rsidRPr="00D85E0A" w:rsidRDefault="0059198E" w:rsidP="0059198E">
      <w:pPr>
        <w:tabs>
          <w:tab w:val="num" w:pos="993"/>
          <w:tab w:val="num" w:pos="108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Оплата оставшейся части цены в размере ____________ рублей производится Покупателем не позднее чем через 30 дней с даты заключения настоящего Договора путем перечисления денежных средств по реквизитам Продавца, указанным в настоящем договоре, с назначением платежа: «</w:t>
      </w:r>
      <w:r w:rsidRPr="00D85E0A">
        <w:rPr>
          <w:rFonts w:ascii="Times New Roman" w:hAnsi="Times New Roman"/>
          <w:i/>
        </w:rPr>
        <w:t>Оплата по договору</w:t>
      </w:r>
      <w:r>
        <w:rPr>
          <w:rFonts w:ascii="Times New Roman" w:hAnsi="Times New Roman"/>
          <w:i/>
        </w:rPr>
        <w:t xml:space="preserve"> купли–продажи № _____ от «__</w:t>
      </w:r>
      <w:proofErr w:type="gramStart"/>
      <w:r>
        <w:rPr>
          <w:rFonts w:ascii="Times New Roman" w:hAnsi="Times New Roman"/>
          <w:i/>
        </w:rPr>
        <w:t>_»_</w:t>
      </w:r>
      <w:proofErr w:type="gramEnd"/>
      <w:r>
        <w:rPr>
          <w:rFonts w:ascii="Times New Roman" w:hAnsi="Times New Roman"/>
          <w:i/>
        </w:rPr>
        <w:t xml:space="preserve">__________ </w:t>
      </w:r>
      <w:r w:rsidRPr="00D85E0A">
        <w:rPr>
          <w:rFonts w:ascii="Times New Roman" w:hAnsi="Times New Roman"/>
          <w:i/>
        </w:rPr>
        <w:t>202</w:t>
      </w:r>
      <w:r w:rsidR="00A90707">
        <w:rPr>
          <w:rFonts w:ascii="Times New Roman" w:hAnsi="Times New Roman"/>
          <w:i/>
        </w:rPr>
        <w:t>2</w:t>
      </w:r>
      <w:r w:rsidRPr="00D85E0A">
        <w:rPr>
          <w:rFonts w:ascii="Times New Roman" w:hAnsi="Times New Roman"/>
          <w:i/>
        </w:rPr>
        <w:t xml:space="preserve"> г.</w:t>
      </w:r>
      <w:r w:rsidRPr="00D85E0A">
        <w:rPr>
          <w:rFonts w:ascii="Times New Roman" w:hAnsi="Times New Roman"/>
        </w:rPr>
        <w:t>».</w:t>
      </w:r>
    </w:p>
    <w:p w:rsidR="0059198E" w:rsidRPr="00D85E0A" w:rsidRDefault="0059198E" w:rsidP="0059198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ПЕРЕДАЧА ИМУЩЕСТВА</w:t>
      </w:r>
    </w:p>
    <w:p w:rsidR="0059198E" w:rsidRPr="00D85E0A" w:rsidRDefault="0059198E" w:rsidP="0059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Имущество передае</w:t>
      </w:r>
      <w:r w:rsidRPr="00D85E0A">
        <w:rPr>
          <w:rFonts w:ascii="Times New Roman" w:hAnsi="Times New Roman"/>
        </w:rPr>
        <w:t>тся Продавцом Покупателю в 5-дневный срок с момента полной оплаты стоимости, указанной в п. 2.1 настоящего договора</w:t>
      </w:r>
      <w:r>
        <w:rPr>
          <w:rFonts w:ascii="Times New Roman" w:hAnsi="Times New Roman"/>
        </w:rPr>
        <w:t>,</w:t>
      </w:r>
      <w:r w:rsidRPr="00D85E0A">
        <w:rPr>
          <w:rFonts w:ascii="Times New Roman" w:hAnsi="Times New Roman"/>
        </w:rPr>
        <w:t xml:space="preserve"> по акту приема–передачи.</w:t>
      </w:r>
    </w:p>
    <w:p w:rsidR="0059198E" w:rsidRPr="00D85E0A" w:rsidRDefault="0059198E" w:rsidP="0059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3.2. Покупатель настоящим подтверждает, что до момента подписания настоящего Договора он ознакомился с имуществом и документами по передаваемому имуществу, претензий по количеству и качеству имущества и документов о нем не имеет и не будет иметь в будущем.</w:t>
      </w:r>
    </w:p>
    <w:p w:rsidR="0059198E" w:rsidRPr="00D85E0A" w:rsidRDefault="00A90707" w:rsidP="0059198E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3.3. </w:t>
      </w:r>
      <w:r w:rsidR="0059198E" w:rsidRPr="00D85E0A">
        <w:rPr>
          <w:rFonts w:ascii="Times New Roman" w:hAnsi="Times New Roman" w:cs="Times New Roman"/>
          <w:sz w:val="22"/>
          <w:szCs w:val="22"/>
        </w:rPr>
        <w:t>Передача и</w:t>
      </w:r>
      <w:r w:rsidR="0059198E">
        <w:rPr>
          <w:rFonts w:ascii="Times New Roman" w:hAnsi="Times New Roman" w:cs="Times New Roman"/>
          <w:sz w:val="22"/>
          <w:szCs w:val="22"/>
        </w:rPr>
        <w:t>мущества продавцом и принятие его</w:t>
      </w:r>
      <w:r w:rsidR="0059198E" w:rsidRPr="00D85E0A">
        <w:rPr>
          <w:rFonts w:ascii="Times New Roman" w:hAnsi="Times New Roman" w:cs="Times New Roman"/>
          <w:sz w:val="22"/>
          <w:szCs w:val="22"/>
        </w:rPr>
        <w:t xml:space="preserve"> покупателем осуществляются по подписываемому сторонами передаточному акту по месту нахождения имущества.</w:t>
      </w:r>
    </w:p>
    <w:p w:rsidR="0059198E" w:rsidRPr="00D85E0A" w:rsidRDefault="00A90707" w:rsidP="0059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3.4. </w:t>
      </w:r>
      <w:r w:rsidR="0059198E" w:rsidRPr="00D85E0A">
        <w:rPr>
          <w:rFonts w:ascii="Times New Roman" w:hAnsi="Times New Roman"/>
        </w:rPr>
        <w:t>А</w:t>
      </w:r>
      <w:r w:rsidR="0059198E">
        <w:rPr>
          <w:rFonts w:ascii="Times New Roman" w:hAnsi="Times New Roman"/>
        </w:rPr>
        <w:t xml:space="preserve">кт приема-передачи составляется, </w:t>
      </w:r>
      <w:r w:rsidR="0059198E" w:rsidRPr="00D85E0A">
        <w:rPr>
          <w:rFonts w:ascii="Times New Roman" w:hAnsi="Times New Roman"/>
        </w:rPr>
        <w:t>подписывается полномочными представителями Продавца и Покупателя и является неотъемлемой частью настоящего Договора.</w:t>
      </w:r>
    </w:p>
    <w:p w:rsidR="0059198E" w:rsidRPr="00D85E0A" w:rsidRDefault="0059198E" w:rsidP="00591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3.5. С момента подписания акта приема–передачи,</w:t>
      </w:r>
      <w:r>
        <w:rPr>
          <w:rFonts w:ascii="Times New Roman" w:hAnsi="Times New Roman"/>
        </w:rPr>
        <w:t xml:space="preserve"> на Покупателя переходит риск случайной гибели и/или случайного повреждения имущества. </w:t>
      </w:r>
    </w:p>
    <w:p w:rsidR="0059198E" w:rsidRPr="00D85E0A" w:rsidRDefault="0059198E" w:rsidP="0059198E">
      <w:pPr>
        <w:spacing w:before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И ОБЯЗАННОСТИ СТОРОН</w:t>
      </w:r>
    </w:p>
    <w:p w:rsidR="0059198E" w:rsidRPr="00D85E0A" w:rsidRDefault="0059198E" w:rsidP="005919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4.1. Продавец обязан:</w:t>
      </w:r>
    </w:p>
    <w:p w:rsidR="0059198E" w:rsidRPr="00D85E0A" w:rsidRDefault="0059198E" w:rsidP="005919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 xml:space="preserve">4.1.1. Передать Покупателю в его собственность имущество, являющееся предметом настоящего договора и указанное в пункте 1.1 настоящего договора. </w:t>
      </w:r>
    </w:p>
    <w:p w:rsidR="0059198E" w:rsidRPr="00D85E0A" w:rsidRDefault="00A90707" w:rsidP="0059198E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4.1.2. </w:t>
      </w:r>
      <w:r w:rsidR="0059198E" w:rsidRPr="00D85E0A">
        <w:rPr>
          <w:rFonts w:ascii="Times New Roman" w:hAnsi="Times New Roman"/>
        </w:rPr>
        <w:t xml:space="preserve">Предоставить Покупателю все необходимые документы, относящиеся к имуществу, и имеющиеся в распоряжения </w:t>
      </w:r>
      <w:r>
        <w:rPr>
          <w:rFonts w:ascii="Times New Roman" w:hAnsi="Times New Roman"/>
        </w:rPr>
        <w:t>финансового</w:t>
      </w:r>
      <w:r w:rsidR="0059198E" w:rsidRPr="00D85E0A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Галкина А.Е.</w:t>
      </w:r>
      <w:r w:rsidR="0059198E">
        <w:rPr>
          <w:rFonts w:ascii="Times New Roman" w:hAnsi="Times New Roman"/>
        </w:rPr>
        <w:t xml:space="preserve"> либо иных ответственных лиц (например, в случае заключения договора ответственного хранения и т.д.).</w:t>
      </w:r>
    </w:p>
    <w:p w:rsidR="0059198E" w:rsidRPr="00D85E0A" w:rsidRDefault="0059198E" w:rsidP="005919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4.2. Покупатель обязан:</w:t>
      </w:r>
    </w:p>
    <w:p w:rsidR="0059198E" w:rsidRDefault="0059198E" w:rsidP="0059198E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4.2.1. Оплатить стоимость имущества в порядке, предусмотренном п. 2.2 настоящего договора</w:t>
      </w:r>
      <w:r>
        <w:rPr>
          <w:rFonts w:ascii="Times New Roman" w:hAnsi="Times New Roman"/>
        </w:rPr>
        <w:t>.</w:t>
      </w:r>
    </w:p>
    <w:p w:rsidR="0059198E" w:rsidRPr="00D85E0A" w:rsidRDefault="0059198E" w:rsidP="0059198E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lastRenderedPageBreak/>
        <w:t>4.2.2. Принять имущество по акту приема–передачи на условиях, пред</w:t>
      </w:r>
      <w:r>
        <w:rPr>
          <w:rFonts w:ascii="Times New Roman" w:hAnsi="Times New Roman"/>
        </w:rPr>
        <w:t>усмотренных настоящим договором.</w:t>
      </w:r>
    </w:p>
    <w:p w:rsidR="0059198E" w:rsidRPr="00D85E0A" w:rsidRDefault="0059198E" w:rsidP="0059198E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59198E" w:rsidRPr="00D85E0A" w:rsidRDefault="0059198E" w:rsidP="0059198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5.1. Стороны несут ответственность за неисполнение или ненадлежащее исполнение условий Договора в соответствии с действующим законод</w:t>
      </w:r>
      <w:r>
        <w:rPr>
          <w:rFonts w:ascii="Times New Roman" w:hAnsi="Times New Roman"/>
        </w:rPr>
        <w:t>ательством Российской Федерации.</w:t>
      </w:r>
    </w:p>
    <w:p w:rsidR="0059198E" w:rsidRPr="00D85E0A" w:rsidRDefault="0059198E" w:rsidP="0059198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5.2. 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Продавцом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</w:t>
      </w:r>
      <w:r>
        <w:rPr>
          <w:rFonts w:ascii="Times New Roman" w:hAnsi="Times New Roman"/>
        </w:rPr>
        <w:t>окупателем, остается у Продавца.</w:t>
      </w:r>
    </w:p>
    <w:p w:rsidR="0059198E" w:rsidRPr="00D85E0A" w:rsidRDefault="0059198E" w:rsidP="0059198E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 xml:space="preserve">5.3.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 w:rsidR="004A4596">
        <w:rPr>
          <w:rFonts w:ascii="Times New Roman" w:hAnsi="Times New Roman"/>
        </w:rPr>
        <w:t>а</w:t>
      </w:r>
      <w:r w:rsidRPr="004D714C">
        <w:rPr>
          <w:rFonts w:ascii="Times New Roman" w:hAnsi="Times New Roman"/>
        </w:rPr>
        <w:t xml:space="preserve">рбитражный суд либо в суд </w:t>
      </w:r>
      <w:proofErr w:type="gramStart"/>
      <w:r w:rsidRPr="004D714C">
        <w:rPr>
          <w:rFonts w:ascii="Times New Roman" w:hAnsi="Times New Roman"/>
        </w:rPr>
        <w:t>общей</w:t>
      </w:r>
      <w:proofErr w:type="gramEnd"/>
      <w:r w:rsidRPr="004D714C">
        <w:rPr>
          <w:rFonts w:ascii="Times New Roman" w:hAnsi="Times New Roman"/>
        </w:rPr>
        <w:t xml:space="preserve"> юрисдикции (в зависимости от состава спорящих сторон</w:t>
      </w:r>
      <w:r w:rsidRPr="00D85E0A">
        <w:rPr>
          <w:rFonts w:ascii="Times New Roman" w:hAnsi="Times New Roman"/>
        </w:rPr>
        <w:t>).</w:t>
      </w:r>
    </w:p>
    <w:p w:rsidR="0059198E" w:rsidRPr="00D85E0A" w:rsidRDefault="0059198E" w:rsidP="0059198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59198E" w:rsidRPr="00D85E0A" w:rsidRDefault="004A4596" w:rsidP="0059198E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6.1. </w:t>
      </w:r>
      <w:r w:rsidR="0059198E" w:rsidRPr="00D85E0A">
        <w:rPr>
          <w:rFonts w:ascii="Times New Roman" w:hAnsi="Times New Roman"/>
        </w:rPr>
        <w:t>Во всем остальном, что не предусмотрено условиями настоящего Договора, стороны руководствуются действующим законод</w:t>
      </w:r>
      <w:r w:rsidR="0059198E">
        <w:rPr>
          <w:rFonts w:ascii="Times New Roman" w:hAnsi="Times New Roman"/>
        </w:rPr>
        <w:t>ательством Российской Федерации.</w:t>
      </w:r>
    </w:p>
    <w:p w:rsidR="0059198E" w:rsidRPr="00D85E0A" w:rsidRDefault="0059198E" w:rsidP="0059198E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6.2. Настоящий Договор вступает в силу со дня его подписания сторонами и действует до полного исполнения сторонами своих обяз</w:t>
      </w:r>
      <w:r>
        <w:rPr>
          <w:rFonts w:ascii="Times New Roman" w:hAnsi="Times New Roman"/>
        </w:rPr>
        <w:t>ательств по настоящему Договору.</w:t>
      </w:r>
    </w:p>
    <w:p w:rsidR="0059198E" w:rsidRPr="00D85E0A" w:rsidRDefault="0059198E" w:rsidP="0059198E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>6.3. Расходы, связанные с переходом права собственности на имущество и сопутствующие тому мероприятия, возлагаются на Покупателя (</w:t>
      </w:r>
      <w:r w:rsidRPr="004D714C">
        <w:rPr>
          <w:rFonts w:ascii="Times New Roman" w:hAnsi="Times New Roman"/>
        </w:rPr>
        <w:t xml:space="preserve">в том числе перевозка, разгрузка, государственные пошлины, нотариальные действия и </w:t>
      </w:r>
      <w:r>
        <w:rPr>
          <w:rFonts w:ascii="Times New Roman" w:hAnsi="Times New Roman"/>
        </w:rPr>
        <w:t>тому подобное).</w:t>
      </w:r>
    </w:p>
    <w:p w:rsidR="0059198E" w:rsidRPr="00B64785" w:rsidRDefault="0059198E" w:rsidP="0059198E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85E0A">
        <w:rPr>
          <w:rFonts w:ascii="Times New Roman" w:hAnsi="Times New Roman"/>
        </w:rPr>
        <w:t xml:space="preserve">6.4. </w:t>
      </w:r>
      <w:r w:rsidRPr="00B64785">
        <w:rPr>
          <w:rFonts w:ascii="Times New Roman" w:hAnsi="Times New Roman"/>
        </w:rPr>
        <w:t>Настоящий Догово</w:t>
      </w:r>
      <w:r>
        <w:rPr>
          <w:rFonts w:ascii="Times New Roman" w:hAnsi="Times New Roman"/>
        </w:rPr>
        <w:t>р составлен в 2-</w:t>
      </w:r>
      <w:r w:rsidRPr="00B64785">
        <w:rPr>
          <w:rFonts w:ascii="Times New Roman" w:hAnsi="Times New Roman"/>
        </w:rPr>
        <w:t>х экземплярах, имеющих одинаковую юридическую силу, по одному для каждой из сторон.</w:t>
      </w:r>
    </w:p>
    <w:p w:rsidR="0059198E" w:rsidRPr="00B64785" w:rsidRDefault="0059198E" w:rsidP="0059198E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785">
        <w:rPr>
          <w:rFonts w:ascii="Times New Roman" w:hAnsi="Times New Roman" w:cs="Times New Roman"/>
          <w:b/>
          <w:sz w:val="22"/>
          <w:szCs w:val="22"/>
        </w:rPr>
        <w:t>7.</w:t>
      </w:r>
      <w:r w:rsidRPr="00B647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64785"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СТОРОН:</w:t>
      </w:r>
    </w:p>
    <w:tbl>
      <w:tblPr>
        <w:tblW w:w="10065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529"/>
        <w:gridCol w:w="4536"/>
      </w:tblGrid>
      <w:tr w:rsidR="0059198E" w:rsidRPr="004D714C" w:rsidTr="0079783F">
        <w:tc>
          <w:tcPr>
            <w:tcW w:w="5529" w:type="dxa"/>
          </w:tcPr>
          <w:p w:rsidR="0059198E" w:rsidRPr="004D714C" w:rsidRDefault="0059198E" w:rsidP="007978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ПРОДАВЕЦ</w:t>
            </w:r>
            <w:r w:rsidRPr="004D714C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  <w:p w:rsidR="0059198E" w:rsidRPr="004D714C" w:rsidRDefault="0059198E" w:rsidP="0079783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9198E" w:rsidRPr="004D714C" w:rsidRDefault="0059198E" w:rsidP="0079783F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Гражданин РФ Галкин Антон Евгеньевич</w:t>
            </w:r>
          </w:p>
          <w:p w:rsidR="0059198E" w:rsidRDefault="0059198E" w:rsidP="00797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ИНН </w:t>
            </w:r>
            <w:r w:rsidRPr="005919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540862437007</w:t>
            </w:r>
          </w:p>
          <w:p w:rsidR="0059198E" w:rsidRDefault="0059198E" w:rsidP="00797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30058, </w:t>
            </w:r>
            <w:r w:rsidRPr="005919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Новосибирск, ул. Балтийская, 23-112</w:t>
            </w:r>
          </w:p>
          <w:p w:rsidR="0059198E" w:rsidRDefault="0059198E" w:rsidP="00797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71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Почтовый адрес: 650036, Кемеровская область, </w:t>
            </w:r>
          </w:p>
          <w:p w:rsidR="0059198E" w:rsidRPr="004D714C" w:rsidRDefault="0059198E" w:rsidP="00797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714C">
              <w:rPr>
                <w:rFonts w:ascii="Times New Roman" w:eastAsia="Times New Roman" w:hAnsi="Times New Roman"/>
                <w:color w:val="000000"/>
                <w:lang w:eastAsia="ru-RU"/>
              </w:rPr>
              <w:t>г. Кемерово, а/я 222</w:t>
            </w:r>
          </w:p>
          <w:p w:rsidR="0059198E" w:rsidRDefault="0059198E" w:rsidP="00797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proofErr w:type="gramEnd"/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/с №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9198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40817810326003827395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Кемеровском отделе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нии №8615 ПАО «Сбербанк России»</w:t>
            </w:r>
          </w:p>
          <w:p w:rsidR="0059198E" w:rsidRDefault="0059198E" w:rsidP="00A907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</w:t>
            </w:r>
            <w:proofErr w:type="gramEnd"/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/с №30101810200000000612 </w:t>
            </w:r>
          </w:p>
          <w:p w:rsidR="0059198E" w:rsidRDefault="0059198E" w:rsidP="00A907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5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БИК 043207612</w:t>
            </w:r>
          </w:p>
          <w:p w:rsidR="0059198E" w:rsidRPr="004D714C" w:rsidRDefault="0059198E" w:rsidP="00A9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714C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 - </w:t>
            </w:r>
            <w:proofErr w:type="spellStart"/>
            <w:r w:rsidRPr="004D714C">
              <w:rPr>
                <w:rFonts w:ascii="Times New Roman" w:eastAsia="Times New Roman" w:hAnsi="Times New Roman"/>
                <w:lang w:eastAsia="ru-RU"/>
              </w:rPr>
              <w:t>jurist</w:t>
            </w:r>
            <w:proofErr w:type="spellEnd"/>
            <w:r w:rsidRPr="004D714C">
              <w:rPr>
                <w:rFonts w:ascii="Times New Roman" w:eastAsia="Times New Roman" w:hAnsi="Times New Roman"/>
                <w:lang w:val="en-US" w:eastAsia="ru-RU"/>
              </w:rPr>
              <w:t>AA</w:t>
            </w:r>
            <w:r w:rsidRPr="004D714C">
              <w:rPr>
                <w:rFonts w:ascii="Times New Roman" w:eastAsia="Times New Roman" w:hAnsi="Times New Roman"/>
                <w:lang w:eastAsia="ru-RU"/>
              </w:rPr>
              <w:t>@yandex</w:t>
            </w:r>
            <w:r w:rsidRPr="004D714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.ru</w:t>
            </w:r>
          </w:p>
          <w:p w:rsidR="0059198E" w:rsidRPr="004D714C" w:rsidRDefault="0059198E" w:rsidP="0079783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9198E" w:rsidRPr="004D714C" w:rsidRDefault="00A90707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Финансовый</w:t>
            </w:r>
            <w:r w:rsidR="0059198E" w:rsidRPr="004D714C">
              <w:rPr>
                <w:rFonts w:ascii="Times New Roman" w:eastAsia="Times New Roman" w:hAnsi="Times New Roman"/>
                <w:b/>
                <w:lang w:eastAsia="ru-RU"/>
              </w:rPr>
              <w:t xml:space="preserve"> управляющий</w:t>
            </w:r>
          </w:p>
          <w:p w:rsidR="0059198E" w:rsidRDefault="0059198E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90707" w:rsidRPr="004D714C" w:rsidRDefault="00A90707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198E" w:rsidRPr="004D714C" w:rsidRDefault="0059198E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714C">
              <w:rPr>
                <w:rFonts w:ascii="Times New Roman" w:eastAsia="Times New Roman" w:hAnsi="Times New Roman"/>
                <w:lang w:eastAsia="ru-RU"/>
              </w:rPr>
              <w:t xml:space="preserve">________________________ </w:t>
            </w:r>
            <w:r w:rsidRPr="004D714C">
              <w:rPr>
                <w:rFonts w:ascii="Times New Roman" w:eastAsia="Times New Roman" w:hAnsi="Times New Roman"/>
                <w:b/>
                <w:lang w:eastAsia="ru-RU"/>
              </w:rPr>
              <w:t xml:space="preserve">С.Г. </w:t>
            </w:r>
            <w:proofErr w:type="spellStart"/>
            <w:r w:rsidRPr="004D714C">
              <w:rPr>
                <w:rFonts w:ascii="Times New Roman" w:eastAsia="Times New Roman" w:hAnsi="Times New Roman"/>
                <w:b/>
                <w:lang w:eastAsia="ru-RU"/>
              </w:rPr>
              <w:t>Потлов</w:t>
            </w:r>
            <w:proofErr w:type="spellEnd"/>
          </w:p>
          <w:p w:rsidR="0059198E" w:rsidRPr="004D714C" w:rsidRDefault="0059198E" w:rsidP="0079783F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536" w:type="dxa"/>
          </w:tcPr>
          <w:p w:rsidR="0059198E" w:rsidRPr="004D714C" w:rsidRDefault="0059198E" w:rsidP="007978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ПОКУПАТЕЛЬ</w:t>
            </w:r>
            <w:r w:rsidRPr="004D714C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  <w:p w:rsidR="0059198E" w:rsidRPr="004D714C" w:rsidRDefault="0059198E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9198E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Pr="004D714C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59198E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A90707" w:rsidRPr="004D714C" w:rsidRDefault="00A90707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</w:p>
          <w:p w:rsidR="0059198E" w:rsidRPr="004D714C" w:rsidRDefault="0059198E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198E" w:rsidRDefault="0059198E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90707" w:rsidRDefault="00A90707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90707" w:rsidRPr="004D714C" w:rsidRDefault="00A90707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198E" w:rsidRPr="004D714C" w:rsidRDefault="0059198E" w:rsidP="0079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714C">
              <w:rPr>
                <w:rFonts w:ascii="Times New Roman" w:eastAsia="Times New Roman" w:hAnsi="Times New Roman"/>
                <w:lang w:eastAsia="ru-RU"/>
              </w:rPr>
              <w:t>______________________   ______________</w:t>
            </w:r>
          </w:p>
          <w:p w:rsidR="0059198E" w:rsidRPr="004D714C" w:rsidRDefault="0059198E" w:rsidP="007978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9198E" w:rsidRPr="00D85E0A" w:rsidRDefault="0059198E" w:rsidP="005919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26913" w:rsidRDefault="00326913"/>
    <w:sectPr w:rsidR="00326913" w:rsidSect="00BF4D4A">
      <w:footerReference w:type="default" r:id="rId7"/>
      <w:pgSz w:w="11906" w:h="16838"/>
      <w:pgMar w:top="993" w:right="992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96" w:rsidRDefault="004A4596" w:rsidP="004A4596">
      <w:pPr>
        <w:spacing w:after="0" w:line="240" w:lineRule="auto"/>
      </w:pPr>
      <w:r>
        <w:separator/>
      </w:r>
    </w:p>
  </w:endnote>
  <w:endnote w:type="continuationSeparator" w:id="0">
    <w:p w:rsidR="004A4596" w:rsidRDefault="004A4596" w:rsidP="004A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01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A4596" w:rsidRPr="004A4596" w:rsidRDefault="004A4596">
        <w:pPr>
          <w:pStyle w:val="a3"/>
          <w:jc w:val="right"/>
          <w:rPr>
            <w:rFonts w:ascii="Times New Roman" w:hAnsi="Times New Roman"/>
          </w:rPr>
        </w:pPr>
        <w:r w:rsidRPr="004A4596">
          <w:rPr>
            <w:rFonts w:ascii="Times New Roman" w:hAnsi="Times New Roman"/>
          </w:rPr>
          <w:fldChar w:fldCharType="begin"/>
        </w:r>
        <w:r w:rsidRPr="004A4596">
          <w:rPr>
            <w:rFonts w:ascii="Times New Roman" w:hAnsi="Times New Roman"/>
          </w:rPr>
          <w:instrText>PAGE   \* MERGEFORMAT</w:instrText>
        </w:r>
        <w:r w:rsidRPr="004A4596">
          <w:rPr>
            <w:rFonts w:ascii="Times New Roman" w:hAnsi="Times New Roman"/>
          </w:rPr>
          <w:fldChar w:fldCharType="separate"/>
        </w:r>
        <w:r w:rsidR="00E52A76">
          <w:rPr>
            <w:rFonts w:ascii="Times New Roman" w:hAnsi="Times New Roman"/>
            <w:noProof/>
          </w:rPr>
          <w:t>1</w:t>
        </w:r>
        <w:r w:rsidRPr="004A4596">
          <w:rPr>
            <w:rFonts w:ascii="Times New Roman" w:hAnsi="Times New Roman"/>
          </w:rPr>
          <w:fldChar w:fldCharType="end"/>
        </w:r>
      </w:p>
    </w:sdtContent>
  </w:sdt>
  <w:p w:rsidR="004C292B" w:rsidRPr="00916B17" w:rsidRDefault="00E52A76" w:rsidP="00186E22">
    <w:pPr>
      <w:pStyle w:val="a3"/>
      <w:spacing w:before="240"/>
      <w:jc w:val="right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96" w:rsidRDefault="004A4596" w:rsidP="004A4596">
      <w:pPr>
        <w:spacing w:after="0" w:line="240" w:lineRule="auto"/>
      </w:pPr>
      <w:r>
        <w:separator/>
      </w:r>
    </w:p>
  </w:footnote>
  <w:footnote w:type="continuationSeparator" w:id="0">
    <w:p w:rsidR="004A4596" w:rsidRDefault="004A4596" w:rsidP="004A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16B1D"/>
    <w:multiLevelType w:val="multilevel"/>
    <w:tmpl w:val="DC3A43BA"/>
    <w:lvl w:ilvl="0">
      <w:start w:val="1"/>
      <w:numFmt w:val="decimal"/>
      <w:lvlText w:val="%1."/>
      <w:lvlJc w:val="left"/>
      <w:pPr>
        <w:ind w:left="1005" w:hanging="100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2"/>
    <w:rsid w:val="00326913"/>
    <w:rsid w:val="004A4596"/>
    <w:rsid w:val="0059198E"/>
    <w:rsid w:val="008349B2"/>
    <w:rsid w:val="00A90707"/>
    <w:rsid w:val="00E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F535-24A4-4E16-A034-8087E7AD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98E"/>
    <w:rPr>
      <w:rFonts w:ascii="Calibri" w:eastAsia="Calibri" w:hAnsi="Calibri" w:cs="Times New Roman"/>
    </w:rPr>
  </w:style>
  <w:style w:type="paragraph" w:customStyle="1" w:styleId="ConsNormal">
    <w:name w:val="ConsNormal"/>
    <w:rsid w:val="00591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91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BmDlbqoaZ0WZ+hyTnlW4ITLrbKWg/GapjbjVCYhV7Lw=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OGQCXiONYWud1vSZexaVS36qhWqH5eKEDoykmugQZu8=</DigestValue>
    </Reference>
  </SignedInfo>
  <SignatureValue>TozSd11qogVHiP8ssBQOWUEs30rQPaEh2wbmZ1yDFsniWyF6tvheGBTw8/ZJTyxv
SqlxDNMVQVGMhxjE2JTSrQ==</SignatureValue>
  <KeyInfo>
    <X509Data>
      <X509Certificate>MIIKtDCCCmGgAwIBAgIQAcFGADWurr5J8SaMgle9TzAKBggqhQMHAQEDAjCCAYkx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ndCX0J7QoCIwHhcNMjIwMjA3MDQwNzM2WhcNMjMwMjA3MDQxNzM2WjCCASExPzA9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c29yY2EtMjAyMV9nb3N0MjAxMi5jcmwwggFfBgNVHSMEggFWMIIBUoAUV94jGe+B
gSwM1x785820tkAh8TKhggEspIIBKDCCASQxHjAcBgkqhkiG9w0BCQEWD2RpdEBt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vdC60L7QvNGB0LLRj9C30Ywg0KDQvtGB0YHQuNC4ggph582qAAAAAAUaMB0GA1Ud
DgQWBBTBaVTnGq0RLb2CPObNk3R38e8WnDAKBggqhQMHAQEDAgNBAP/XHFYF2sAJ
J9MWd/jrTF7fZXt7eJHsa6+Ep242/CXdWNSKfNGj+4rcCnHn7Xa9bYi3rdttiyis
A0+F3eYnDts=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FpWsrAU5mY773egq1qnLGNFbAtQ=</DigestValue>
      </Reference>
      <Reference URI="/word/endnotes.xml?ContentType=application/vnd.openxmlformats-officedocument.wordprocessingml.endnotes+xml">
        <DigestMethod Algorithm="http://www.w3.org/2000/09/xmldsig#sha1"/>
        <DigestValue>b6wr2ksSH2F1vqkRzILRb5JS1rc=</DigestValue>
      </Reference>
      <Reference URI="/word/fontTable.xml?ContentType=application/vnd.openxmlformats-officedocument.wordprocessingml.fontTable+xml">
        <DigestMethod Algorithm="http://www.w3.org/2000/09/xmldsig#sha1"/>
        <DigestValue>nezRI3kkX0lkuyaPc44r5PEzMoM=</DigestValue>
      </Reference>
      <Reference URI="/word/footer1.xml?ContentType=application/vnd.openxmlformats-officedocument.wordprocessingml.footer+xml">
        <DigestMethod Algorithm="http://www.w3.org/2000/09/xmldsig#sha1"/>
        <DigestValue>Ie6ImPizsR3LkOjSMxebZmhBArY=</DigestValue>
      </Reference>
      <Reference URI="/word/footnotes.xml?ContentType=application/vnd.openxmlformats-officedocument.wordprocessingml.footnotes+xml">
        <DigestMethod Algorithm="http://www.w3.org/2000/09/xmldsig#sha1"/>
        <DigestValue>qnQ1SVqssxwhaiT5fI9/iWIt33E=</DigestValue>
      </Reference>
      <Reference URI="/word/numbering.xml?ContentType=application/vnd.openxmlformats-officedocument.wordprocessingml.numbering+xml">
        <DigestMethod Algorithm="http://www.w3.org/2000/09/xmldsig#sha1"/>
        <DigestValue>6gOqS850+O+oFWONDDk2tcswhZo=</DigestValue>
      </Reference>
      <Reference URI="/word/settings.xml?ContentType=application/vnd.openxmlformats-officedocument.wordprocessingml.settings+xml">
        <DigestMethod Algorithm="http://www.w3.org/2000/09/xmldsig#sha1"/>
        <DigestValue>U1hWrTQjL9qi0hXXjvyqvYYYeuE=</DigestValue>
      </Reference>
      <Reference URI="/word/styles.xml?ContentType=application/vnd.openxmlformats-officedocument.wordprocessingml.styles+xml">
        <DigestMethod Algorithm="http://www.w3.org/2000/09/xmldsig#sha1"/>
        <DigestValue>94R/XqPtKnmYSoL0TW85+S7S/us=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2022-07-21T09:37:46Z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2022-07-21T09:37:46Z</xd:SigningTime>
          <xd:SigningCertificate>
            <xd:Cert>
              <xd:CertDigest>
                <DigestMethod Algorithm="http://www.w3.org/2000/09/xmldsig#sha1"/>
                <DigestValue>+rhJ9d6EnalwrmLJZzyOoKYOstY=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2332761074768277037261578820384177487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Semen</cp:lastModifiedBy>
  <cp:revision>3</cp:revision>
  <dcterms:created xsi:type="dcterms:W3CDTF">2022-07-20T08:41:00Z</dcterms:created>
  <dcterms:modified xsi:type="dcterms:W3CDTF">2022-07-21T09:37:00Z</dcterms:modified>
</cp:coreProperties>
</file>