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6F" w:rsidRDefault="00C74D6F" w:rsidP="00C74D6F">
      <w:pPr>
        <w:widowControl w:val="0"/>
        <w:spacing w:after="0" w:line="240" w:lineRule="auto"/>
        <w:jc w:val="center"/>
        <w:rPr>
          <w:rFonts w:ascii="Times New Roman" w:eastAsia="Times New Roman" w:hAnsi="Times New Roman" w:cs="Times New Roman"/>
          <w:b/>
          <w:bCs/>
          <w:sz w:val="24"/>
          <w:szCs w:val="24"/>
          <w:lang w:eastAsia="ru-RU"/>
        </w:rPr>
      </w:pPr>
    </w:p>
    <w:p w:rsidR="00C74D6F" w:rsidRPr="002A4297" w:rsidRDefault="00C74D6F" w:rsidP="00C74D6F">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C74D6F" w:rsidRPr="002A4297" w:rsidRDefault="00C74D6F" w:rsidP="00C74D6F">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C74D6F" w:rsidRPr="002A4297" w:rsidRDefault="00C74D6F" w:rsidP="00C74D6F">
      <w:pPr>
        <w:widowControl w:val="0"/>
        <w:spacing w:after="0" w:line="240" w:lineRule="auto"/>
        <w:jc w:val="center"/>
        <w:rPr>
          <w:rFonts w:ascii="Times New Roman" w:eastAsia="Times New Roman" w:hAnsi="Times New Roman" w:cs="Times New Roman"/>
          <w:sz w:val="24"/>
          <w:szCs w:val="24"/>
          <w:lang w:eastAsia="ru-RU"/>
        </w:rPr>
      </w:pPr>
    </w:p>
    <w:p w:rsidR="00C74D6F" w:rsidRPr="002A4297" w:rsidRDefault="00C74D6F" w:rsidP="00C74D6F">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Калининград</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 xml:space="preserve">22 </w:t>
      </w:r>
      <w:r w:rsidRPr="002A4297">
        <w:rPr>
          <w:rFonts w:ascii="Times New Roman" w:eastAsia="Times New Roman" w:hAnsi="Times New Roman" w:cs="Times New Roman"/>
          <w:sz w:val="24"/>
          <w:szCs w:val="24"/>
          <w:lang w:eastAsia="ru-RU"/>
        </w:rPr>
        <w:t>г.</w:t>
      </w: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 действующего на основании _____________________, с одной стороны, и</w:t>
      </w: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b/>
          <w:sz w:val="24"/>
          <w:szCs w:val="24"/>
          <w:lang w:eastAsia="ru-RU"/>
        </w:rPr>
      </w:pPr>
    </w:p>
    <w:p w:rsidR="00C74D6F" w:rsidRPr="002A4297" w:rsidRDefault="00C74D6F" w:rsidP="00C74D6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C74D6F" w:rsidRPr="002A4297" w:rsidRDefault="00C74D6F" w:rsidP="00C74D6F">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74D6F" w:rsidRPr="002A4297" w:rsidRDefault="00C74D6F" w:rsidP="00C74D6F">
      <w:pPr>
        <w:widowControl w:val="0"/>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нежилое помещение общей площадью 82,4 </w:t>
      </w:r>
      <w:proofErr w:type="spellStart"/>
      <w:proofErr w:type="gramStart"/>
      <w:r>
        <w:rPr>
          <w:rFonts w:ascii="Times New Roman" w:eastAsia="Times New Roman" w:hAnsi="Times New Roman" w:cs="Times New Roman"/>
          <w:sz w:val="24"/>
          <w:szCs w:val="24"/>
          <w:lang w:eastAsia="ru-RU"/>
        </w:rPr>
        <w:t>кв.м</w:t>
      </w:r>
      <w:proofErr w:type="spellEnd"/>
      <w:proofErr w:type="gramEnd"/>
      <w:r>
        <w:rPr>
          <w:rFonts w:ascii="Times New Roman" w:eastAsia="Times New Roman" w:hAnsi="Times New Roman" w:cs="Times New Roman"/>
          <w:sz w:val="24"/>
          <w:szCs w:val="24"/>
          <w:lang w:eastAsia="ru-RU"/>
        </w:rPr>
        <w:t xml:space="preserve">, расположенное по адресу: </w:t>
      </w:r>
      <w:r w:rsidRPr="00C74D6F">
        <w:rPr>
          <w:rFonts w:ascii="Times New Roman" w:eastAsia="Times New Roman" w:hAnsi="Times New Roman" w:cs="Times New Roman"/>
          <w:sz w:val="24"/>
          <w:szCs w:val="24"/>
          <w:lang w:eastAsia="ru-RU"/>
        </w:rPr>
        <w:t>Калининградская область, г. Совет</w:t>
      </w:r>
      <w:r>
        <w:rPr>
          <w:rFonts w:ascii="Times New Roman" w:eastAsia="Times New Roman" w:hAnsi="Times New Roman" w:cs="Times New Roman"/>
          <w:sz w:val="24"/>
          <w:szCs w:val="24"/>
          <w:lang w:eastAsia="ru-RU"/>
        </w:rPr>
        <w:t xml:space="preserve">ск, ул. К. </w:t>
      </w:r>
      <w:proofErr w:type="spellStart"/>
      <w:r>
        <w:rPr>
          <w:rFonts w:ascii="Times New Roman" w:eastAsia="Times New Roman" w:hAnsi="Times New Roman" w:cs="Times New Roman"/>
          <w:sz w:val="24"/>
          <w:szCs w:val="24"/>
          <w:lang w:eastAsia="ru-RU"/>
        </w:rPr>
        <w:t>Лямина</w:t>
      </w:r>
      <w:proofErr w:type="spellEnd"/>
      <w:r>
        <w:rPr>
          <w:rFonts w:ascii="Times New Roman" w:eastAsia="Times New Roman" w:hAnsi="Times New Roman" w:cs="Times New Roman"/>
          <w:sz w:val="24"/>
          <w:szCs w:val="24"/>
          <w:lang w:eastAsia="ru-RU"/>
        </w:rPr>
        <w:t xml:space="preserve">, д. 9, пом. В, кадастровый номер 39:16:010707:488 </w:t>
      </w:r>
      <w:r w:rsidRPr="002A4297">
        <w:rPr>
          <w:rFonts w:ascii="Times New Roman" w:eastAsia="Times New Roman" w:hAnsi="Times New Roman" w:cs="Times New Roman"/>
          <w:sz w:val="24"/>
          <w:szCs w:val="24"/>
          <w:lang w:eastAsia="ru-RU"/>
        </w:rPr>
        <w:t>(далее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Pr>
          <w:rFonts w:ascii="Times New Roman" w:eastAsia="Times New Roman" w:hAnsi="Times New Roman" w:cs="Times New Roman"/>
          <w:sz w:val="24"/>
          <w:szCs w:val="24"/>
          <w:lang w:eastAsia="ru-RU"/>
        </w:rPr>
        <w:t>договора № 60 купли-продажи, заключенного в г. Советске Калининградской области 29.12.1994 г.</w:t>
      </w:r>
      <w:r w:rsidRPr="002A4297">
        <w:rPr>
          <w:rFonts w:ascii="Times New Roman" w:eastAsia="Times New Roman" w:hAnsi="Times New Roman" w:cs="Times New Roman"/>
          <w:sz w:val="24"/>
          <w:szCs w:val="24"/>
          <w:lang w:eastAsia="ru-RU"/>
        </w:rPr>
        <w:t>, о чем</w:t>
      </w:r>
      <w:r w:rsidR="001D3866">
        <w:rPr>
          <w:rFonts w:ascii="Times New Roman" w:eastAsia="Times New Roman" w:hAnsi="Times New Roman" w:cs="Times New Roman"/>
          <w:sz w:val="24"/>
          <w:szCs w:val="24"/>
          <w:lang w:eastAsia="ru-RU"/>
        </w:rPr>
        <w:t xml:space="preserve"> 15.11.2004 г.</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в Едином государственном реестре недвижимости сделана запись о регистрации </w:t>
      </w:r>
      <w:r w:rsidR="001D3866">
        <w:rPr>
          <w:rFonts w:ascii="Times New Roman" w:eastAsia="Times New Roman" w:hAnsi="Times New Roman" w:cs="Times New Roman"/>
          <w:sz w:val="24"/>
          <w:szCs w:val="24"/>
          <w:lang w:eastAsia="ru-RU"/>
        </w:rPr>
        <w:t>39-01/04-133/2004-407</w:t>
      </w:r>
      <w:r>
        <w:rPr>
          <w:rFonts w:ascii="Times New Roman" w:eastAsia="Times New Roman" w:hAnsi="Times New Roman" w:cs="Times New Roman"/>
          <w:sz w:val="24"/>
          <w:szCs w:val="24"/>
          <w:lang w:eastAsia="ru-RU"/>
        </w:rPr>
        <w:t xml:space="preserve">, что подтверждается </w:t>
      </w:r>
      <w:r w:rsidR="001D3866">
        <w:rPr>
          <w:rFonts w:ascii="Times New Roman" w:eastAsia="Times New Roman" w:hAnsi="Times New Roman" w:cs="Times New Roman"/>
          <w:sz w:val="24"/>
          <w:szCs w:val="24"/>
          <w:lang w:eastAsia="ru-RU"/>
        </w:rPr>
        <w:t>выпиской из ЕГРН от _______</w:t>
      </w:r>
      <w:r w:rsidRPr="002A4297">
        <w:rPr>
          <w:rFonts w:ascii="Times New Roman" w:eastAsia="Times New Roman" w:hAnsi="Times New Roman" w:cs="Times New Roman"/>
          <w:sz w:val="24"/>
          <w:szCs w:val="24"/>
          <w:lang w:eastAsia="ru-RU"/>
        </w:rPr>
        <w:t>.</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b/>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w:t>
      </w:r>
      <w:r w:rsidR="001D3866">
        <w:rPr>
          <w:rFonts w:ascii="Times New Roman" w:eastAsia="Times New Roman" w:hAnsi="Times New Roman" w:cs="Times New Roman"/>
          <w:sz w:val="24"/>
          <w:szCs w:val="24"/>
          <w:lang w:eastAsia="ru-RU"/>
        </w:rPr>
        <w:t xml:space="preserve">в срок не ранее </w:t>
      </w:r>
      <w:r w:rsidR="001D3866" w:rsidRPr="001D3866">
        <w:rPr>
          <w:rFonts w:ascii="Times New Roman" w:eastAsia="Times New Roman" w:hAnsi="Times New Roman" w:cs="Times New Roman"/>
          <w:b/>
          <w:sz w:val="24"/>
          <w:szCs w:val="24"/>
          <w:lang w:eastAsia="ru-RU"/>
        </w:rPr>
        <w:t>05.12.2022 г.</w:t>
      </w:r>
      <w:r w:rsidR="002B301F">
        <w:rPr>
          <w:rFonts w:ascii="Times New Roman" w:eastAsia="Times New Roman" w:hAnsi="Times New Roman" w:cs="Times New Roman"/>
          <w:b/>
          <w:sz w:val="24"/>
          <w:szCs w:val="24"/>
          <w:lang w:eastAsia="ru-RU"/>
        </w:rPr>
        <w:t>,</w:t>
      </w:r>
      <w:r w:rsidRPr="002A4297">
        <w:rPr>
          <w:rFonts w:ascii="Times New Roman" w:eastAsia="Times New Roman" w:hAnsi="Times New Roman" w:cs="Times New Roman"/>
          <w:sz w:val="24"/>
          <w:szCs w:val="24"/>
          <w:lang w:eastAsia="ru-RU"/>
        </w:rPr>
        <w:t xml:space="preserve"> </w:t>
      </w:r>
      <w:r w:rsidR="001D3866" w:rsidRPr="007C5879">
        <w:rPr>
          <w:rFonts w:ascii="Times New Roman" w:eastAsia="Times New Roman" w:hAnsi="Times New Roman" w:cs="Times New Roman"/>
          <w:sz w:val="24"/>
          <w:szCs w:val="24"/>
          <w:lang w:eastAsia="ru-RU"/>
        </w:rPr>
        <w:t>но в любом случае не ранее даты полной оплаты Покупателем цены Имущества (в соответствии с пунктом 4.3 Договора)</w:t>
      </w:r>
      <w:r w:rsidR="001D3866">
        <w:rPr>
          <w:rFonts w:ascii="Times New Roman" w:eastAsia="Times New Roman" w:hAnsi="Times New Roman" w:cs="Times New Roman"/>
          <w:sz w:val="24"/>
          <w:szCs w:val="24"/>
          <w:lang w:eastAsia="ru-RU"/>
        </w:rPr>
        <w:t xml:space="preserve"> </w:t>
      </w:r>
      <w:r w:rsidR="001D3866" w:rsidRPr="007C5879">
        <w:rPr>
          <w:rFonts w:ascii="Times New Roman" w:eastAsia="Times New Roman" w:hAnsi="Times New Roman" w:cs="Times New Roman"/>
          <w:sz w:val="24"/>
          <w:szCs w:val="24"/>
          <w:lang w:eastAsia="ru-RU"/>
        </w:rPr>
        <w:t>обязуется передать Покупателю Имущество по акту приема-передачи, составленному по форме Приложения № 1 к Договору</w:t>
      </w:r>
      <w:r w:rsidRPr="002A4297">
        <w:rPr>
          <w:rFonts w:ascii="Times New Roman" w:eastAsia="Times New Roman" w:hAnsi="Times New Roman" w:cs="Times New Roman"/>
          <w:sz w:val="24"/>
          <w:szCs w:val="24"/>
          <w:lang w:eastAsia="ru-RU"/>
        </w:rPr>
        <w:t>.</w:t>
      </w:r>
      <w:bookmarkEnd w:id="1"/>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1D3866" w:rsidRPr="001D3866" w:rsidRDefault="00C74D6F" w:rsidP="0070048D">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1D3866">
        <w:rPr>
          <w:rFonts w:ascii="Times New Roman" w:eastAsia="Times New Roman" w:hAnsi="Times New Roman" w:cs="Times New Roman"/>
          <w:sz w:val="24"/>
          <w:szCs w:val="24"/>
          <w:lang w:eastAsia="ru-RU"/>
        </w:rPr>
        <w:t xml:space="preserve">Право собственности на </w:t>
      </w:r>
      <w:r w:rsidR="001D3866" w:rsidRPr="001D3866">
        <w:rPr>
          <w:rFonts w:ascii="Times New Roman" w:eastAsia="Times New Roman" w:hAnsi="Times New Roman" w:cs="Times New Roman"/>
          <w:sz w:val="24"/>
          <w:szCs w:val="24"/>
          <w:lang w:eastAsia="ru-RU"/>
        </w:rPr>
        <w:t>И</w:t>
      </w:r>
      <w:r w:rsidRPr="001D3866">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bookmarkStart w:id="2" w:name="_Ref82097368"/>
      <w:r w:rsidR="001D3866">
        <w:rPr>
          <w:rFonts w:ascii="Times New Roman" w:eastAsia="Times New Roman" w:hAnsi="Times New Roman" w:cs="Times New Roman"/>
          <w:sz w:val="24"/>
          <w:szCs w:val="24"/>
          <w:lang w:eastAsia="ru-RU"/>
        </w:rPr>
        <w:t>.</w:t>
      </w:r>
    </w:p>
    <w:p w:rsidR="00C74D6F" w:rsidRPr="001D3866" w:rsidRDefault="00C74D6F" w:rsidP="0070048D">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1D3866">
        <w:rPr>
          <w:rFonts w:ascii="Times New Roman" w:eastAsia="Times New Roman" w:hAnsi="Times New Roman" w:cs="Times New Roman"/>
          <w:sz w:val="24"/>
          <w:szCs w:val="24"/>
          <w:lang w:eastAsia="ru-RU"/>
        </w:rPr>
        <w:lastRenderedPageBreak/>
        <w:t xml:space="preserve">В случае приостановления/отказа по решению органа регистрации прав государственной регистрации перехода права собственности на </w:t>
      </w:r>
      <w:r w:rsidR="001D3866">
        <w:rPr>
          <w:rFonts w:ascii="Times New Roman" w:eastAsia="Times New Roman" w:hAnsi="Times New Roman" w:cs="Times New Roman"/>
          <w:sz w:val="24"/>
          <w:szCs w:val="24"/>
          <w:lang w:eastAsia="ru-RU"/>
        </w:rPr>
        <w:t>И</w:t>
      </w:r>
      <w:r w:rsidRPr="001D3866">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sidRPr="001D3866">
        <w:rPr>
          <w:rFonts w:ascii="Times New Roman" w:eastAsia="Times New Roman" w:hAnsi="Times New Roman" w:cs="Times New Roman"/>
          <w:sz w:val="24"/>
          <w:szCs w:val="24"/>
          <w:lang w:eastAsia="ru-RU"/>
        </w:rPr>
        <w:t xml:space="preserve"> </w:t>
      </w:r>
    </w:p>
    <w:p w:rsidR="00C74D6F" w:rsidRPr="002A4297" w:rsidRDefault="00C74D6F" w:rsidP="00C74D6F">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C74D6F" w:rsidRPr="002A4297" w:rsidRDefault="00C74D6F" w:rsidP="00C74D6F">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C74D6F" w:rsidRDefault="00C74D6F" w:rsidP="00C74D6F">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C74D6F" w:rsidRPr="002A4297" w:rsidRDefault="00C74D6F" w:rsidP="00CB391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3"/>
      <w:r w:rsidRPr="002A4297">
        <w:rPr>
          <w:rFonts w:ascii="Times New Roman" w:eastAsia="Times New Roman" w:hAnsi="Times New Roman" w:cs="Times New Roman"/>
          <w:sz w:val="24"/>
          <w:szCs w:val="24"/>
          <w:lang w:eastAsia="ru-RU"/>
        </w:rPr>
        <w:t xml:space="preserve"> </w:t>
      </w:r>
    </w:p>
    <w:p w:rsidR="00C74D6F" w:rsidRPr="00AD6126" w:rsidRDefault="00C74D6F" w:rsidP="00C74D6F">
      <w:pPr>
        <w:pStyle w:val="af3"/>
        <w:numPr>
          <w:ilvl w:val="1"/>
          <w:numId w:val="10"/>
        </w:numPr>
        <w:ind w:left="0" w:firstLine="709"/>
        <w:jc w:val="both"/>
        <w:rPr>
          <w:sz w:val="24"/>
          <w:szCs w:val="24"/>
        </w:rPr>
      </w:pPr>
      <w:bookmarkStart w:id="4" w:name="_Ref486334738"/>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bookmarkEnd w:id="5"/>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74D6F"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а также налог на имущество -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xml:space="preserve">, в том числе платежных документов, предъявленных </w:t>
      </w:r>
      <w:proofErr w:type="spellStart"/>
      <w:r>
        <w:rPr>
          <w:rFonts w:ascii="Times New Roman" w:eastAsia="Times New Roman" w:hAnsi="Times New Roman" w:cs="Times New Roman"/>
          <w:sz w:val="24"/>
          <w:szCs w:val="24"/>
          <w:lang w:eastAsia="ru-RU"/>
        </w:rPr>
        <w:t>ресурсоснабжающими</w:t>
      </w:r>
      <w:proofErr w:type="spellEnd"/>
      <w:r>
        <w:rPr>
          <w:rFonts w:ascii="Times New Roman" w:eastAsia="Times New Roman" w:hAnsi="Times New Roman" w:cs="Times New Roman"/>
          <w:sz w:val="24"/>
          <w:szCs w:val="24"/>
          <w:lang w:eastAsia="ru-RU"/>
        </w:rPr>
        <w:t xml:space="preserve">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rsidR="00C74D6F" w:rsidRPr="00C26408"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C74D6F" w:rsidRPr="009B79CF" w:rsidRDefault="00C74D6F" w:rsidP="00C74D6F">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w:t>
      </w:r>
      <w:r w:rsidRPr="001516E5">
        <w:rPr>
          <w:sz w:val="24"/>
          <w:szCs w:val="24"/>
        </w:rPr>
        <w:lastRenderedPageBreak/>
        <w:t xml:space="preserve">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C74D6F" w:rsidRPr="00C26408" w:rsidRDefault="00C74D6F" w:rsidP="00C74D6F">
      <w:pPr>
        <w:pStyle w:val="af3"/>
        <w:ind w:left="709"/>
        <w:rPr>
          <w:sz w:val="24"/>
          <w:szCs w:val="24"/>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b/>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C74D6F" w:rsidRPr="002A4297" w:rsidRDefault="00C74D6F" w:rsidP="00C74D6F">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1"/>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C74D6F" w:rsidRDefault="00C74D6F" w:rsidP="00C74D6F">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C74D6F" w:rsidRPr="0049596E" w:rsidRDefault="00C74D6F" w:rsidP="00C74D6F">
      <w:pPr>
        <w:pStyle w:val="af3"/>
        <w:numPr>
          <w:ilvl w:val="2"/>
          <w:numId w:val="7"/>
        </w:numPr>
        <w:ind w:left="0" w:firstLine="708"/>
        <w:jc w:val="both"/>
        <w:rPr>
          <w:sz w:val="24"/>
          <w:szCs w:val="24"/>
        </w:rPr>
      </w:pPr>
      <w:r>
        <w:rPr>
          <w:rStyle w:val="af5"/>
          <w:sz w:val="24"/>
          <w:szCs w:val="24"/>
        </w:rPr>
        <w:footnoteReference w:id="2"/>
      </w:r>
      <w:r w:rsidRPr="0049596E">
        <w:rPr>
          <w:sz w:val="24"/>
          <w:szCs w:val="24"/>
        </w:rPr>
        <w:t>При выплате дохода</w:t>
      </w:r>
      <w:r>
        <w:rPr>
          <w:rStyle w:val="af5"/>
          <w:sz w:val="24"/>
          <w:szCs w:val="24"/>
        </w:rPr>
        <w:footnoteReference w:id="3"/>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C74D6F" w:rsidRPr="0083595C" w:rsidRDefault="00C74D6F" w:rsidP="00C74D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83595C"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C74D6F" w:rsidRPr="0083595C" w:rsidRDefault="00C74D6F" w:rsidP="00C74D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C74D6F" w:rsidRPr="0083595C" w:rsidRDefault="00C74D6F" w:rsidP="00C74D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C74D6F" w:rsidRPr="002A4297" w:rsidRDefault="00C74D6F" w:rsidP="00C74D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CB3918">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C74D6F" w:rsidRPr="002A4297" w:rsidRDefault="00C74D6F" w:rsidP="00C74D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bookmarkEnd w:id="9"/>
    <w:p w:rsidR="00C74D6F" w:rsidRPr="002A4297" w:rsidRDefault="00C74D6F" w:rsidP="00C74D6F">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C74D6F"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C74D6F" w:rsidRPr="00E21B86"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C74D6F"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CB3918" w:rsidRDefault="00CB3918" w:rsidP="00CB3918">
      <w:pPr>
        <w:widowControl w:val="0"/>
        <w:spacing w:after="0" w:line="240" w:lineRule="auto"/>
        <w:contextualSpacing/>
        <w:jc w:val="both"/>
        <w:rPr>
          <w:rFonts w:ascii="Times New Roman" w:eastAsia="Times New Roman" w:hAnsi="Times New Roman" w:cs="Times New Roman"/>
          <w:sz w:val="24"/>
          <w:szCs w:val="24"/>
          <w:lang w:eastAsia="ru-RU"/>
        </w:rPr>
      </w:pPr>
    </w:p>
    <w:p w:rsidR="00CB3918" w:rsidRDefault="00CB3918" w:rsidP="00CB3918">
      <w:pPr>
        <w:widowControl w:val="0"/>
        <w:spacing w:after="0" w:line="240" w:lineRule="auto"/>
        <w:contextualSpacing/>
        <w:jc w:val="both"/>
        <w:rPr>
          <w:rFonts w:ascii="Times New Roman" w:eastAsia="Times New Roman" w:hAnsi="Times New Roman" w:cs="Times New Roman"/>
          <w:sz w:val="24"/>
          <w:szCs w:val="24"/>
          <w:lang w:eastAsia="ru-RU"/>
        </w:rPr>
      </w:pPr>
    </w:p>
    <w:p w:rsidR="00C74D6F" w:rsidRDefault="00C74D6F" w:rsidP="00C74D6F">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Изменение и расторжение Договора</w:t>
      </w:r>
    </w:p>
    <w:p w:rsidR="00C74D6F" w:rsidRPr="002A4297" w:rsidRDefault="00C74D6F" w:rsidP="00C74D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74D6F"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rsidR="00C74D6F" w:rsidRPr="003E2BD2" w:rsidRDefault="00C74D6F" w:rsidP="00C74D6F">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C74D6F" w:rsidRPr="00220FD4"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74D6F" w:rsidRPr="002A4297" w:rsidRDefault="00C74D6F" w:rsidP="00C74D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C74D6F" w:rsidRPr="002A4297" w:rsidRDefault="00C74D6F" w:rsidP="00C74D6F">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74D6F" w:rsidRPr="002A4297" w:rsidRDefault="00C74D6F" w:rsidP="00C74D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C74D6F" w:rsidRPr="002A4297" w:rsidRDefault="00C74D6F" w:rsidP="00C74D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C74D6F" w:rsidRPr="002A4297" w:rsidRDefault="00C74D6F" w:rsidP="00C74D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Pr="002A4297">
        <w:rPr>
          <w:rFonts w:ascii="Times New Roman" w:eastAsia="Times New Roman" w:hAnsi="Times New Roman" w:cs="Times New Roman"/>
          <w:sz w:val="24"/>
          <w:szCs w:val="24"/>
          <w:lang w:eastAsia="ru-RU"/>
        </w:rPr>
        <w:t>____________________.</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C74D6F" w:rsidRPr="002A4297" w:rsidRDefault="00C74D6F" w:rsidP="00C74D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74D6F"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C74D6F" w:rsidRPr="00A36E00" w:rsidRDefault="00C74D6F" w:rsidP="00C74D6F">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rsidR="00C74D6F" w:rsidRPr="00623348" w:rsidRDefault="00C74D6F" w:rsidP="00C74D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74D6F" w:rsidRPr="00623348" w:rsidRDefault="00C74D6F" w:rsidP="00C74D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Допустимые способы направления юридически значимых сообщений:</w:t>
      </w:r>
    </w:p>
    <w:p w:rsidR="00C74D6F" w:rsidRPr="00623348" w:rsidRDefault="00C74D6F" w:rsidP="00C74D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C74D6F" w:rsidRPr="00623348" w:rsidRDefault="00C74D6F" w:rsidP="00C74D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C74D6F" w:rsidRPr="00623348" w:rsidRDefault="00C74D6F" w:rsidP="00C74D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C74D6F" w:rsidRPr="00623348" w:rsidRDefault="00C74D6F" w:rsidP="00C74D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C74D6F" w:rsidRDefault="00C74D6F" w:rsidP="00C74D6F">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74D6F" w:rsidRPr="00122F11" w:rsidRDefault="00C74D6F" w:rsidP="00C74D6F">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74D6F" w:rsidRPr="00493A51" w:rsidRDefault="00C74D6F" w:rsidP="00C74D6F">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rsidR="00C74D6F" w:rsidRPr="002A4297" w:rsidRDefault="00C74D6F" w:rsidP="00C74D6F">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p>
    <w:p w:rsidR="00C74D6F" w:rsidRPr="002A4297" w:rsidRDefault="00C74D6F" w:rsidP="00C74D6F">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C74D6F" w:rsidRPr="002A4297" w:rsidRDefault="00C74D6F" w:rsidP="00C74D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C74D6F" w:rsidRPr="002A4297" w:rsidRDefault="00C74D6F" w:rsidP="005D1F28">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C74D6F" w:rsidRDefault="00C74D6F" w:rsidP="00C74D6F">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rsidR="00C74D6F" w:rsidRPr="002A4297" w:rsidRDefault="00C74D6F" w:rsidP="00C74D6F">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Местонахождение 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74D6F" w:rsidRPr="002A4297" w:rsidRDefault="00C74D6F" w:rsidP="00C74D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C74D6F" w:rsidRPr="002A4297" w:rsidRDefault="00C74D6F" w:rsidP="00C74D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74D6F" w:rsidRPr="002A4297" w:rsidRDefault="00C74D6F" w:rsidP="00C74D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74D6F" w:rsidRPr="002A4297" w:rsidRDefault="00C74D6F" w:rsidP="00C74D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74D6F" w:rsidRPr="002A4297" w:rsidRDefault="00C74D6F" w:rsidP="00C74D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74D6F" w:rsidRPr="002A4297" w:rsidRDefault="00C74D6F" w:rsidP="00C74D6F">
      <w:pPr>
        <w:widowControl w:val="0"/>
        <w:spacing w:after="0" w:line="240" w:lineRule="auto"/>
        <w:rPr>
          <w:rFonts w:ascii="Times New Roman" w:eastAsia="Times New Roman" w:hAnsi="Times New Roman" w:cs="Times New Roman"/>
          <w:sz w:val="24"/>
          <w:szCs w:val="20"/>
          <w:lang w:eastAsia="ru-RU"/>
        </w:rPr>
      </w:pPr>
    </w:p>
    <w:p w:rsidR="00C74D6F" w:rsidRPr="002A4297" w:rsidRDefault="00C74D6F" w:rsidP="00C74D6F">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C74D6F" w:rsidRPr="002A4297" w:rsidRDefault="00C74D6F" w:rsidP="00C74D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C74D6F" w:rsidRPr="002A4297" w:rsidRDefault="00C74D6F" w:rsidP="00C74D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C74D6F" w:rsidRPr="002A4297" w:rsidRDefault="00C74D6F" w:rsidP="00C74D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C74D6F" w:rsidRPr="002A4297" w:rsidRDefault="00C74D6F" w:rsidP="00C74D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74D6F" w:rsidRPr="002A4297" w:rsidRDefault="00C74D6F" w:rsidP="00C74D6F">
      <w:pPr>
        <w:widowControl w:val="0"/>
        <w:snapToGrid w:val="0"/>
        <w:spacing w:after="0" w:line="240" w:lineRule="auto"/>
        <w:contextualSpacing/>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C74D6F" w:rsidRPr="002A4297" w:rsidRDefault="00C74D6F" w:rsidP="00C74D6F">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C74D6F" w:rsidRPr="002A4297" w:rsidRDefault="00C74D6F" w:rsidP="00C74D6F">
      <w:pPr>
        <w:widowControl w:val="0"/>
        <w:snapToGrid w:val="0"/>
        <w:spacing w:after="0" w:line="240" w:lineRule="auto"/>
        <w:contextualSpacing/>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C74D6F" w:rsidRPr="002A4297" w:rsidRDefault="00C74D6F" w:rsidP="00C74D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C74D6F" w:rsidRPr="002A4297" w:rsidRDefault="00C74D6F" w:rsidP="00C74D6F">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C74D6F" w:rsidRPr="002A4297" w:rsidRDefault="00C74D6F" w:rsidP="00C74D6F">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w:t>
      </w:r>
      <w:r w:rsidR="005D1F28">
        <w:rPr>
          <w:rFonts w:ascii="Times New Roman" w:eastAsia="Times New Roman" w:hAnsi="Times New Roman" w:cs="Times New Roman"/>
          <w:sz w:val="24"/>
          <w:szCs w:val="24"/>
          <w:lang w:eastAsia="ru-RU"/>
        </w:rPr>
        <w:t>_____________</w:t>
      </w:r>
      <w:r w:rsidR="005D1F28">
        <w:rPr>
          <w:rFonts w:ascii="Times New Roman" w:eastAsia="Times New Roman" w:hAnsi="Times New Roman" w:cs="Times New Roman"/>
          <w:sz w:val="24"/>
          <w:szCs w:val="24"/>
          <w:lang w:eastAsia="ru-RU"/>
        </w:rPr>
        <w:tab/>
      </w:r>
      <w:r w:rsidR="005D1F28">
        <w:rPr>
          <w:rFonts w:ascii="Times New Roman" w:eastAsia="Times New Roman" w:hAnsi="Times New Roman" w:cs="Times New Roman"/>
          <w:sz w:val="24"/>
          <w:szCs w:val="24"/>
          <w:lang w:eastAsia="ru-RU"/>
        </w:rPr>
        <w:tab/>
      </w:r>
      <w:r w:rsidR="005D1F28">
        <w:rPr>
          <w:rFonts w:ascii="Times New Roman" w:eastAsia="Times New Roman" w:hAnsi="Times New Roman" w:cs="Times New Roman"/>
          <w:sz w:val="24"/>
          <w:szCs w:val="24"/>
          <w:lang w:eastAsia="ru-RU"/>
        </w:rPr>
        <w:tab/>
      </w:r>
      <w:r w:rsidR="005D1F28">
        <w:rPr>
          <w:rFonts w:ascii="Times New Roman" w:eastAsia="Times New Roman" w:hAnsi="Times New Roman" w:cs="Times New Roman"/>
          <w:sz w:val="24"/>
          <w:szCs w:val="24"/>
          <w:lang w:eastAsia="ru-RU"/>
        </w:rPr>
        <w:tab/>
      </w:r>
      <w:r w:rsidR="005D1F28">
        <w:rPr>
          <w:rFonts w:ascii="Times New Roman" w:eastAsia="Times New Roman" w:hAnsi="Times New Roman" w:cs="Times New Roman"/>
          <w:sz w:val="24"/>
          <w:szCs w:val="24"/>
          <w:lang w:eastAsia="ru-RU"/>
        </w:rPr>
        <w:tab/>
      </w:r>
      <w:r w:rsidR="005D1F28">
        <w:rPr>
          <w:rFonts w:ascii="Times New Roman" w:eastAsia="Times New Roman" w:hAnsi="Times New Roman" w:cs="Times New Roman"/>
          <w:sz w:val="24"/>
          <w:szCs w:val="24"/>
          <w:lang w:eastAsia="ru-RU"/>
        </w:rPr>
        <w:tab/>
        <w:t xml:space="preserve">      </w:t>
      </w:r>
      <w:proofErr w:type="gramStart"/>
      <w:r w:rsidR="005D1F2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C74D6F" w:rsidRPr="002A4297" w:rsidRDefault="00C74D6F" w:rsidP="00C74D6F">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C74D6F" w:rsidRPr="002A4297" w:rsidRDefault="00C74D6F" w:rsidP="005D1F28">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D1F28" w:rsidRPr="005D1F28" w:rsidRDefault="005D1F28" w:rsidP="005D1F28">
      <w:pPr>
        <w:pStyle w:val="af3"/>
        <w:suppressAutoHyphens/>
        <w:ind w:left="0" w:firstLine="709"/>
        <w:jc w:val="both"/>
        <w:rPr>
          <w:b/>
          <w:bCs/>
          <w:sz w:val="24"/>
          <w:szCs w:val="24"/>
        </w:rPr>
      </w:pPr>
      <w:r>
        <w:rPr>
          <w:sz w:val="24"/>
          <w:szCs w:val="24"/>
        </w:rPr>
        <w:t xml:space="preserve">- </w:t>
      </w:r>
      <w:r w:rsidRPr="005D1F28">
        <w:rPr>
          <w:sz w:val="24"/>
          <w:szCs w:val="24"/>
        </w:rPr>
        <w:t xml:space="preserve">нежилое помещение общей площадью 82,4 </w:t>
      </w:r>
      <w:proofErr w:type="spellStart"/>
      <w:proofErr w:type="gramStart"/>
      <w:r w:rsidRPr="005D1F28">
        <w:rPr>
          <w:sz w:val="24"/>
          <w:szCs w:val="24"/>
        </w:rPr>
        <w:t>кв.м</w:t>
      </w:r>
      <w:proofErr w:type="spellEnd"/>
      <w:proofErr w:type="gramEnd"/>
      <w:r w:rsidRPr="005D1F28">
        <w:rPr>
          <w:sz w:val="24"/>
          <w:szCs w:val="24"/>
        </w:rPr>
        <w:t xml:space="preserve">, расположенное по адресу: Калининградская область, г. Советск, ул. К. </w:t>
      </w:r>
      <w:proofErr w:type="spellStart"/>
      <w:r w:rsidRPr="005D1F28">
        <w:rPr>
          <w:sz w:val="24"/>
          <w:szCs w:val="24"/>
        </w:rPr>
        <w:t>Лямина</w:t>
      </w:r>
      <w:proofErr w:type="spellEnd"/>
      <w:r w:rsidRPr="005D1F28">
        <w:rPr>
          <w:sz w:val="24"/>
          <w:szCs w:val="24"/>
        </w:rPr>
        <w:t>, д. 9, пом. В, кадастровый номер 39:16:010707:488 (далее – «</w:t>
      </w:r>
      <w:r w:rsidRPr="005D1F28">
        <w:rPr>
          <w:b/>
          <w:sz w:val="24"/>
          <w:szCs w:val="24"/>
        </w:rPr>
        <w:t>Объект</w:t>
      </w:r>
      <w:r w:rsidRPr="005D1F28">
        <w:rPr>
          <w:sz w:val="24"/>
          <w:szCs w:val="24"/>
        </w:rPr>
        <w:t>»).</w:t>
      </w:r>
    </w:p>
    <w:p w:rsidR="005D1F28" w:rsidRPr="002A4297" w:rsidRDefault="005D1F28" w:rsidP="005D1F2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Pr>
          <w:rFonts w:ascii="Times New Roman" w:eastAsia="Times New Roman" w:hAnsi="Times New Roman" w:cs="Times New Roman"/>
          <w:sz w:val="24"/>
          <w:szCs w:val="24"/>
          <w:lang w:eastAsia="ru-RU"/>
        </w:rPr>
        <w:t>договора № 60 купли-продажи, заключенного в г. Советске Калининградской области 29.12.1994 г.</w:t>
      </w:r>
      <w:r w:rsidRPr="002A4297">
        <w:rPr>
          <w:rFonts w:ascii="Times New Roman" w:eastAsia="Times New Roman" w:hAnsi="Times New Roman" w:cs="Times New Roman"/>
          <w:sz w:val="24"/>
          <w:szCs w:val="24"/>
          <w:lang w:eastAsia="ru-RU"/>
        </w:rPr>
        <w:t>, о чем</w:t>
      </w:r>
      <w:r>
        <w:rPr>
          <w:rFonts w:ascii="Times New Roman" w:eastAsia="Times New Roman" w:hAnsi="Times New Roman" w:cs="Times New Roman"/>
          <w:sz w:val="24"/>
          <w:szCs w:val="24"/>
          <w:lang w:eastAsia="ru-RU"/>
        </w:rPr>
        <w:t xml:space="preserve"> 15.11.2004 г. </w:t>
      </w:r>
      <w:r w:rsidRPr="002A4297">
        <w:rPr>
          <w:rFonts w:ascii="Times New Roman" w:eastAsia="Times New Roman" w:hAnsi="Times New Roman" w:cs="Times New Roman"/>
          <w:sz w:val="24"/>
          <w:szCs w:val="24"/>
          <w:lang w:eastAsia="ru-RU"/>
        </w:rPr>
        <w:t xml:space="preserve">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39-01/04-133/2004-407, что подтверждается выпиской из ЕГРН от _______</w:t>
      </w:r>
      <w:r w:rsidRPr="002A4297">
        <w:rPr>
          <w:rFonts w:ascii="Times New Roman" w:eastAsia="Times New Roman" w:hAnsi="Times New Roman" w:cs="Times New Roman"/>
          <w:sz w:val="24"/>
          <w:szCs w:val="24"/>
          <w:lang w:eastAsia="ru-RU"/>
        </w:rPr>
        <w:t>.</w:t>
      </w:r>
    </w:p>
    <w:p w:rsidR="00C74D6F" w:rsidRPr="002A4297" w:rsidRDefault="00C74D6F" w:rsidP="00C74D6F">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w:t>
      </w:r>
    </w:p>
    <w:p w:rsidR="00C74D6F" w:rsidRPr="002A4297" w:rsidRDefault="00C74D6F" w:rsidP="00C74D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C74D6F" w:rsidRPr="002A4297" w:rsidRDefault="00C74D6F" w:rsidP="00C74D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 </w:t>
      </w:r>
    </w:p>
    <w:p w:rsidR="00C74D6F" w:rsidRPr="002A4297" w:rsidRDefault="00C74D6F" w:rsidP="00C74D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C74D6F" w:rsidRPr="002A4297" w:rsidRDefault="00C74D6F" w:rsidP="00C74D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C74D6F" w:rsidRPr="002A4297" w:rsidRDefault="00C74D6F" w:rsidP="00C74D6F">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C74D6F" w:rsidRPr="002A4297" w:rsidTr="00C74D6F">
        <w:tc>
          <w:tcPr>
            <w:tcW w:w="355"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п/п</w:t>
            </w:r>
          </w:p>
        </w:tc>
        <w:tc>
          <w:tcPr>
            <w:tcW w:w="966"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Номер/шифр </w:t>
            </w:r>
            <w:r w:rsidRPr="002A4297">
              <w:rPr>
                <w:rFonts w:ascii="Times New Roman" w:eastAsia="Times New Roman" w:hAnsi="Times New Roman" w:cs="Times New Roman"/>
                <w:sz w:val="24"/>
                <w:szCs w:val="24"/>
                <w:lang w:eastAsia="ru-RU"/>
              </w:rPr>
              <w:lastRenderedPageBreak/>
              <w:t>документа</w:t>
            </w:r>
          </w:p>
        </w:tc>
        <w:tc>
          <w:tcPr>
            <w:tcW w:w="192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Наименование документа</w:t>
            </w:r>
          </w:p>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64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Кол-во </w:t>
            </w:r>
            <w:r w:rsidRPr="002A4297">
              <w:rPr>
                <w:rFonts w:ascii="Times New Roman" w:eastAsia="Times New Roman" w:hAnsi="Times New Roman" w:cs="Times New Roman"/>
                <w:sz w:val="24"/>
                <w:szCs w:val="24"/>
                <w:lang w:eastAsia="ru-RU"/>
              </w:rPr>
              <w:lastRenderedPageBreak/>
              <w:t>листов</w:t>
            </w:r>
          </w:p>
        </w:tc>
        <w:tc>
          <w:tcPr>
            <w:tcW w:w="1119"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Примечание</w:t>
            </w:r>
          </w:p>
        </w:tc>
      </w:tr>
      <w:tr w:rsidR="00C74D6F" w:rsidRPr="002A4297" w:rsidTr="00C74D6F">
        <w:tc>
          <w:tcPr>
            <w:tcW w:w="355"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966"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192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64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1119"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r>
      <w:tr w:rsidR="00C74D6F" w:rsidRPr="002A4297" w:rsidTr="00C74D6F">
        <w:tc>
          <w:tcPr>
            <w:tcW w:w="355"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966"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192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64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1119"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r>
      <w:tr w:rsidR="00C74D6F" w:rsidRPr="002A4297" w:rsidTr="00C74D6F">
        <w:tc>
          <w:tcPr>
            <w:tcW w:w="355"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966"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192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64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1119"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r>
    </w:tbl>
    <w:p w:rsidR="00C74D6F" w:rsidRPr="002A4297" w:rsidRDefault="00C74D6F" w:rsidP="00C74D6F">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74D6F" w:rsidRPr="002A4297" w:rsidRDefault="00C74D6F" w:rsidP="00C74D6F">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74D6F" w:rsidRPr="002A4297" w:rsidRDefault="00C74D6F" w:rsidP="00C74D6F">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C74D6F" w:rsidRPr="002A4297" w:rsidRDefault="00C74D6F" w:rsidP="00C74D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C74D6F" w:rsidRPr="002A4297" w:rsidRDefault="00C74D6F" w:rsidP="00C74D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C74D6F" w:rsidRPr="002A4297" w:rsidRDefault="00C74D6F" w:rsidP="00C74D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C74D6F" w:rsidRPr="002A4297" w:rsidRDefault="00C74D6F" w:rsidP="00C74D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74D6F" w:rsidRPr="002A4297" w:rsidRDefault="00C74D6F" w:rsidP="00C74D6F">
      <w:pPr>
        <w:widowControl w:val="0"/>
        <w:spacing w:after="0" w:line="240" w:lineRule="auto"/>
        <w:ind w:left="360"/>
        <w:rPr>
          <w:rFonts w:ascii="Times New Roman" w:eastAsia="Times New Roman" w:hAnsi="Times New Roman" w:cs="Times New Roman"/>
          <w:b/>
          <w:sz w:val="24"/>
          <w:szCs w:val="24"/>
          <w:lang w:eastAsia="ru-RU"/>
        </w:rPr>
      </w:pPr>
    </w:p>
    <w:p w:rsidR="00C74D6F" w:rsidRPr="002A4297" w:rsidRDefault="00C74D6F" w:rsidP="00C74D6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C74D6F" w:rsidRPr="002A4297" w:rsidRDefault="00C74D6F" w:rsidP="00C74D6F">
      <w:pPr>
        <w:spacing w:after="0" w:line="240" w:lineRule="auto"/>
        <w:contextualSpacing/>
        <w:jc w:val="both"/>
        <w:rPr>
          <w:rFonts w:ascii="Times New Roman" w:eastAsia="Calibri" w:hAnsi="Times New Roman" w:cs="Times New Roman"/>
          <w:sz w:val="24"/>
          <w:szCs w:val="24"/>
          <w:lang w:eastAsia="ru-RU"/>
        </w:rPr>
      </w:pP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w:t>
      </w:r>
      <w:r w:rsidRPr="00F0621D">
        <w:rPr>
          <w:rFonts w:ascii="Times New Roman" w:eastAsia="Times New Roman" w:hAnsi="Times New Roman" w:cs="Times New Roman"/>
          <w:iCs/>
          <w:sz w:val="24"/>
          <w:szCs w:val="24"/>
          <w:lang w:eastAsia="ru-RU"/>
        </w:rPr>
        <w:lastRenderedPageBreak/>
        <w:t>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74D6F" w:rsidRPr="001E0678" w:rsidRDefault="00C74D6F" w:rsidP="00C74D6F">
      <w:pPr>
        <w:autoSpaceDE w:val="0"/>
        <w:autoSpaceDN w:val="0"/>
        <w:spacing w:after="0" w:line="240" w:lineRule="auto"/>
        <w:rPr>
          <w:rFonts w:ascii="Times New Roman" w:eastAsia="Times New Roman" w:hAnsi="Times New Roman" w:cs="Times New Roman"/>
          <w:sz w:val="24"/>
          <w:szCs w:val="24"/>
          <w:lang w:eastAsia="ru-RU"/>
        </w:rPr>
      </w:pPr>
    </w:p>
    <w:p w:rsidR="00C74D6F" w:rsidRPr="001E0678" w:rsidRDefault="00C74D6F" w:rsidP="00C74D6F">
      <w:pPr>
        <w:autoSpaceDE w:val="0"/>
        <w:autoSpaceDN w:val="0"/>
        <w:spacing w:after="0" w:line="240" w:lineRule="auto"/>
        <w:jc w:val="both"/>
        <w:rPr>
          <w:rFonts w:ascii="Times New Roman" w:eastAsia="Times New Roman" w:hAnsi="Times New Roman" w:cs="Times New Roman"/>
          <w:iCs/>
          <w:sz w:val="24"/>
          <w:szCs w:val="24"/>
          <w:lang w:eastAsia="ru-RU"/>
        </w:rPr>
      </w:pPr>
    </w:p>
    <w:p w:rsidR="00C74D6F" w:rsidRPr="00140C09" w:rsidRDefault="00C74D6F" w:rsidP="00C74D6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74D6F" w:rsidRPr="002A4297" w:rsidRDefault="00C74D6F" w:rsidP="00C74D6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74D6F" w:rsidRPr="002A4297" w:rsidRDefault="00C74D6F" w:rsidP="00C74D6F">
      <w:pPr>
        <w:spacing w:after="0" w:line="240" w:lineRule="auto"/>
        <w:contextualSpacing/>
        <w:jc w:val="both"/>
        <w:rPr>
          <w:rFonts w:ascii="Times New Roman" w:eastAsia="Calibri" w:hAnsi="Times New Roman" w:cs="Times New Roman"/>
          <w:sz w:val="24"/>
          <w:szCs w:val="20"/>
          <w:lang w:eastAsia="ru-RU"/>
        </w:rPr>
      </w:pPr>
    </w:p>
    <w:p w:rsidR="002D402F" w:rsidRDefault="002D402F" w:rsidP="00075D26">
      <w:pPr>
        <w:widowControl w:val="0"/>
        <w:spacing w:after="0" w:line="240" w:lineRule="auto"/>
      </w:pPr>
      <w:bookmarkStart w:id="15" w:name="_GoBack"/>
      <w:bookmarkEnd w:id="15"/>
    </w:p>
    <w:sectPr w:rsidR="002D40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D6F" w:rsidRDefault="00C74D6F" w:rsidP="00C74D6F">
      <w:pPr>
        <w:spacing w:after="0" w:line="240" w:lineRule="auto"/>
      </w:pPr>
      <w:r>
        <w:separator/>
      </w:r>
    </w:p>
  </w:endnote>
  <w:endnote w:type="continuationSeparator" w:id="0">
    <w:p w:rsidR="00C74D6F" w:rsidRDefault="00C74D6F" w:rsidP="00C7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D6F" w:rsidRDefault="00C74D6F" w:rsidP="00C74D6F">
      <w:pPr>
        <w:spacing w:after="0" w:line="240" w:lineRule="auto"/>
      </w:pPr>
      <w:r>
        <w:separator/>
      </w:r>
    </w:p>
  </w:footnote>
  <w:footnote w:type="continuationSeparator" w:id="0">
    <w:p w:rsidR="00C74D6F" w:rsidRDefault="00C74D6F" w:rsidP="00C74D6F">
      <w:pPr>
        <w:spacing w:after="0" w:line="240" w:lineRule="auto"/>
      </w:pPr>
      <w:r>
        <w:continuationSeparator/>
      </w:r>
    </w:p>
  </w:footnote>
  <w:footnote w:id="1">
    <w:p w:rsidR="00C74D6F" w:rsidRPr="00A6567F" w:rsidRDefault="00C74D6F" w:rsidP="00C74D6F">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2">
    <w:p w:rsidR="00C74D6F" w:rsidRPr="00C26408" w:rsidRDefault="00C74D6F" w:rsidP="00C74D6F">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3">
    <w:p w:rsidR="00C74D6F" w:rsidRPr="00C26408" w:rsidRDefault="00C74D6F" w:rsidP="00C74D6F">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proofErr w:type="spellStart"/>
      <w:r w:rsidRPr="00376F98">
        <w:rPr>
          <w:lang w:val="ru-RU"/>
        </w:rPr>
        <w:t>пп</w:t>
      </w:r>
      <w:proofErr w:type="spellEnd"/>
      <w:r w:rsidRPr="00376F98">
        <w:rPr>
          <w:lang w:val="ru-RU"/>
        </w:rPr>
        <w:t xml:space="preserve">.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4">
    <w:p w:rsidR="00C74D6F" w:rsidRPr="00C26408" w:rsidRDefault="00C74D6F" w:rsidP="00C74D6F">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5">
    <w:p w:rsidR="00C74D6F" w:rsidRPr="00606687" w:rsidRDefault="00C74D6F" w:rsidP="00C74D6F">
      <w:pPr>
        <w:pStyle w:val="a9"/>
        <w:jc w:val="both"/>
      </w:pPr>
      <w:r>
        <w:rPr>
          <w:rStyle w:val="af5"/>
        </w:rPr>
        <w:footnoteRef/>
      </w:r>
      <w:r>
        <w:t xml:space="preserve"> </w:t>
      </w:r>
      <w:r>
        <w:t xml:space="preserve">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
    <w:p w:rsidR="00C74D6F" w:rsidRPr="00606687" w:rsidRDefault="00C74D6F" w:rsidP="00C74D6F">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
    <w:p w:rsidR="00C74D6F" w:rsidRPr="00887520" w:rsidRDefault="00C74D6F" w:rsidP="00C74D6F">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
    <w:p w:rsidR="00C74D6F" w:rsidRPr="00887520" w:rsidRDefault="00C74D6F" w:rsidP="00C74D6F">
      <w:pPr>
        <w:pStyle w:val="a9"/>
        <w:jc w:val="both"/>
      </w:pPr>
      <w:r w:rsidRPr="00887520">
        <w:rPr>
          <w:rStyle w:val="af5"/>
        </w:rPr>
        <w:footnoteRef/>
      </w:r>
      <w:r w:rsidRPr="00887520">
        <w:t xml:space="preserve"> </w:t>
      </w:r>
      <w:r w:rsidRPr="00887520">
        <w:t xml:space="preserve">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9">
    <w:p w:rsidR="00C74D6F" w:rsidRPr="00732A86" w:rsidRDefault="00C74D6F" w:rsidP="00C74D6F">
      <w:pPr>
        <w:pStyle w:val="a9"/>
        <w:jc w:val="both"/>
      </w:pPr>
      <w:r w:rsidRPr="00732A86">
        <w:rPr>
          <w:rStyle w:val="af5"/>
        </w:rPr>
        <w:footnoteRef/>
      </w:r>
      <w:r w:rsidRPr="00732A86">
        <w:t xml:space="preserve"> </w:t>
      </w:r>
      <w:r w:rsidRPr="00732A86">
        <w:t xml:space="preserve">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1C5698F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13"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50"/>
    <w:rsid w:val="00075D26"/>
    <w:rsid w:val="001D3866"/>
    <w:rsid w:val="002B301F"/>
    <w:rsid w:val="002D402F"/>
    <w:rsid w:val="005D1F28"/>
    <w:rsid w:val="007B6374"/>
    <w:rsid w:val="00C74D6F"/>
    <w:rsid w:val="00CB3918"/>
    <w:rsid w:val="00FE0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4135"/>
  <w15:chartTrackingRefBased/>
  <w15:docId w15:val="{80FEB0B6-015E-47C9-8EDD-265ED567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4D6F"/>
  </w:style>
  <w:style w:type="paragraph" w:styleId="10">
    <w:name w:val="heading 1"/>
    <w:basedOn w:val="a1"/>
    <w:next w:val="a1"/>
    <w:link w:val="11"/>
    <w:uiPriority w:val="9"/>
    <w:qFormat/>
    <w:rsid w:val="00C74D6F"/>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C74D6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74D6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C74D6F"/>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C74D6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74D6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C74D6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C74D6F"/>
  </w:style>
  <w:style w:type="paragraph" w:styleId="a7">
    <w:name w:val="footer"/>
    <w:basedOn w:val="a1"/>
    <w:link w:val="a8"/>
    <w:uiPriority w:val="99"/>
    <w:unhideWhenUsed/>
    <w:rsid w:val="00C74D6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C74D6F"/>
  </w:style>
  <w:style w:type="paragraph" w:customStyle="1" w:styleId="51">
    <w:name w:val="Заголовок 51"/>
    <w:basedOn w:val="a1"/>
    <w:next w:val="a1"/>
    <w:uiPriority w:val="9"/>
    <w:semiHidden/>
    <w:unhideWhenUsed/>
    <w:qFormat/>
    <w:rsid w:val="00C74D6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C74D6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C74D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C74D6F"/>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C74D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C74D6F"/>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C74D6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C74D6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C74D6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C74D6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C74D6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C74D6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C74D6F"/>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C74D6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74D6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C74D6F"/>
    <w:rPr>
      <w:rFonts w:ascii="Times New Roman" w:hAnsi="Times New Roman" w:cs="Times New Roman" w:hint="default"/>
      <w:vertAlign w:val="superscript"/>
    </w:rPr>
  </w:style>
  <w:style w:type="character" w:customStyle="1" w:styleId="FontStyle36">
    <w:name w:val="Font Style36"/>
    <w:uiPriority w:val="99"/>
    <w:rsid w:val="00C74D6F"/>
    <w:rPr>
      <w:rFonts w:ascii="Times New Roman" w:hAnsi="Times New Roman" w:cs="Times New Roman" w:hint="default"/>
      <w:sz w:val="20"/>
      <w:szCs w:val="20"/>
    </w:rPr>
  </w:style>
  <w:style w:type="paragraph" w:styleId="af6">
    <w:name w:val="Balloon Text"/>
    <w:basedOn w:val="a1"/>
    <w:link w:val="af7"/>
    <w:uiPriority w:val="99"/>
    <w:semiHidden/>
    <w:unhideWhenUsed/>
    <w:rsid w:val="00C74D6F"/>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C74D6F"/>
    <w:rPr>
      <w:rFonts w:ascii="Tahoma" w:eastAsia="Times New Roman" w:hAnsi="Tahoma" w:cs="Tahoma"/>
      <w:sz w:val="16"/>
      <w:szCs w:val="16"/>
      <w:lang w:eastAsia="ru-RU"/>
    </w:rPr>
  </w:style>
  <w:style w:type="paragraph" w:styleId="af8">
    <w:name w:val="endnote text"/>
    <w:basedOn w:val="a1"/>
    <w:link w:val="af9"/>
    <w:uiPriority w:val="99"/>
    <w:semiHidden/>
    <w:unhideWhenUsed/>
    <w:rsid w:val="00C74D6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C74D6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C74D6F"/>
    <w:rPr>
      <w:vertAlign w:val="superscript"/>
    </w:rPr>
  </w:style>
  <w:style w:type="paragraph" w:styleId="20">
    <w:name w:val="Body Text Indent 2"/>
    <w:basedOn w:val="a1"/>
    <w:link w:val="21"/>
    <w:uiPriority w:val="99"/>
    <w:semiHidden/>
    <w:unhideWhenUsed/>
    <w:rsid w:val="00C74D6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C74D6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C74D6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C74D6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C74D6F"/>
    <w:rPr>
      <w:sz w:val="16"/>
      <w:szCs w:val="16"/>
    </w:rPr>
  </w:style>
  <w:style w:type="paragraph" w:styleId="afc">
    <w:name w:val="annotation subject"/>
    <w:basedOn w:val="ab"/>
    <w:next w:val="ab"/>
    <w:link w:val="afd"/>
    <w:uiPriority w:val="99"/>
    <w:semiHidden/>
    <w:unhideWhenUsed/>
    <w:rsid w:val="00C74D6F"/>
    <w:rPr>
      <w:b/>
      <w:bCs/>
      <w:lang w:val="ru-RU" w:eastAsia="ru-RU"/>
    </w:rPr>
  </w:style>
  <w:style w:type="character" w:customStyle="1" w:styleId="afd">
    <w:name w:val="Тема примечания Знак"/>
    <w:basedOn w:val="ac"/>
    <w:link w:val="afc"/>
    <w:uiPriority w:val="99"/>
    <w:semiHidden/>
    <w:rsid w:val="00C74D6F"/>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C74D6F"/>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C74D6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C74D6F"/>
    <w:rPr>
      <w:vanish w:val="0"/>
      <w:webHidden w:val="0"/>
      <w:specVanish w:val="0"/>
    </w:rPr>
  </w:style>
  <w:style w:type="character" w:styleId="aff">
    <w:name w:val="Hyperlink"/>
    <w:uiPriority w:val="99"/>
    <w:unhideWhenUsed/>
    <w:rsid w:val="00C74D6F"/>
    <w:rPr>
      <w:color w:val="0000FF"/>
      <w:u w:val="single"/>
    </w:rPr>
  </w:style>
  <w:style w:type="paragraph" w:styleId="HTML">
    <w:name w:val="HTML Preformatted"/>
    <w:basedOn w:val="a1"/>
    <w:link w:val="HTML0"/>
    <w:uiPriority w:val="99"/>
    <w:unhideWhenUsed/>
    <w:rsid w:val="00C7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C74D6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C74D6F"/>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C74D6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C74D6F"/>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C74D6F"/>
    <w:rPr>
      <w:rFonts w:ascii="Times New Roman" w:eastAsia="Times New Roman" w:hAnsi="Times New Roman" w:cs="Times New Roman"/>
      <w:sz w:val="20"/>
      <w:szCs w:val="20"/>
      <w:lang w:eastAsia="ru-RU"/>
    </w:rPr>
  </w:style>
  <w:style w:type="character" w:customStyle="1" w:styleId="FontStyle16">
    <w:name w:val="Font Style16"/>
    <w:rsid w:val="00C74D6F"/>
    <w:rPr>
      <w:rFonts w:ascii="Times New Roman" w:hAnsi="Times New Roman" w:cs="Times New Roman" w:hint="default"/>
    </w:rPr>
  </w:style>
  <w:style w:type="paragraph" w:customStyle="1" w:styleId="aff0">
    <w:name w:val="Îáû÷íûé"/>
    <w:basedOn w:val="a1"/>
    <w:rsid w:val="00C74D6F"/>
    <w:pPr>
      <w:spacing w:after="0" w:line="240" w:lineRule="auto"/>
      <w:jc w:val="both"/>
    </w:pPr>
    <w:rPr>
      <w:rFonts w:ascii="Arial" w:hAnsi="Arial" w:cs="Arial"/>
      <w:sz w:val="24"/>
      <w:szCs w:val="24"/>
    </w:rPr>
  </w:style>
  <w:style w:type="table" w:styleId="aff1">
    <w:name w:val="Table Grid"/>
    <w:basedOn w:val="a3"/>
    <w:uiPriority w:val="59"/>
    <w:rsid w:val="00C74D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C74D6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74D6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C74D6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74D6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74D6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C74D6F"/>
    <w:pPr>
      <w:spacing w:after="200" w:line="276" w:lineRule="auto"/>
      <w:ind w:left="283" w:hanging="283"/>
      <w:contextualSpacing/>
    </w:pPr>
  </w:style>
  <w:style w:type="table" w:customStyle="1" w:styleId="18">
    <w:name w:val="Сетка таблицы1"/>
    <w:basedOn w:val="a3"/>
    <w:next w:val="aff1"/>
    <w:uiPriority w:val="59"/>
    <w:rsid w:val="00C7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C7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C74D6F"/>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C74D6F"/>
    <w:pPr>
      <w:ind w:left="283" w:hanging="283"/>
      <w:contextualSpacing/>
    </w:pPr>
  </w:style>
  <w:style w:type="character" w:styleId="aff4">
    <w:name w:val="Subtle Emphasis"/>
    <w:basedOn w:val="a2"/>
    <w:uiPriority w:val="19"/>
    <w:qFormat/>
    <w:rsid w:val="00C74D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13</Pages>
  <Words>4842</Words>
  <Characters>27605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4</cp:revision>
  <dcterms:created xsi:type="dcterms:W3CDTF">2022-06-15T12:12:00Z</dcterms:created>
  <dcterms:modified xsi:type="dcterms:W3CDTF">2022-06-15T14:15:00Z</dcterms:modified>
</cp:coreProperties>
</file>