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B1" w:rsidRPr="00E972B0" w:rsidRDefault="000550B1" w:rsidP="000550B1">
      <w:pPr>
        <w:ind w:right="-5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72B0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:rsidR="000550B1" w:rsidRPr="00E972B0" w:rsidRDefault="000550B1" w:rsidP="000550B1">
      <w:pPr>
        <w:pStyle w:val="a4"/>
        <w:rPr>
          <w:b/>
          <w:sz w:val="22"/>
          <w:szCs w:val="22"/>
        </w:rPr>
      </w:pPr>
      <w:r w:rsidRPr="00E972B0">
        <w:rPr>
          <w:b/>
          <w:sz w:val="22"/>
          <w:szCs w:val="22"/>
        </w:rPr>
        <w:t>ДОГОВОР №1</w:t>
      </w:r>
    </w:p>
    <w:p w:rsidR="000550B1" w:rsidRPr="00E972B0" w:rsidRDefault="000550B1" w:rsidP="000550B1">
      <w:pPr>
        <w:pStyle w:val="a4"/>
        <w:rPr>
          <w:b/>
          <w:sz w:val="22"/>
          <w:szCs w:val="22"/>
        </w:rPr>
      </w:pPr>
      <w:r w:rsidRPr="00E972B0">
        <w:rPr>
          <w:b/>
          <w:sz w:val="22"/>
          <w:szCs w:val="22"/>
        </w:rPr>
        <w:t>уступки прав (цессии)</w:t>
      </w:r>
    </w:p>
    <w:p w:rsidR="000550B1" w:rsidRPr="00E972B0" w:rsidRDefault="000550B1" w:rsidP="000550B1">
      <w:pPr>
        <w:pStyle w:val="a4"/>
        <w:rPr>
          <w:b/>
          <w:sz w:val="22"/>
          <w:szCs w:val="22"/>
        </w:rPr>
      </w:pPr>
    </w:p>
    <w:p w:rsidR="000550B1" w:rsidRPr="00321E7E" w:rsidRDefault="000550B1" w:rsidP="000550B1">
      <w:pPr>
        <w:ind w:left="-567" w:firstLine="720"/>
        <w:jc w:val="both"/>
        <w:rPr>
          <w:rFonts w:ascii="Times New Roman" w:hAnsi="Times New Roman" w:cs="Times New Roman"/>
          <w:lang w:val="ru-RU"/>
        </w:rPr>
      </w:pPr>
      <w:r w:rsidRPr="00E972B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</w:t>
      </w:r>
      <w:r w:rsidRPr="00D039A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«ПОЛИГРУПП»</w:t>
      </w:r>
      <w:r w:rsidRPr="00D039A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</w:t>
      </w:r>
      <w:r w:rsidRPr="00D039AA">
        <w:rPr>
          <w:rFonts w:ascii="Times New Roman" w:hAnsi="Times New Roman" w:cs="Times New Roman"/>
          <w:sz w:val="22"/>
          <w:szCs w:val="22"/>
          <w:lang w:val="ru-RU"/>
        </w:rPr>
        <w:t xml:space="preserve">ИНН 7702596475, ОГРН 1067746345765, адрес: г. Москва,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ул. </w:t>
      </w:r>
      <w:proofErr w:type="spellStart"/>
      <w:r w:rsidRPr="00D039AA">
        <w:rPr>
          <w:rFonts w:ascii="Times New Roman" w:hAnsi="Times New Roman" w:cs="Times New Roman"/>
          <w:sz w:val="22"/>
          <w:szCs w:val="22"/>
          <w:lang w:val="ru-RU"/>
        </w:rPr>
        <w:t>Долгоруковская</w:t>
      </w:r>
      <w:proofErr w:type="spellEnd"/>
      <w:r w:rsidRPr="00D039AA">
        <w:rPr>
          <w:rFonts w:ascii="Times New Roman" w:hAnsi="Times New Roman" w:cs="Times New Roman"/>
          <w:sz w:val="22"/>
          <w:szCs w:val="22"/>
          <w:lang w:val="ru-RU"/>
        </w:rPr>
        <w:t>, д. 36, стр. 3)</w:t>
      </w:r>
      <w:r w:rsidRPr="00D039AA">
        <w:rPr>
          <w:rFonts w:ascii="Times New Roman" w:hAnsi="Times New Roman" w:cs="Times New Roman"/>
          <w:b/>
          <w:sz w:val="22"/>
          <w:szCs w:val="22"/>
          <w:lang w:val="ru-RU"/>
        </w:rPr>
        <w:t>, в лице</w:t>
      </w:r>
      <w:r w:rsidRPr="00D039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039A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proofErr w:type="spellStart"/>
      <w:r w:rsidRPr="00D039AA">
        <w:rPr>
          <w:rFonts w:ascii="Times New Roman" w:hAnsi="Times New Roman" w:cs="Times New Roman"/>
          <w:b/>
          <w:sz w:val="22"/>
          <w:szCs w:val="22"/>
          <w:lang w:val="ru-RU"/>
        </w:rPr>
        <w:t>Дюряги</w:t>
      </w:r>
      <w:r w:rsidRPr="00120824">
        <w:rPr>
          <w:rFonts w:ascii="Times New Roman" w:hAnsi="Times New Roman" w:cs="Times New Roman"/>
          <w:b/>
          <w:sz w:val="22"/>
          <w:szCs w:val="22"/>
          <w:lang w:val="ru-RU"/>
        </w:rPr>
        <w:t>на</w:t>
      </w:r>
      <w:proofErr w:type="spellEnd"/>
      <w:r w:rsidRPr="001208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Валерия Викторовича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(ИНН 772000550040, </w:t>
      </w:r>
      <w:r w:rsidRPr="00120824">
        <w:rPr>
          <w:rFonts w:ascii="Times New Roman" w:hAnsi="Times New Roman" w:cs="Times New Roman"/>
          <w:sz w:val="22"/>
          <w:szCs w:val="22"/>
          <w:lang w:val="ru-RU"/>
        </w:rPr>
        <w:t>СНИЛС 124-018-754 24</w:t>
      </w:r>
      <w:r w:rsidRPr="00120824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 xml:space="preserve">, рег.№ 1558, адрес для направления корреспонденции: 105118, г. Москва, а/я 26) – член Ассоциации арбитражных управляющих саморегулируемая организация «Центральное агентство арбитражных управляющих» (Ассоциация СРО «ЦААУ», ИНН 7731024000, ОГРН 1107799028523, адрес: 119017, г. Москва, переулок 1-й Казачий, д. 8, стр. 1, офис 2), </w:t>
      </w:r>
      <w:r w:rsidRPr="00120824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</w:t>
      </w:r>
      <w:r w:rsidRPr="003624E8">
        <w:rPr>
          <w:rFonts w:ascii="Times New Roman" w:hAnsi="Times New Roman" w:cs="Times New Roman"/>
          <w:sz w:val="22"/>
          <w:szCs w:val="22"/>
          <w:lang w:val="ru-RU"/>
        </w:rPr>
        <w:t xml:space="preserve">основании Решения Арбитражного суда города Москвы от 21.08.2018 г. </w:t>
      </w:r>
      <w:r w:rsidRPr="00F319A0">
        <w:rPr>
          <w:rFonts w:ascii="Times New Roman" w:hAnsi="Times New Roman" w:cs="Times New Roman"/>
          <w:sz w:val="22"/>
          <w:szCs w:val="22"/>
          <w:lang w:val="ru-RU"/>
        </w:rPr>
        <w:t>и Определения Арбитражного суда города Москвы от 17.01.2019 г. по делу №А40-216888/17-185-329 «Б» (далее – Конкурсный управляющий), с одной стороны</w:t>
      </w:r>
      <w:r w:rsidRPr="00321E7E">
        <w:rPr>
          <w:rFonts w:ascii="Times New Roman" w:hAnsi="Times New Roman" w:cs="Times New Roman"/>
          <w:lang w:val="ru-RU"/>
        </w:rPr>
        <w:t xml:space="preserve">, именуемое в дальнейшем «Цедент», с одной стороны, и  </w:t>
      </w:r>
    </w:p>
    <w:p w:rsidR="000550B1" w:rsidRPr="00321E7E" w:rsidRDefault="000550B1" w:rsidP="000550B1">
      <w:pPr>
        <w:ind w:left="-567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1E7E">
        <w:rPr>
          <w:rFonts w:ascii="Times New Roman" w:hAnsi="Times New Roman" w:cs="Times New Roman"/>
          <w:lang w:val="ru-RU"/>
        </w:rPr>
        <w:t xml:space="preserve">, именуемое в дальнейшем «Цессионарий», с другой стороны, в дальнейшем совместно именуемые «Стороны», </w:t>
      </w:r>
    </w:p>
    <w:p w:rsidR="000550B1" w:rsidRPr="00321E7E" w:rsidRDefault="000550B1" w:rsidP="000550B1">
      <w:pPr>
        <w:ind w:left="-567" w:firstLine="720"/>
        <w:jc w:val="both"/>
        <w:rPr>
          <w:rFonts w:ascii="Times New Roman" w:hAnsi="Times New Roman" w:cs="Times New Roman"/>
          <w:lang w:val="ru-RU"/>
        </w:rPr>
      </w:pPr>
      <w:r w:rsidRPr="00321E7E">
        <w:rPr>
          <w:rFonts w:ascii="Times New Roman" w:hAnsi="Times New Roman" w:cs="Times New Roman"/>
          <w:lang w:val="ru-RU"/>
        </w:rPr>
        <w:t xml:space="preserve">на основании Протокола № </w:t>
      </w:r>
      <w:r>
        <w:rPr>
          <w:rFonts w:ascii="Times New Roman" w:hAnsi="Times New Roman" w:cs="Times New Roman"/>
          <w:lang w:val="ru-RU"/>
        </w:rPr>
        <w:t xml:space="preserve">_______________ </w:t>
      </w:r>
      <w:r w:rsidRPr="00321E7E">
        <w:rPr>
          <w:rFonts w:ascii="Times New Roman" w:hAnsi="Times New Roman" w:cs="Times New Roman"/>
          <w:lang w:val="ru-RU"/>
        </w:rPr>
        <w:t xml:space="preserve">от </w:t>
      </w:r>
      <w:r>
        <w:rPr>
          <w:rFonts w:ascii="Times New Roman" w:hAnsi="Times New Roman" w:cs="Times New Roman"/>
          <w:lang w:val="ru-RU"/>
        </w:rPr>
        <w:t>«____</w:t>
      </w:r>
      <w:proofErr w:type="gramStart"/>
      <w:r>
        <w:rPr>
          <w:rFonts w:ascii="Times New Roman" w:hAnsi="Times New Roman" w:cs="Times New Roman"/>
          <w:lang w:val="ru-RU"/>
        </w:rPr>
        <w:t>»</w:t>
      </w:r>
      <w:r w:rsidRPr="00321E7E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_</w:t>
      </w:r>
      <w:proofErr w:type="gramEnd"/>
      <w:r>
        <w:rPr>
          <w:rFonts w:ascii="Times New Roman" w:hAnsi="Times New Roman" w:cs="Times New Roman"/>
          <w:lang w:val="ru-RU"/>
        </w:rPr>
        <w:t>__</w:t>
      </w:r>
      <w:r w:rsidRPr="00321E7E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_</w:t>
      </w:r>
      <w:r w:rsidRPr="00321E7E">
        <w:rPr>
          <w:rFonts w:ascii="Times New Roman" w:hAnsi="Times New Roman" w:cs="Times New Roman"/>
          <w:lang w:val="ru-RU"/>
        </w:rPr>
        <w:t>г. о результатах проведения торгов  по лоту №1, проводимых организатором торгов – Акци</w:t>
      </w:r>
      <w:bookmarkStart w:id="0" w:name="_GoBack"/>
      <w:bookmarkEnd w:id="0"/>
      <w:r w:rsidRPr="00321E7E">
        <w:rPr>
          <w:rFonts w:ascii="Times New Roman" w:hAnsi="Times New Roman" w:cs="Times New Roman"/>
          <w:lang w:val="ru-RU"/>
        </w:rPr>
        <w:t xml:space="preserve">онерное общество «Российский аукционный дом» (ИНН 7838430413, </w:t>
      </w:r>
      <w:r>
        <w:rPr>
          <w:rFonts w:ascii="Times New Roman" w:hAnsi="Times New Roman" w:cs="Times New Roman"/>
          <w:lang w:val="ru-RU"/>
        </w:rPr>
        <w:t xml:space="preserve">ОГРН </w:t>
      </w:r>
      <w:r w:rsidRPr="00321E7E">
        <w:rPr>
          <w:rFonts w:ascii="Times New Roman" w:hAnsi="Times New Roman" w:cs="Times New Roman"/>
          <w:lang w:val="ru-RU"/>
        </w:rPr>
        <w:t>1097847233351)</w:t>
      </w:r>
      <w:r>
        <w:rPr>
          <w:rFonts w:ascii="Times New Roman" w:hAnsi="Times New Roman" w:cs="Times New Roman"/>
          <w:lang w:val="ru-RU"/>
        </w:rPr>
        <w:t xml:space="preserve"> на электронной торговой площадке </w:t>
      </w:r>
      <w:hyperlink r:id="rId5" w:history="1">
        <w:r w:rsidRPr="004A058C">
          <w:rPr>
            <w:rFonts w:ascii="Times New Roman" w:hAnsi="Times New Roman" w:cs="Times New Roman"/>
            <w:sz w:val="22"/>
            <w:szCs w:val="22"/>
            <w:lang w:val="ru-RU"/>
          </w:rPr>
          <w:t>http://www.lot-online.ru/</w:t>
        </w:r>
      </w:hyperlink>
      <w:r w:rsidRPr="00321E7E">
        <w:rPr>
          <w:rFonts w:ascii="Times New Roman" w:hAnsi="Times New Roman" w:cs="Times New Roman"/>
          <w:lang w:val="ru-RU"/>
        </w:rPr>
        <w:t>, заключили настоящий Договор о нижеследующем:</w:t>
      </w:r>
    </w:p>
    <w:p w:rsidR="000550B1" w:rsidRPr="00544F1A" w:rsidRDefault="000550B1" w:rsidP="000550B1">
      <w:pPr>
        <w:pStyle w:val="Heading"/>
        <w:numPr>
          <w:ilvl w:val="0"/>
          <w:numId w:val="1"/>
        </w:numPr>
        <w:ind w:left="-567" w:right="-122"/>
        <w:jc w:val="center"/>
        <w:rPr>
          <w:rFonts w:ascii="Times New Roman" w:hAnsi="Times New Roman" w:cs="Times New Roman"/>
        </w:rPr>
      </w:pPr>
      <w:r w:rsidRPr="00544F1A">
        <w:rPr>
          <w:rFonts w:ascii="Times New Roman" w:hAnsi="Times New Roman" w:cs="Times New Roman"/>
        </w:rPr>
        <w:t>ПРЕДМЕТ ДОГОВОРА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142"/>
        </w:tabs>
        <w:spacing w:after="0"/>
        <w:ind w:left="-567" w:firstLine="283"/>
        <w:jc w:val="both"/>
        <w:rPr>
          <w:sz w:val="22"/>
          <w:szCs w:val="22"/>
        </w:rPr>
      </w:pPr>
      <w:r w:rsidRPr="00544F1A">
        <w:rPr>
          <w:sz w:val="22"/>
          <w:szCs w:val="22"/>
        </w:rPr>
        <w:t>Цедент уступает Цессионарию права требования к следующим дебиторам: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29"/>
        <w:gridCol w:w="2373"/>
        <w:gridCol w:w="1316"/>
        <w:gridCol w:w="1639"/>
        <w:gridCol w:w="4208"/>
      </w:tblGrid>
      <w:tr w:rsidR="000550B1" w:rsidRPr="00544F1A" w:rsidTr="00127610">
        <w:tc>
          <w:tcPr>
            <w:tcW w:w="529" w:type="dxa"/>
          </w:tcPr>
          <w:p w:rsidR="000550B1" w:rsidRPr="00544F1A" w:rsidRDefault="000550B1" w:rsidP="00127610">
            <w:pPr>
              <w:rPr>
                <w:rFonts w:ascii="Times New Roman" w:hAnsi="Times New Roman"/>
                <w:sz w:val="22"/>
                <w:szCs w:val="22"/>
              </w:rPr>
            </w:pPr>
            <w:r w:rsidRPr="00544F1A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373" w:type="dxa"/>
          </w:tcPr>
          <w:p w:rsidR="000550B1" w:rsidRPr="00544F1A" w:rsidRDefault="000550B1" w:rsidP="001276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F1A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544F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4F1A">
              <w:rPr>
                <w:rFonts w:ascii="Times New Roman" w:hAnsi="Times New Roman"/>
                <w:sz w:val="22"/>
                <w:szCs w:val="22"/>
              </w:rPr>
              <w:t>дебитора</w:t>
            </w:r>
            <w:proofErr w:type="spellEnd"/>
          </w:p>
        </w:tc>
        <w:tc>
          <w:tcPr>
            <w:tcW w:w="1316" w:type="dxa"/>
          </w:tcPr>
          <w:p w:rsidR="000550B1" w:rsidRPr="00544F1A" w:rsidRDefault="000550B1" w:rsidP="001276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F1A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1639" w:type="dxa"/>
          </w:tcPr>
          <w:p w:rsidR="000550B1" w:rsidRPr="00544F1A" w:rsidRDefault="000550B1" w:rsidP="001276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F1A">
              <w:rPr>
                <w:rFonts w:ascii="Times New Roman" w:hAnsi="Times New Roman"/>
                <w:sz w:val="22"/>
                <w:szCs w:val="22"/>
              </w:rPr>
              <w:t>Сумма</w:t>
            </w:r>
            <w:proofErr w:type="spellEnd"/>
            <w:r w:rsidRPr="00544F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4F1A">
              <w:rPr>
                <w:rFonts w:ascii="Times New Roman" w:hAnsi="Times New Roman"/>
                <w:sz w:val="22"/>
                <w:szCs w:val="22"/>
              </w:rPr>
              <w:t>задолженности</w:t>
            </w:r>
            <w:proofErr w:type="spellEnd"/>
            <w:r w:rsidRPr="00544F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4F1A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  <w:r w:rsidRPr="00544F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08" w:type="dxa"/>
          </w:tcPr>
          <w:p w:rsidR="000550B1" w:rsidRPr="00544F1A" w:rsidRDefault="000550B1" w:rsidP="001276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F1A">
              <w:rPr>
                <w:rFonts w:ascii="Times New Roman" w:hAnsi="Times New Roman"/>
                <w:sz w:val="22"/>
                <w:szCs w:val="22"/>
              </w:rPr>
              <w:t>Основание</w:t>
            </w:r>
            <w:proofErr w:type="spellEnd"/>
            <w:r w:rsidRPr="00544F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4F1A">
              <w:rPr>
                <w:rFonts w:ascii="Times New Roman" w:hAnsi="Times New Roman"/>
                <w:sz w:val="22"/>
                <w:szCs w:val="22"/>
              </w:rPr>
              <w:t>права</w:t>
            </w:r>
            <w:proofErr w:type="spellEnd"/>
            <w:r w:rsidRPr="00544F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4F1A">
              <w:rPr>
                <w:rFonts w:ascii="Times New Roman" w:hAnsi="Times New Roman"/>
                <w:sz w:val="22"/>
                <w:szCs w:val="22"/>
              </w:rPr>
              <w:t>требования</w:t>
            </w:r>
            <w:proofErr w:type="spellEnd"/>
          </w:p>
        </w:tc>
      </w:tr>
      <w:tr w:rsidR="000550B1" w:rsidRPr="00740CB7" w:rsidTr="00127610">
        <w:tc>
          <w:tcPr>
            <w:tcW w:w="529" w:type="dxa"/>
          </w:tcPr>
          <w:p w:rsidR="000550B1" w:rsidRPr="00544F1A" w:rsidRDefault="000550B1" w:rsidP="00127610">
            <w:pPr>
              <w:rPr>
                <w:rFonts w:ascii="Times New Roman" w:hAnsi="Times New Roman"/>
                <w:sz w:val="22"/>
                <w:szCs w:val="22"/>
              </w:rPr>
            </w:pPr>
            <w:r w:rsidRPr="00544F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0550B1" w:rsidRPr="00544F1A" w:rsidRDefault="000550B1" w:rsidP="001276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F1A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Интека-Кратово</w:t>
            </w:r>
            <w:proofErr w:type="spellEnd"/>
            <w:r w:rsidRPr="00544F1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316" w:type="dxa"/>
          </w:tcPr>
          <w:p w:rsidR="000550B1" w:rsidRPr="00321E7E" w:rsidRDefault="000550B1" w:rsidP="001276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5040004770</w:t>
            </w:r>
          </w:p>
        </w:tc>
        <w:tc>
          <w:tcPr>
            <w:tcW w:w="1639" w:type="dxa"/>
          </w:tcPr>
          <w:p w:rsidR="000550B1" w:rsidRPr="00321E7E" w:rsidRDefault="000550B1" w:rsidP="001276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1E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20 123 000 руб. </w:t>
            </w:r>
          </w:p>
        </w:tc>
        <w:tc>
          <w:tcPr>
            <w:tcW w:w="4208" w:type="dxa"/>
          </w:tcPr>
          <w:p w:rsidR="000550B1" w:rsidRPr="00321E7E" w:rsidRDefault="000550B1" w:rsidP="001276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1E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Арбитражного суда Московской области от 19.02.2018г. по делу № А41-4060/16</w:t>
            </w:r>
          </w:p>
        </w:tc>
      </w:tr>
    </w:tbl>
    <w:p w:rsidR="000550B1" w:rsidRPr="00544F1A" w:rsidRDefault="000550B1" w:rsidP="000550B1">
      <w:pPr>
        <w:pStyle w:val="3"/>
        <w:tabs>
          <w:tab w:val="left" w:pos="993"/>
        </w:tabs>
        <w:rPr>
          <w:sz w:val="22"/>
          <w:szCs w:val="22"/>
        </w:rPr>
      </w:pP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num" w:pos="0"/>
          <w:tab w:val="left" w:pos="142"/>
        </w:tabs>
        <w:spacing w:after="0"/>
        <w:ind w:left="-567" w:firstLine="283"/>
        <w:jc w:val="both"/>
        <w:rPr>
          <w:sz w:val="22"/>
          <w:szCs w:val="22"/>
        </w:rPr>
      </w:pPr>
      <w:r w:rsidRPr="00544F1A">
        <w:rPr>
          <w:sz w:val="22"/>
          <w:szCs w:val="22"/>
        </w:rPr>
        <w:t>Права требования, указанные в п. 1.1. настоящего договора, переходят к Цессионарию в полном объеме и включает в себя право требования основного долга, процентов за просрочку оплаты, неустойки, взысканные решениями судов, расходов по взысканию долга и др.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num" w:pos="142"/>
        </w:tabs>
        <w:spacing w:after="0"/>
        <w:ind w:left="-567" w:firstLine="283"/>
        <w:jc w:val="both"/>
        <w:rPr>
          <w:sz w:val="22"/>
          <w:szCs w:val="22"/>
        </w:rPr>
      </w:pPr>
      <w:r w:rsidRPr="00544F1A">
        <w:rPr>
          <w:sz w:val="22"/>
          <w:szCs w:val="22"/>
        </w:rPr>
        <w:t xml:space="preserve">Цена за уступаемое право требования установлена в результате электронных торгов в форме </w:t>
      </w:r>
      <w:r>
        <w:rPr>
          <w:sz w:val="22"/>
          <w:szCs w:val="22"/>
        </w:rPr>
        <w:t>_______________________________</w:t>
      </w:r>
      <w:r w:rsidRPr="00544F1A">
        <w:rPr>
          <w:sz w:val="22"/>
          <w:szCs w:val="22"/>
        </w:rPr>
        <w:t xml:space="preserve"> </w:t>
      </w:r>
      <w:r>
        <w:rPr>
          <w:sz w:val="22"/>
          <w:szCs w:val="22"/>
        </w:rPr>
        <w:t>«__</w:t>
      </w:r>
      <w:proofErr w:type="gramStart"/>
      <w:r>
        <w:rPr>
          <w:sz w:val="22"/>
          <w:szCs w:val="22"/>
        </w:rPr>
        <w:t>»._</w:t>
      </w:r>
      <w:proofErr w:type="gramEnd"/>
      <w:r>
        <w:rPr>
          <w:sz w:val="22"/>
          <w:szCs w:val="22"/>
        </w:rPr>
        <w:t>__</w:t>
      </w:r>
      <w:r w:rsidRPr="00544F1A">
        <w:rPr>
          <w:sz w:val="22"/>
          <w:szCs w:val="22"/>
        </w:rPr>
        <w:t>.202</w:t>
      </w:r>
      <w:r>
        <w:rPr>
          <w:sz w:val="22"/>
          <w:szCs w:val="22"/>
        </w:rPr>
        <w:t>__</w:t>
      </w:r>
      <w:r w:rsidRPr="00544F1A">
        <w:rPr>
          <w:sz w:val="22"/>
          <w:szCs w:val="22"/>
        </w:rPr>
        <w:t xml:space="preserve">г., итоги которых подведены на электронной торговой площадке </w:t>
      </w:r>
      <w:hyperlink r:id="rId6" w:history="1">
        <w:r w:rsidRPr="004A058C">
          <w:rPr>
            <w:sz w:val="22"/>
            <w:szCs w:val="22"/>
          </w:rPr>
          <w:t>http://www.lot-online.ru/</w:t>
        </w:r>
      </w:hyperlink>
      <w:r>
        <w:rPr>
          <w:sz w:val="22"/>
          <w:szCs w:val="22"/>
        </w:rPr>
        <w:t xml:space="preserve">. </w:t>
      </w:r>
    </w:p>
    <w:p w:rsidR="000550B1" w:rsidRPr="00544F1A" w:rsidRDefault="000550B1" w:rsidP="000550B1">
      <w:pPr>
        <w:pStyle w:val="3"/>
        <w:tabs>
          <w:tab w:val="left" w:pos="993"/>
        </w:tabs>
        <w:ind w:left="-567"/>
        <w:rPr>
          <w:sz w:val="22"/>
          <w:szCs w:val="22"/>
        </w:rPr>
      </w:pPr>
    </w:p>
    <w:p w:rsidR="000550B1" w:rsidRPr="00544F1A" w:rsidRDefault="000550B1" w:rsidP="000550B1">
      <w:pPr>
        <w:pStyle w:val="Heading"/>
        <w:numPr>
          <w:ilvl w:val="0"/>
          <w:numId w:val="1"/>
        </w:numPr>
        <w:ind w:left="-567" w:right="-122"/>
        <w:jc w:val="center"/>
        <w:rPr>
          <w:rFonts w:ascii="Times New Roman" w:hAnsi="Times New Roman" w:cs="Times New Roman"/>
        </w:rPr>
      </w:pPr>
      <w:r w:rsidRPr="00544F1A">
        <w:rPr>
          <w:rFonts w:ascii="Times New Roman" w:hAnsi="Times New Roman" w:cs="Times New Roman"/>
        </w:rPr>
        <w:t xml:space="preserve">ПРАВА И ОБЯЗАННОСТИ СТОРОН 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142"/>
        </w:tabs>
        <w:spacing w:after="0"/>
        <w:ind w:left="-567" w:firstLine="283"/>
        <w:jc w:val="both"/>
        <w:rPr>
          <w:sz w:val="22"/>
          <w:szCs w:val="22"/>
        </w:rPr>
      </w:pPr>
      <w:r w:rsidRPr="00544F1A">
        <w:rPr>
          <w:sz w:val="22"/>
          <w:szCs w:val="22"/>
        </w:rPr>
        <w:t xml:space="preserve">Цедент обязан передать Цессионарию документы, удостоверяющие права требования, в течение </w:t>
      </w:r>
      <w:r>
        <w:rPr>
          <w:sz w:val="22"/>
          <w:szCs w:val="22"/>
        </w:rPr>
        <w:t>5 (пяти) рабочих дней</w:t>
      </w:r>
      <w:r w:rsidRPr="00544F1A">
        <w:rPr>
          <w:sz w:val="22"/>
          <w:szCs w:val="22"/>
        </w:rPr>
        <w:t xml:space="preserve"> с момента оплаты стоимости уступаемого права требования в соответствии с п. 3.1. настоящего договора.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284"/>
        </w:tabs>
        <w:spacing w:after="0"/>
        <w:ind w:left="-567" w:firstLine="283"/>
        <w:jc w:val="both"/>
        <w:rPr>
          <w:sz w:val="22"/>
          <w:szCs w:val="22"/>
        </w:rPr>
      </w:pPr>
      <w:r w:rsidRPr="00544F1A">
        <w:rPr>
          <w:sz w:val="22"/>
          <w:szCs w:val="22"/>
        </w:rPr>
        <w:t>Права требования, передаваемые Цедентом по настоящему договору, переходят к Цессионарию с момента оплаты стоимости уступаемого права требования в соответствии с п. 3.1. настоящего договора.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284"/>
        </w:tabs>
        <w:spacing w:after="0"/>
        <w:ind w:left="-567" w:firstLine="425"/>
        <w:jc w:val="both"/>
        <w:rPr>
          <w:sz w:val="22"/>
          <w:szCs w:val="22"/>
        </w:rPr>
      </w:pPr>
      <w:r w:rsidRPr="00544F1A">
        <w:rPr>
          <w:sz w:val="22"/>
          <w:szCs w:val="22"/>
        </w:rPr>
        <w:t>В случае если должник в силу ненадлежащего уведомления либо в силу иных причин выплатит долг в пользу Цедента, последний обязуется передать денежные средства, полученные от должника, Цессионарию не позднее 1 (Одного) месяца с момента получения денежных средств от должника.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284"/>
        </w:tabs>
        <w:spacing w:after="0"/>
        <w:ind w:left="-567" w:firstLine="425"/>
        <w:jc w:val="both"/>
        <w:rPr>
          <w:sz w:val="22"/>
          <w:szCs w:val="22"/>
        </w:rPr>
      </w:pPr>
      <w:r w:rsidRPr="00544F1A">
        <w:rPr>
          <w:sz w:val="22"/>
          <w:szCs w:val="22"/>
        </w:rPr>
        <w:t xml:space="preserve">Цессионарий обязан уведомить должников о состоявшейся уступке прав по настоящему договору путем направления ему </w:t>
      </w:r>
      <w:proofErr w:type="gramStart"/>
      <w:r w:rsidRPr="00544F1A">
        <w:rPr>
          <w:sz w:val="22"/>
          <w:szCs w:val="22"/>
        </w:rPr>
        <w:t>соответствующего  уведомления</w:t>
      </w:r>
      <w:proofErr w:type="gramEnd"/>
      <w:r w:rsidRPr="00544F1A">
        <w:rPr>
          <w:sz w:val="22"/>
          <w:szCs w:val="22"/>
        </w:rPr>
        <w:t xml:space="preserve">.   </w:t>
      </w:r>
    </w:p>
    <w:p w:rsidR="000550B1" w:rsidRDefault="000550B1" w:rsidP="000550B1">
      <w:pPr>
        <w:pStyle w:val="3"/>
        <w:tabs>
          <w:tab w:val="left" w:pos="993"/>
        </w:tabs>
        <w:ind w:left="-567" w:right="-122"/>
        <w:rPr>
          <w:sz w:val="22"/>
          <w:szCs w:val="22"/>
        </w:rPr>
      </w:pPr>
    </w:p>
    <w:p w:rsidR="000550B1" w:rsidRDefault="000550B1" w:rsidP="000550B1">
      <w:pPr>
        <w:pStyle w:val="3"/>
        <w:tabs>
          <w:tab w:val="left" w:pos="993"/>
        </w:tabs>
        <w:ind w:left="-567" w:right="-122"/>
        <w:rPr>
          <w:sz w:val="22"/>
          <w:szCs w:val="22"/>
        </w:rPr>
      </w:pPr>
    </w:p>
    <w:p w:rsidR="000550B1" w:rsidRPr="00544F1A" w:rsidRDefault="000550B1" w:rsidP="000550B1">
      <w:pPr>
        <w:pStyle w:val="3"/>
        <w:tabs>
          <w:tab w:val="left" w:pos="993"/>
        </w:tabs>
        <w:ind w:left="-567" w:right="-122"/>
        <w:rPr>
          <w:sz w:val="22"/>
          <w:szCs w:val="22"/>
        </w:rPr>
      </w:pPr>
    </w:p>
    <w:p w:rsidR="000550B1" w:rsidRPr="00544F1A" w:rsidRDefault="000550B1" w:rsidP="000550B1">
      <w:pPr>
        <w:pStyle w:val="Heading"/>
        <w:numPr>
          <w:ilvl w:val="0"/>
          <w:numId w:val="1"/>
        </w:numPr>
        <w:ind w:left="-567" w:right="-122"/>
        <w:jc w:val="center"/>
        <w:rPr>
          <w:rFonts w:ascii="Times New Roman" w:hAnsi="Times New Roman" w:cs="Times New Roman"/>
        </w:rPr>
      </w:pPr>
      <w:r w:rsidRPr="00544F1A">
        <w:rPr>
          <w:rFonts w:ascii="Times New Roman" w:hAnsi="Times New Roman" w:cs="Times New Roman"/>
        </w:rPr>
        <w:lastRenderedPageBreak/>
        <w:t>ПОРЯДОК ОПЛАТЫ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284"/>
        </w:tabs>
        <w:spacing w:after="0"/>
        <w:ind w:left="-567" w:firstLine="425"/>
        <w:jc w:val="both"/>
        <w:rPr>
          <w:sz w:val="22"/>
          <w:szCs w:val="22"/>
        </w:rPr>
      </w:pPr>
      <w:r w:rsidRPr="00544F1A">
        <w:rPr>
          <w:sz w:val="22"/>
          <w:szCs w:val="22"/>
        </w:rPr>
        <w:t xml:space="preserve">За передаваемое право требования Цессионарий выплачивает </w:t>
      </w:r>
      <w:r>
        <w:rPr>
          <w:sz w:val="22"/>
          <w:szCs w:val="22"/>
        </w:rPr>
        <w:t>_______________</w:t>
      </w:r>
      <w:r w:rsidRPr="00544F1A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___</w:t>
      </w:r>
      <w:r w:rsidRPr="00544F1A">
        <w:rPr>
          <w:sz w:val="22"/>
          <w:szCs w:val="22"/>
        </w:rPr>
        <w:t xml:space="preserve"> копейки (НДС не облагается</w:t>
      </w:r>
      <w:proofErr w:type="gramStart"/>
      <w:r w:rsidRPr="00544F1A">
        <w:rPr>
          <w:sz w:val="22"/>
          <w:szCs w:val="22"/>
        </w:rPr>
        <w:t>),  Задаток</w:t>
      </w:r>
      <w:proofErr w:type="gramEnd"/>
      <w:r w:rsidRPr="00544F1A">
        <w:rPr>
          <w:sz w:val="22"/>
          <w:szCs w:val="22"/>
        </w:rPr>
        <w:t xml:space="preserve"> оплаченный Цессионарием, составляет  </w:t>
      </w:r>
      <w:r>
        <w:rPr>
          <w:sz w:val="22"/>
          <w:szCs w:val="22"/>
        </w:rPr>
        <w:t>_________</w:t>
      </w:r>
      <w:r w:rsidRPr="00544F1A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_____</w:t>
      </w:r>
      <w:r w:rsidRPr="00544F1A">
        <w:rPr>
          <w:sz w:val="22"/>
          <w:szCs w:val="22"/>
        </w:rPr>
        <w:t xml:space="preserve"> копеек. Итоговая сумма оплаты Цессионарием составляет </w:t>
      </w:r>
      <w:r>
        <w:rPr>
          <w:sz w:val="22"/>
          <w:szCs w:val="22"/>
        </w:rPr>
        <w:t>________</w:t>
      </w:r>
      <w:r w:rsidRPr="00544F1A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___</w:t>
      </w:r>
      <w:r w:rsidRPr="00544F1A">
        <w:rPr>
          <w:sz w:val="22"/>
          <w:szCs w:val="22"/>
        </w:rPr>
        <w:t xml:space="preserve"> копеек.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284"/>
        </w:tabs>
        <w:spacing w:after="0"/>
        <w:ind w:left="-567" w:firstLine="425"/>
        <w:jc w:val="both"/>
        <w:rPr>
          <w:sz w:val="22"/>
          <w:szCs w:val="22"/>
        </w:rPr>
      </w:pPr>
      <w:r w:rsidRPr="00544F1A">
        <w:rPr>
          <w:sz w:val="22"/>
          <w:szCs w:val="22"/>
        </w:rPr>
        <w:t xml:space="preserve">Цессионарий оплачивает полную стоимость за уступаемое право требования,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Цедента в течение 30 дней с момента подписания настоящего договора. </w:t>
      </w:r>
    </w:p>
    <w:p w:rsidR="000550B1" w:rsidRPr="00321E7E" w:rsidRDefault="000550B1" w:rsidP="000550B1">
      <w:pPr>
        <w:ind w:left="-567" w:right="-122"/>
        <w:jc w:val="center"/>
        <w:rPr>
          <w:rFonts w:ascii="Times New Roman" w:hAnsi="Times New Roman" w:cs="Times New Roman"/>
          <w:lang w:val="ru-RU"/>
        </w:rPr>
      </w:pPr>
    </w:p>
    <w:p w:rsidR="000550B1" w:rsidRPr="00544F1A" w:rsidRDefault="000550B1" w:rsidP="000550B1">
      <w:pPr>
        <w:pStyle w:val="Heading"/>
        <w:numPr>
          <w:ilvl w:val="0"/>
          <w:numId w:val="1"/>
        </w:numPr>
        <w:ind w:left="-567" w:right="-122"/>
        <w:jc w:val="center"/>
        <w:rPr>
          <w:rFonts w:ascii="Times New Roman" w:hAnsi="Times New Roman" w:cs="Times New Roman"/>
        </w:rPr>
      </w:pPr>
      <w:r w:rsidRPr="00544F1A">
        <w:rPr>
          <w:rFonts w:ascii="Times New Roman" w:hAnsi="Times New Roman" w:cs="Times New Roman"/>
        </w:rPr>
        <w:t xml:space="preserve">ОТВЕТСТВЕННОСТЬ СТОРОН 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284"/>
        </w:tabs>
        <w:spacing w:after="0"/>
        <w:ind w:left="-567" w:firstLine="425"/>
        <w:jc w:val="both"/>
        <w:rPr>
          <w:sz w:val="22"/>
          <w:szCs w:val="22"/>
        </w:rPr>
      </w:pPr>
      <w:r w:rsidRPr="00544F1A">
        <w:rPr>
          <w:sz w:val="22"/>
          <w:szCs w:val="22"/>
        </w:rPr>
        <w:t>Цедент несет ответственность перед Цессионарием за недействительность переданных требований, указанных в п. 1.1. настоящего договора, но не за их исполнение Должником.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284"/>
        </w:tabs>
        <w:spacing w:after="0"/>
        <w:ind w:left="-567" w:firstLine="425"/>
        <w:jc w:val="both"/>
        <w:rPr>
          <w:sz w:val="22"/>
          <w:szCs w:val="22"/>
        </w:rPr>
      </w:pPr>
      <w:r w:rsidRPr="00544F1A">
        <w:rPr>
          <w:sz w:val="22"/>
          <w:szCs w:val="22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0550B1" w:rsidRPr="00544F1A" w:rsidRDefault="000550B1" w:rsidP="000550B1">
      <w:pPr>
        <w:pStyle w:val="3"/>
        <w:ind w:left="-567" w:firstLine="567"/>
        <w:rPr>
          <w:sz w:val="22"/>
          <w:szCs w:val="22"/>
        </w:rPr>
      </w:pPr>
    </w:p>
    <w:p w:rsidR="000550B1" w:rsidRPr="00544F1A" w:rsidRDefault="000550B1" w:rsidP="000550B1">
      <w:pPr>
        <w:pStyle w:val="Heading"/>
        <w:numPr>
          <w:ilvl w:val="0"/>
          <w:numId w:val="1"/>
        </w:numPr>
        <w:tabs>
          <w:tab w:val="left" w:pos="1080"/>
        </w:tabs>
        <w:ind w:right="142"/>
        <w:jc w:val="center"/>
        <w:rPr>
          <w:rFonts w:ascii="Times New Roman" w:hAnsi="Times New Roman" w:cs="Times New Roman"/>
        </w:rPr>
      </w:pPr>
      <w:r w:rsidRPr="00544F1A">
        <w:rPr>
          <w:rFonts w:ascii="Times New Roman" w:hAnsi="Times New Roman" w:cs="Times New Roman"/>
        </w:rPr>
        <w:t xml:space="preserve">ПОРЯДОК РАССМОТРЕНИЯ СПОРОВ 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</w:tabs>
        <w:spacing w:after="0"/>
        <w:ind w:left="-567" w:firstLine="425"/>
        <w:jc w:val="both"/>
        <w:rPr>
          <w:sz w:val="22"/>
          <w:szCs w:val="22"/>
        </w:rPr>
      </w:pPr>
      <w:r w:rsidRPr="00544F1A">
        <w:rPr>
          <w:sz w:val="22"/>
          <w:szCs w:val="22"/>
        </w:rPr>
        <w:t xml:space="preserve">Споры по настоящему договору подлежат рассмотрению в суде по месту нахождения Цедента. </w:t>
      </w:r>
    </w:p>
    <w:p w:rsidR="000550B1" w:rsidRPr="00544F1A" w:rsidRDefault="000550B1" w:rsidP="000550B1">
      <w:pPr>
        <w:pStyle w:val="3"/>
        <w:tabs>
          <w:tab w:val="left" w:pos="567"/>
          <w:tab w:val="left" w:pos="993"/>
        </w:tabs>
        <w:ind w:left="-567"/>
        <w:rPr>
          <w:sz w:val="22"/>
          <w:szCs w:val="22"/>
        </w:rPr>
      </w:pPr>
    </w:p>
    <w:p w:rsidR="000550B1" w:rsidRPr="00544F1A" w:rsidRDefault="000550B1" w:rsidP="000550B1">
      <w:pPr>
        <w:pStyle w:val="Heading"/>
        <w:numPr>
          <w:ilvl w:val="0"/>
          <w:numId w:val="1"/>
        </w:numPr>
        <w:tabs>
          <w:tab w:val="left" w:pos="567"/>
          <w:tab w:val="left" w:pos="993"/>
        </w:tabs>
        <w:ind w:left="-567" w:right="-122" w:firstLine="567"/>
        <w:jc w:val="center"/>
        <w:rPr>
          <w:rFonts w:ascii="Times New Roman" w:hAnsi="Times New Roman" w:cs="Times New Roman"/>
        </w:rPr>
      </w:pPr>
      <w:r w:rsidRPr="00544F1A">
        <w:rPr>
          <w:rFonts w:ascii="Times New Roman" w:hAnsi="Times New Roman" w:cs="Times New Roman"/>
        </w:rPr>
        <w:t xml:space="preserve">ЗАКЛЮЧИТЕЛЬНЫЕ ПОЛОЖЕНИЯ </w:t>
      </w:r>
    </w:p>
    <w:p w:rsidR="000550B1" w:rsidRPr="00321E7E" w:rsidRDefault="000550B1" w:rsidP="000550B1">
      <w:pPr>
        <w:numPr>
          <w:ilvl w:val="1"/>
          <w:numId w:val="1"/>
        </w:numPr>
        <w:tabs>
          <w:tab w:val="clear" w:pos="1000"/>
          <w:tab w:val="left" w:pos="426"/>
        </w:tabs>
        <w:ind w:left="-567" w:firstLine="425"/>
        <w:jc w:val="both"/>
        <w:rPr>
          <w:rFonts w:ascii="Times New Roman" w:hAnsi="Times New Roman" w:cs="Times New Roman"/>
          <w:lang w:val="ru-RU"/>
        </w:rPr>
      </w:pPr>
      <w:r w:rsidRPr="00321E7E">
        <w:rPr>
          <w:rFonts w:ascii="Times New Roman" w:hAnsi="Times New Roman" w:cs="Times New Roman"/>
          <w:lang w:val="ru-RU"/>
        </w:rPr>
        <w:t>Настоящий договор вступает в силу с момента подписания его сторонами.</w:t>
      </w:r>
    </w:p>
    <w:p w:rsidR="000550B1" w:rsidRPr="00321E7E" w:rsidRDefault="000550B1" w:rsidP="000550B1">
      <w:pPr>
        <w:numPr>
          <w:ilvl w:val="1"/>
          <w:numId w:val="1"/>
        </w:numPr>
        <w:tabs>
          <w:tab w:val="clear" w:pos="1000"/>
          <w:tab w:val="left" w:pos="426"/>
          <w:tab w:val="left" w:pos="993"/>
        </w:tabs>
        <w:ind w:left="-567" w:firstLine="425"/>
        <w:jc w:val="both"/>
        <w:rPr>
          <w:rFonts w:ascii="Times New Roman" w:hAnsi="Times New Roman" w:cs="Times New Roman"/>
          <w:lang w:val="ru-RU"/>
        </w:rPr>
      </w:pPr>
      <w:r w:rsidRPr="00321E7E">
        <w:rPr>
          <w:rFonts w:ascii="Times New Roman" w:hAnsi="Times New Roman" w:cs="Times New Roman"/>
          <w:lang w:val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284"/>
          <w:tab w:val="left" w:pos="993"/>
        </w:tabs>
        <w:spacing w:after="0"/>
        <w:ind w:left="-567" w:firstLine="425"/>
        <w:jc w:val="both"/>
        <w:rPr>
          <w:sz w:val="22"/>
          <w:szCs w:val="22"/>
        </w:rPr>
      </w:pPr>
      <w:r w:rsidRPr="00544F1A">
        <w:rPr>
          <w:sz w:val="22"/>
          <w:szCs w:val="22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284"/>
          <w:tab w:val="left" w:pos="993"/>
        </w:tabs>
        <w:spacing w:after="0"/>
        <w:ind w:left="-567" w:firstLine="425"/>
        <w:jc w:val="both"/>
        <w:rPr>
          <w:sz w:val="22"/>
          <w:szCs w:val="22"/>
        </w:rPr>
      </w:pPr>
      <w:r w:rsidRPr="00544F1A">
        <w:rPr>
          <w:sz w:val="22"/>
          <w:szCs w:val="22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0550B1" w:rsidRPr="00544F1A" w:rsidRDefault="000550B1" w:rsidP="000550B1">
      <w:pPr>
        <w:pStyle w:val="3"/>
        <w:numPr>
          <w:ilvl w:val="1"/>
          <w:numId w:val="1"/>
        </w:numPr>
        <w:tabs>
          <w:tab w:val="clear" w:pos="1000"/>
          <w:tab w:val="left" w:pos="284"/>
        </w:tabs>
        <w:spacing w:after="0"/>
        <w:ind w:left="-567" w:firstLine="425"/>
        <w:jc w:val="both"/>
        <w:rPr>
          <w:sz w:val="22"/>
          <w:szCs w:val="22"/>
        </w:rPr>
      </w:pPr>
      <w:r w:rsidRPr="00544F1A">
        <w:rPr>
          <w:sz w:val="22"/>
          <w:szCs w:val="22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0550B1" w:rsidRPr="00544F1A" w:rsidRDefault="000550B1" w:rsidP="000550B1">
      <w:pPr>
        <w:pStyle w:val="3"/>
        <w:tabs>
          <w:tab w:val="left" w:pos="1080"/>
        </w:tabs>
        <w:ind w:left="-567" w:right="142"/>
        <w:rPr>
          <w:sz w:val="22"/>
          <w:szCs w:val="22"/>
        </w:rPr>
      </w:pPr>
    </w:p>
    <w:p w:rsidR="000550B1" w:rsidRPr="00544F1A" w:rsidRDefault="000550B1" w:rsidP="000550B1">
      <w:pPr>
        <w:numPr>
          <w:ilvl w:val="0"/>
          <w:numId w:val="1"/>
        </w:numPr>
        <w:tabs>
          <w:tab w:val="left" w:pos="6070"/>
        </w:tabs>
        <w:suppressAutoHyphens/>
        <w:autoSpaceDE w:val="0"/>
        <w:autoSpaceDN w:val="0"/>
        <w:adjustRightInd w:val="0"/>
        <w:ind w:left="-567" w:right="-122"/>
        <w:jc w:val="center"/>
        <w:rPr>
          <w:rFonts w:ascii="Times New Roman" w:hAnsi="Times New Roman" w:cs="Times New Roman"/>
          <w:b/>
          <w:bCs/>
        </w:rPr>
      </w:pPr>
      <w:r w:rsidRPr="00544F1A">
        <w:rPr>
          <w:rFonts w:ascii="Times New Roman" w:hAnsi="Times New Roman" w:cs="Times New Roman"/>
          <w:b/>
          <w:bCs/>
        </w:rPr>
        <w:t>РЕКВИЗИТЫ И ПОДПИСИ СТОРОН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4962"/>
        <w:gridCol w:w="4820"/>
      </w:tblGrid>
      <w:tr w:rsidR="000550B1" w:rsidRPr="00544F1A" w:rsidTr="00127610">
        <w:tc>
          <w:tcPr>
            <w:tcW w:w="4962" w:type="dxa"/>
            <w:shd w:val="clear" w:color="auto" w:fill="E0E0E0"/>
            <w:hideMark/>
          </w:tcPr>
          <w:p w:rsidR="000550B1" w:rsidRPr="00544F1A" w:rsidRDefault="000550B1" w:rsidP="00127610">
            <w:pPr>
              <w:tabs>
                <w:tab w:val="left" w:pos="6070"/>
              </w:tabs>
              <w:autoSpaceDE w:val="0"/>
              <w:autoSpaceDN w:val="0"/>
              <w:adjustRightInd w:val="0"/>
              <w:ind w:left="-567" w:right="-122"/>
              <w:jc w:val="center"/>
              <w:rPr>
                <w:rFonts w:ascii="Times New Roman" w:hAnsi="Times New Roman" w:cs="Times New Roman"/>
                <w:b/>
              </w:rPr>
            </w:pPr>
            <w:r w:rsidRPr="00544F1A">
              <w:rPr>
                <w:rFonts w:ascii="Times New Roman" w:hAnsi="Times New Roman" w:cs="Times New Roman"/>
                <w:b/>
              </w:rPr>
              <w:t>ЦЕДЕНТ</w:t>
            </w:r>
          </w:p>
        </w:tc>
        <w:tc>
          <w:tcPr>
            <w:tcW w:w="4820" w:type="dxa"/>
            <w:shd w:val="clear" w:color="auto" w:fill="E0E0E0"/>
            <w:hideMark/>
          </w:tcPr>
          <w:p w:rsidR="000550B1" w:rsidRPr="00544F1A" w:rsidRDefault="000550B1" w:rsidP="00127610">
            <w:pPr>
              <w:tabs>
                <w:tab w:val="left" w:pos="6070"/>
              </w:tabs>
              <w:autoSpaceDE w:val="0"/>
              <w:autoSpaceDN w:val="0"/>
              <w:adjustRightInd w:val="0"/>
              <w:ind w:left="-567" w:right="-122"/>
              <w:jc w:val="center"/>
              <w:rPr>
                <w:rFonts w:ascii="Times New Roman" w:hAnsi="Times New Roman" w:cs="Times New Roman"/>
                <w:b/>
              </w:rPr>
            </w:pPr>
            <w:r w:rsidRPr="00544F1A">
              <w:rPr>
                <w:rFonts w:ascii="Times New Roman" w:hAnsi="Times New Roman" w:cs="Times New Roman"/>
                <w:b/>
              </w:rPr>
              <w:t>ЦЕССИОНАРИЙ</w:t>
            </w:r>
          </w:p>
        </w:tc>
      </w:tr>
      <w:tr w:rsidR="000550B1" w:rsidRPr="00544F1A" w:rsidTr="00127610">
        <w:trPr>
          <w:trHeight w:val="3698"/>
        </w:trPr>
        <w:tc>
          <w:tcPr>
            <w:tcW w:w="4962" w:type="dxa"/>
          </w:tcPr>
          <w:p w:rsidR="000550B1" w:rsidRDefault="000550B1" w:rsidP="00127610">
            <w:pPr>
              <w:tabs>
                <w:tab w:val="left" w:pos="1080"/>
              </w:tabs>
              <w:ind w:left="459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E0552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ОБЩЕСТВО С ОГРАНИЧЕННОЙ ОТВЕТСТВЕННОСТЬЮ «ПОЛИГРУПП»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  <w:p w:rsidR="000550B1" w:rsidRDefault="000550B1" w:rsidP="00127610">
            <w:pPr>
              <w:tabs>
                <w:tab w:val="left" w:pos="1080"/>
              </w:tabs>
              <w:ind w:left="459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E0552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ИНН 7702596475</w:t>
            </w:r>
          </w:p>
          <w:p w:rsidR="000550B1" w:rsidRDefault="000550B1" w:rsidP="00127610">
            <w:pPr>
              <w:tabs>
                <w:tab w:val="left" w:pos="1080"/>
              </w:tabs>
              <w:ind w:left="459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E0552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ОГРН 1067746345765, </w:t>
            </w:r>
          </w:p>
          <w:p w:rsidR="000550B1" w:rsidRDefault="000550B1" w:rsidP="00127610">
            <w:pPr>
              <w:tabs>
                <w:tab w:val="left" w:pos="1080"/>
              </w:tabs>
              <w:ind w:left="459"/>
              <w:rPr>
                <w:rFonts w:ascii="Times New Roman" w:hAnsi="Times New Roman" w:cs="Times New Roman"/>
                <w:lang w:val="ru-RU"/>
              </w:rPr>
            </w:pPr>
            <w:r w:rsidRPr="00E0552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адрес: г. Москва, ул. </w:t>
            </w:r>
            <w:proofErr w:type="spellStart"/>
            <w:r w:rsidRPr="00E0552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Долгоруковская</w:t>
            </w:r>
            <w:proofErr w:type="spellEnd"/>
            <w:r w:rsidRPr="00E0552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, д. 36, стр. 3)</w:t>
            </w:r>
            <w:r w:rsidRPr="00321E7E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0550B1" w:rsidRPr="00321E7E" w:rsidRDefault="000550B1" w:rsidP="00127610">
            <w:pPr>
              <w:tabs>
                <w:tab w:val="left" w:pos="1080"/>
              </w:tabs>
              <w:ind w:left="459"/>
              <w:rPr>
                <w:color w:val="000000"/>
                <w:sz w:val="23"/>
                <w:szCs w:val="23"/>
                <w:lang w:val="ru-RU"/>
              </w:rPr>
            </w:pPr>
            <w:r w:rsidRPr="00321E7E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р/с </w:t>
            </w:r>
            <w:r w:rsidRPr="00321E7E">
              <w:rPr>
                <w:color w:val="000000"/>
                <w:sz w:val="23"/>
                <w:szCs w:val="23"/>
                <w:lang w:val="ru-RU"/>
              </w:rPr>
              <w:t>40702810738000073995</w:t>
            </w:r>
          </w:p>
          <w:p w:rsidR="000550B1" w:rsidRPr="00321E7E" w:rsidRDefault="000550B1" w:rsidP="00127610">
            <w:pPr>
              <w:tabs>
                <w:tab w:val="left" w:pos="1080"/>
              </w:tabs>
              <w:ind w:left="459"/>
              <w:rPr>
                <w:rFonts w:ascii="Times New Roman" w:hAnsi="Times New Roman" w:cs="Times New Roman"/>
                <w:lang w:val="ru-RU"/>
              </w:rPr>
            </w:pPr>
            <w:r w:rsidRPr="00321E7E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321E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r w:rsidRPr="00321E7E">
              <w:rPr>
                <w:sz w:val="23"/>
                <w:szCs w:val="23"/>
                <w:lang w:val="ru-RU"/>
              </w:rPr>
              <w:t>ПАО СБЕРБАНК</w:t>
            </w:r>
            <w:r w:rsidRPr="00321E7E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  <w:p w:rsidR="000550B1" w:rsidRPr="00321E7E" w:rsidRDefault="000550B1" w:rsidP="00127610">
            <w:pPr>
              <w:tabs>
                <w:tab w:val="left" w:pos="1080"/>
              </w:tabs>
              <w:ind w:left="459"/>
              <w:rPr>
                <w:sz w:val="23"/>
                <w:szCs w:val="23"/>
                <w:lang w:val="ru-RU"/>
              </w:rPr>
            </w:pPr>
            <w:r w:rsidRPr="00321E7E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к/с </w:t>
            </w:r>
            <w:r w:rsidRPr="00321E7E">
              <w:rPr>
                <w:sz w:val="23"/>
                <w:szCs w:val="23"/>
                <w:lang w:val="ru-RU"/>
              </w:rPr>
              <w:t>30101810400000000225</w:t>
            </w:r>
          </w:p>
          <w:p w:rsidR="000550B1" w:rsidRPr="00321E7E" w:rsidRDefault="000550B1" w:rsidP="00127610">
            <w:pPr>
              <w:tabs>
                <w:tab w:val="left" w:pos="1080"/>
              </w:tabs>
              <w:ind w:left="459"/>
              <w:rPr>
                <w:rFonts w:ascii="Times New Roman" w:hAnsi="Times New Roman" w:cs="Times New Roman"/>
                <w:lang w:val="ru-RU"/>
              </w:rPr>
            </w:pPr>
            <w:r w:rsidRPr="00321E7E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БИК </w:t>
            </w:r>
            <w:r w:rsidRPr="00321E7E">
              <w:rPr>
                <w:sz w:val="23"/>
                <w:szCs w:val="23"/>
                <w:lang w:val="ru-RU"/>
              </w:rPr>
              <w:t xml:space="preserve">044525225 </w:t>
            </w:r>
          </w:p>
          <w:p w:rsidR="000550B1" w:rsidRDefault="000550B1" w:rsidP="00127610">
            <w:pPr>
              <w:tabs>
                <w:tab w:val="left" w:pos="1080"/>
              </w:tabs>
              <w:ind w:left="459"/>
              <w:rPr>
                <w:rFonts w:ascii="Times New Roman" w:hAnsi="Times New Roman" w:cs="Times New Roman"/>
                <w:lang w:val="ru-RU"/>
              </w:rPr>
            </w:pPr>
          </w:p>
          <w:p w:rsidR="000550B1" w:rsidRPr="00321E7E" w:rsidRDefault="000550B1" w:rsidP="00127610">
            <w:pPr>
              <w:tabs>
                <w:tab w:val="left" w:pos="1080"/>
              </w:tabs>
              <w:ind w:left="459"/>
              <w:rPr>
                <w:rFonts w:ascii="Times New Roman" w:hAnsi="Times New Roman" w:cs="Times New Roman"/>
                <w:lang w:val="ru-RU"/>
              </w:rPr>
            </w:pPr>
            <w:r w:rsidRPr="00321E7E"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:rsidR="000550B1" w:rsidRPr="00321E7E" w:rsidRDefault="000550B1" w:rsidP="00127610">
            <w:pPr>
              <w:tabs>
                <w:tab w:val="left" w:pos="1080"/>
              </w:tabs>
              <w:ind w:left="459"/>
              <w:rPr>
                <w:rFonts w:ascii="Times New Roman" w:hAnsi="Times New Roman" w:cs="Times New Roman"/>
                <w:lang w:val="ru-RU"/>
              </w:rPr>
            </w:pPr>
            <w:r w:rsidRPr="00321E7E">
              <w:rPr>
                <w:rFonts w:ascii="Times New Roman" w:hAnsi="Times New Roman" w:cs="Times New Roman"/>
                <w:lang w:val="ru-RU"/>
              </w:rPr>
              <w:t>ООО «</w:t>
            </w:r>
            <w:r>
              <w:rPr>
                <w:rFonts w:ascii="Times New Roman" w:hAnsi="Times New Roman" w:cs="Times New Roman"/>
                <w:bCs/>
                <w:lang w:val="ru-RU"/>
              </w:rPr>
              <w:t>ПОЛИГРУПП</w:t>
            </w:r>
            <w:r w:rsidRPr="00321E7E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0550B1" w:rsidRPr="00321E7E" w:rsidRDefault="000550B1" w:rsidP="00127610">
            <w:pPr>
              <w:tabs>
                <w:tab w:val="left" w:pos="1080"/>
              </w:tabs>
              <w:ind w:left="45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Дюрягин В.В</w:t>
            </w:r>
            <w:r w:rsidRPr="00321E7E">
              <w:rPr>
                <w:rFonts w:ascii="Times New Roman" w:hAnsi="Times New Roman" w:cs="Times New Roman"/>
                <w:lang w:val="ru-RU"/>
              </w:rPr>
              <w:t>.         _______________</w:t>
            </w:r>
          </w:p>
        </w:tc>
        <w:tc>
          <w:tcPr>
            <w:tcW w:w="4820" w:type="dxa"/>
          </w:tcPr>
          <w:p w:rsidR="000550B1" w:rsidRDefault="000550B1" w:rsidP="001276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0550B1" w:rsidRDefault="000550B1" w:rsidP="001276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0550B1" w:rsidRDefault="000550B1" w:rsidP="001276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0550B1" w:rsidRDefault="000550B1" w:rsidP="001276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0550B1" w:rsidRDefault="000550B1" w:rsidP="001276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0550B1" w:rsidRDefault="000550B1" w:rsidP="001276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0550B1" w:rsidRDefault="000550B1" w:rsidP="001276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0550B1" w:rsidRDefault="000550B1" w:rsidP="001276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0550B1" w:rsidRDefault="000550B1" w:rsidP="001276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0550B1" w:rsidRDefault="000550B1" w:rsidP="001276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0550B1" w:rsidRPr="00321E7E" w:rsidRDefault="000550B1" w:rsidP="00127610">
            <w:pPr>
              <w:rPr>
                <w:rFonts w:ascii="Times New Roman" w:hAnsi="Times New Roman" w:cs="Times New Roman"/>
                <w:lang w:val="ru-RU"/>
              </w:rPr>
            </w:pPr>
          </w:p>
          <w:p w:rsidR="000550B1" w:rsidRPr="00321E7E" w:rsidRDefault="000550B1" w:rsidP="00127610">
            <w:pPr>
              <w:rPr>
                <w:rFonts w:ascii="Times New Roman" w:hAnsi="Times New Roman" w:cs="Times New Roman"/>
                <w:lang w:val="ru-RU"/>
              </w:rPr>
            </w:pPr>
          </w:p>
          <w:p w:rsidR="000550B1" w:rsidRPr="00321E7E" w:rsidRDefault="000550B1" w:rsidP="00127610">
            <w:pPr>
              <w:rPr>
                <w:rFonts w:ascii="Times New Roman" w:hAnsi="Times New Roman" w:cs="Times New Roman"/>
                <w:lang w:val="ru-RU"/>
              </w:rPr>
            </w:pPr>
          </w:p>
          <w:p w:rsidR="000550B1" w:rsidRPr="00321E7E" w:rsidRDefault="000550B1" w:rsidP="00127610">
            <w:pPr>
              <w:rPr>
                <w:rFonts w:ascii="Times New Roman" w:hAnsi="Times New Roman" w:cs="Times New Roman"/>
                <w:lang w:val="ru-RU"/>
              </w:rPr>
            </w:pPr>
          </w:p>
          <w:p w:rsidR="000550B1" w:rsidRPr="00544F1A" w:rsidRDefault="000550B1" w:rsidP="0012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</w:t>
            </w:r>
            <w:r w:rsidRPr="00544F1A">
              <w:rPr>
                <w:rFonts w:ascii="Times New Roman" w:hAnsi="Times New Roman" w:cs="Times New Roman"/>
              </w:rPr>
              <w:t>_________________</w:t>
            </w:r>
          </w:p>
        </w:tc>
      </w:tr>
    </w:tbl>
    <w:p w:rsidR="000550B1" w:rsidRDefault="000550B1" w:rsidP="000550B1">
      <w:pPr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</w:pPr>
    </w:p>
    <w:p w:rsidR="00716DE1" w:rsidRDefault="000550B1"/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D9C"/>
    <w:multiLevelType w:val="multilevel"/>
    <w:tmpl w:val="CED0B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6C"/>
    <w:rsid w:val="000550B1"/>
    <w:rsid w:val="001A5116"/>
    <w:rsid w:val="00747B6C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8EB26-66F9-4639-8912-47AB04B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550B1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550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0550B1"/>
    <w:pPr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5">
    <w:name w:val="Название Знак"/>
    <w:basedOn w:val="a0"/>
    <w:link w:val="a4"/>
    <w:rsid w:val="000550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0550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2022-04-22T07:15:00Z</dcterms:created>
  <dcterms:modified xsi:type="dcterms:W3CDTF">2022-04-22T07:18:00Z</dcterms:modified>
</cp:coreProperties>
</file>