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080235B1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5EEC" w:rsidRPr="00785EE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785EEC" w:rsidRPr="00785EE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785EEC" w:rsidRPr="00785EE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8(800)777-57-57, </w:t>
      </w:r>
      <w:r w:rsidR="001E01C6" w:rsidRPr="001E01C6">
        <w:rPr>
          <w:rFonts w:ascii="Times New Roman" w:hAnsi="Times New Roman" w:cs="Times New Roman"/>
          <w:color w:val="000000"/>
          <w:sz w:val="24"/>
          <w:szCs w:val="24"/>
        </w:rPr>
        <w:t>ersh@auction-house.ru</w:t>
      </w:r>
      <w:r w:rsidR="00785EEC" w:rsidRPr="00785EEC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</w:t>
      </w:r>
      <w:r w:rsidR="006602A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6602AB" w:rsidRPr="00660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01C6" w:rsidRPr="001E01C6">
        <w:rPr>
          <w:rFonts w:ascii="Times New Roman" w:hAnsi="Times New Roman" w:cs="Times New Roman"/>
          <w:color w:val="000000"/>
          <w:sz w:val="24"/>
          <w:szCs w:val="24"/>
        </w:rPr>
        <w:t>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 w:rsidR="00785EEC" w:rsidRPr="001E01C6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785EEC" w:rsidRPr="00785EEC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которого на основании решения Арбитражного суда </w:t>
      </w:r>
      <w:r w:rsidR="001E01C6" w:rsidRPr="001E01C6">
        <w:rPr>
          <w:rFonts w:ascii="Times New Roman" w:hAnsi="Times New Roman" w:cs="Times New Roman"/>
          <w:color w:val="000000"/>
          <w:sz w:val="24"/>
          <w:szCs w:val="24"/>
        </w:rPr>
        <w:t>Самарской области от 02 октября 2018 г. по делу № А55-21551/2018</w:t>
      </w:r>
      <w:r w:rsidR="001E0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5EEC" w:rsidRPr="00785EEC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A0BE42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56730D7D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 1 - Земельные участки (123 шт.) - 177 967 +/- 1 632 кв. м, адрес: Самарская обл., Красноярский р-н, п. Новый Городок, земли населенных пунктов - для объектов жилой застройки, для комплексного освоения в целях жилищного строительства, для индивидуальной жилой застройки, ограничения и обременения: часть участков имеют ограничения прав на земельные участки, предусмотренные статьями 56, 56.1 Земельного кодекса Российской Федерации - 14 735 446,11 руб.;</w:t>
      </w:r>
    </w:p>
    <w:p w14:paraId="16D963AE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 2 - Нежилое помещение (0 этаж, пом. 3г) - 38,9 кв. м, 1/4 доля в праве общей долевой собственности на нежилое помещение (0 этаж, пом. 1) - 118,2 кв. м, адрес: Самарская обл., г. Самара, Самарский р-н, ул. Братьев Коростелевых, д. 46а, кадастровые номера 63:01:0807007:854, 63:01:0807007:849 - 945 368,01 руб.;</w:t>
      </w:r>
    </w:p>
    <w:p w14:paraId="2CD1D9F0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 3 - Нежилое помещение - 95,5 кв. м, адрес: Самарская обл., г. Самара, Самарский р-н, ул. Братьев Коростелевых, д. 42А, цокольный этаж - 1, кадастровый номер 63:01:0807007:912 - 1 750 254,38 руб.;</w:t>
      </w:r>
    </w:p>
    <w:p w14:paraId="09A289DB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Лот 4 - Нежилые помещения - 248 кв. м (этаж 0, пом. 1-20), 263,7 кв. м (этаж 0, </w:t>
      </w:r>
      <w:proofErr w:type="spellStart"/>
      <w:r w:rsidRPr="00A008F5">
        <w:rPr>
          <w:rFonts w:ascii="Times New Roman" w:hAnsi="Times New Roman" w:cs="Times New Roman"/>
          <w:color w:val="000000"/>
          <w:sz w:val="24"/>
          <w:szCs w:val="24"/>
        </w:rPr>
        <w:t>пом</w:t>
      </w:r>
      <w:proofErr w:type="spellEnd"/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 1-10), 387,6 кв. м (этаж подвал 1, кв. б/н, 10-24 строительные), адрес: Самарская обл., Красноярский р-н, </w:t>
      </w:r>
      <w:proofErr w:type="spellStart"/>
      <w:r w:rsidRPr="00A008F5">
        <w:rPr>
          <w:rFonts w:ascii="Times New Roman" w:hAnsi="Times New Roman" w:cs="Times New Roman"/>
          <w:color w:val="000000"/>
          <w:sz w:val="24"/>
          <w:szCs w:val="24"/>
        </w:rPr>
        <w:t>п.г.т</w:t>
      </w:r>
      <w:proofErr w:type="spellEnd"/>
      <w:r w:rsidRPr="00A008F5">
        <w:rPr>
          <w:rFonts w:ascii="Times New Roman" w:hAnsi="Times New Roman" w:cs="Times New Roman"/>
          <w:color w:val="000000"/>
          <w:sz w:val="24"/>
          <w:szCs w:val="24"/>
        </w:rPr>
        <w:t>. Волжский, ул. Жилгородок, д. 29, кадастровые номера 63:26:0000000:2532, 63:26:0000000:2537, 63:26:1804007:599, процент готовности - 95% - для пом. 10-24, секции 6, в осях 6-15, П-Ц - 3 982 497,06 руб.;</w:t>
      </w:r>
    </w:p>
    <w:p w14:paraId="3B8F5CD8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 5 - Нежилые помещения - 360,1 кв. м (1 этаж, ком. 1-6, 19-24, номера на поэтажном плане: этаж 1, пом. 1-6, 19-24), 360,3 кв. м (цокольный этаж, ком. 7-18, номера на поэтажном плане: 0 этаж, пом. 7-18), 357,7 кв. м (цокольный этаж 1, ком. 6-17, номера на поэтажном плане: этаж 1, пом. 6-17), адрес: Самарская обл., г. Кинель, ул. Фестивальная, д. 2А, кадастровые номера 63:03:0212045:1859, 63:03:0212045:1868, 63:03:0212045:1197 - 5 663 821,09 руб.;</w:t>
      </w:r>
    </w:p>
    <w:p w14:paraId="05E98C7C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 6 - Здание склада - 91,3 кв. м (1-этажное), здание дома быта - 493,1 кв. м (2-этажное), здание столярного цеха - 110,6 кв. м (1-этажное), здание склада - 52 кв. м (1-этажное), земельный участок - 3 684 +/- 92,11 кв. м, адрес: Самарская обл., Красноярский р-н, с. Новый Буян, ул. Кооперативная, д. 135, кадастровые номера 63:26:0105013:378, 63:26:0105013:380, 63:26:0105013:381, 63:26:0105013:377, 63:26:0105013:22, земли населенных пунктов - для размещения промышленных объектов, здания находятся в аварийном состоянии, ограничения и обременения: иные ограничения (обременения) прав от 01.12.2017 (правила охраны электрических сетей напряжением свыше 1000 В), ограничения прав на земельный участок, предусмотренные статьями 56, 56.1 Земельного кодекса Российской Федерации, свидетельство о государственной регистрации права 313371 - 1 866 361,40 руб.;</w:t>
      </w:r>
    </w:p>
    <w:p w14:paraId="6BBF257F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Лот 7 - Здание магазина с </w:t>
      </w:r>
      <w:proofErr w:type="spellStart"/>
      <w:r w:rsidRPr="00A008F5">
        <w:rPr>
          <w:rFonts w:ascii="Times New Roman" w:hAnsi="Times New Roman" w:cs="Times New Roman"/>
          <w:color w:val="000000"/>
          <w:sz w:val="24"/>
          <w:szCs w:val="24"/>
        </w:rPr>
        <w:t>пристроями</w:t>
      </w:r>
      <w:proofErr w:type="spellEnd"/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 и принадлежностями, 2-этажное - 684,5 кв. м, здание кафе с </w:t>
      </w:r>
      <w:proofErr w:type="spellStart"/>
      <w:r w:rsidRPr="00A008F5">
        <w:rPr>
          <w:rFonts w:ascii="Times New Roman" w:hAnsi="Times New Roman" w:cs="Times New Roman"/>
          <w:color w:val="000000"/>
          <w:sz w:val="24"/>
          <w:szCs w:val="24"/>
        </w:rPr>
        <w:t>пристроем</w:t>
      </w:r>
      <w:proofErr w:type="spellEnd"/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 и принадлежностями, 1-этажное - 192,8 кв. м, земельный участок - 5 847 +/- 5,35 кв. м, адрес: Ульяновская обл., р-н Мелекесский, </w:t>
      </w:r>
      <w:proofErr w:type="spellStart"/>
      <w:r w:rsidRPr="00A008F5">
        <w:rPr>
          <w:rFonts w:ascii="Times New Roman" w:hAnsi="Times New Roman" w:cs="Times New Roman"/>
          <w:color w:val="000000"/>
          <w:sz w:val="24"/>
          <w:szCs w:val="24"/>
        </w:rPr>
        <w:t>рп</w:t>
      </w:r>
      <w:proofErr w:type="spellEnd"/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. Мулловка, пер. Мелекесский, д. 13, кадастровые номера 73:08:021402:4861, 73:08:021402:4827, 73:08:021402:1339, земли населенных пунктов - фактически занимаемого торговым центром, на земельном участке имеется возведенная самовольно постройка - здание пункта охраны - 14,41 кв. м, права не оформлены, ограничения и обременения: на части земельного участка: 870 кв. м - иные ограничения </w:t>
      </w:r>
      <w:r w:rsidRPr="00A008F5">
        <w:rPr>
          <w:rFonts w:ascii="Times New Roman" w:hAnsi="Times New Roman" w:cs="Times New Roman"/>
          <w:color w:val="000000"/>
          <w:sz w:val="24"/>
          <w:szCs w:val="24"/>
        </w:rPr>
        <w:lastRenderedPageBreak/>
        <w:t>(обременения) прав, 45 кв. м - ограничения прав на земельный участок, предусмотренные статьями 56, 56.1 Земельного кодекса Российской Федерации, Карта (план) в электронном виде № б/н от 12.02.2013, срок действия: 16.12.2015, аренда 15,0 кв. м - до 01.04.2023 (АО «Первая Башенная Компания»), договор аренды 06-13-26АР от 10.10.2013 - 5 776 650,00 руб.;</w:t>
      </w:r>
    </w:p>
    <w:p w14:paraId="1F0E58AC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Лот 8 - Жилой дом - 71 кв. м, адрес: Самарская обл., </w:t>
      </w:r>
      <w:proofErr w:type="spellStart"/>
      <w:r w:rsidRPr="00A008F5">
        <w:rPr>
          <w:rFonts w:ascii="Times New Roman" w:hAnsi="Times New Roman" w:cs="Times New Roman"/>
          <w:color w:val="000000"/>
          <w:sz w:val="24"/>
          <w:szCs w:val="24"/>
        </w:rPr>
        <w:t>м.р</w:t>
      </w:r>
      <w:proofErr w:type="spellEnd"/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. Ставропольский, </w:t>
      </w:r>
      <w:proofErr w:type="spellStart"/>
      <w:r w:rsidRPr="00A008F5">
        <w:rPr>
          <w:rFonts w:ascii="Times New Roman" w:hAnsi="Times New Roman" w:cs="Times New Roman"/>
          <w:color w:val="000000"/>
          <w:sz w:val="24"/>
          <w:szCs w:val="24"/>
        </w:rPr>
        <w:t>с.п</w:t>
      </w:r>
      <w:proofErr w:type="spellEnd"/>
      <w:r w:rsidRPr="00A008F5">
        <w:rPr>
          <w:rFonts w:ascii="Times New Roman" w:hAnsi="Times New Roman" w:cs="Times New Roman"/>
          <w:color w:val="000000"/>
          <w:sz w:val="24"/>
          <w:szCs w:val="24"/>
        </w:rPr>
        <w:t>. Выселки, с. Выселки, ул. Пионерская, д. 9, земельный участок - 3 000 кв. м, адрес: установлено относительно ориентира, расположенного в границах участка. Почтовый адрес ориентира: Самарская обл., муниципальный р-н Ставропольский, сельское поселение Выселки, с. Выселки, ул. Пионерская, 9, 1-этажный, кадастровые номера 63:32:1203001:6049, 63:32:1203016:11, земли населённых пунктов - для ведения личного подсобного хозяйства, ограничения и обременения: права третьих лиц отсутствуют - 787 248,00 руб.;</w:t>
      </w:r>
    </w:p>
    <w:p w14:paraId="046C88BE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 9 - 2/3 доли в праве собственности на жилой дом 2 этажный - 326,5 кв. м, адрес: Краснодарский край, р-н. Ейский, г. Ейск, ул. Краснодарская, д. 152, 2/3 доли в праве собственности на земельный участок - 824 +/- 10 кв. м, адрес земельного участка: установлено относительно ориентира, расположенного в границах участка. Почтовый адрес ориентира: край Краснодарский, р-н Ейский, г. Ейск, ул. Краснодарская, д. 152, кадастровые номера 23:42:0202175:61, 23:42:0202175:31, земли населенных пунктов - ИЖС, ограничения и обременения: зарегистрировано 3 человека, проживает 4 человека, в т. ч. 1 несовершеннолетний и 1 ветеран ВОВ - 3 313 800,00 руб.;</w:t>
      </w:r>
    </w:p>
    <w:p w14:paraId="52C694B9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Лот 10 - 1/2 доли в праве собственности на жилой дом - 16,8 кв. м, адрес: Ульяновская обл., р-н. Чердаклинский, с. </w:t>
      </w:r>
      <w:proofErr w:type="spellStart"/>
      <w:r w:rsidRPr="00A008F5">
        <w:rPr>
          <w:rFonts w:ascii="Times New Roman" w:hAnsi="Times New Roman" w:cs="Times New Roman"/>
          <w:color w:val="000000"/>
          <w:sz w:val="24"/>
          <w:szCs w:val="24"/>
        </w:rPr>
        <w:t>Крестово</w:t>
      </w:r>
      <w:proofErr w:type="spellEnd"/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 Городище, ул. Мира, д. 21, 1/2 доли в праве собственности на земельный участок - 2 905 +/- 3 кв. м, адрес: установлено относительно ориентира, расположенного в границах участка. Почтовый адрес ориентира: обл. Ульяновская, р-н Чердаклинский, с. Крестово-Городище, ул. Мира 21, 1 этажный, кадастровые номера 73:21:240225:82, 73:21:240225:8, земли населенных пунктов - для индивидуального жилищного строительства и ведения личного подсобного хозяйства, ограничения и обременения: зарегистрирован 1 человек, проживающие лица отсутствуют - 104 580,50 руб.;</w:t>
      </w:r>
    </w:p>
    <w:p w14:paraId="274463C9" w14:textId="77777777" w:rsidR="00A008F5" w:rsidRP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 11 - Renault Logan, белый, 2012, 540 622 км, 1.6 МТ (84 л. с.), бензин, передний, VIN X7LLSRB1HCH568240, г. Самара - 208 123,40 руб.;</w:t>
      </w:r>
    </w:p>
    <w:p w14:paraId="753D37CF" w14:textId="2FF94836" w:rsidR="001E01C6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 12 - ВАЗ 21310, молочно-белый серебристый, 2006, 213 838 км, 1.7 МТ (59,5 л. с.), бензин, полный, VIN ХТА21310060069422, г. Самара - 95 606,28 руб.</w:t>
      </w:r>
    </w:p>
    <w:p w14:paraId="09541C02" w14:textId="5330D69F" w:rsidR="00A008F5" w:rsidRDefault="00A008F5" w:rsidP="00A008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8F5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>ы 9,10</w:t>
      </w:r>
      <w:r w:rsidRPr="00A008F5">
        <w:rPr>
          <w:rFonts w:ascii="Times New Roman" w:hAnsi="Times New Roman" w:cs="Times New Roman"/>
          <w:color w:val="000000"/>
          <w:sz w:val="24"/>
          <w:szCs w:val="24"/>
        </w:rPr>
        <w:t xml:space="preserve"> реализу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008F5">
        <w:rPr>
          <w:rFonts w:ascii="Times New Roman" w:hAnsi="Times New Roman" w:cs="Times New Roman"/>
          <w:color w:val="000000"/>
          <w:sz w:val="24"/>
          <w:szCs w:val="24"/>
        </w:rPr>
        <w:t>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D12F19" w14:textId="7C81BD8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045B7D23" w:rsidR="00EA7238" w:rsidRPr="00A008F5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008F5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A008F5" w:rsidRPr="00A008F5">
        <w:rPr>
          <w:rFonts w:ascii="Times New Roman CYR" w:hAnsi="Times New Roman CYR" w:cs="Times New Roman CYR"/>
          <w:color w:val="000000"/>
        </w:rPr>
        <w:t>5</w:t>
      </w:r>
      <w:r w:rsidR="000D33ED" w:rsidRPr="00A008F5">
        <w:t xml:space="preserve"> (</w:t>
      </w:r>
      <w:r w:rsidR="00A008F5" w:rsidRPr="00A008F5">
        <w:t>Пять</w:t>
      </w:r>
      <w:r w:rsidR="000D33ED" w:rsidRPr="00A008F5">
        <w:t>)</w:t>
      </w:r>
      <w:r w:rsidRPr="00A008F5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71504879" w:rsidR="00EA7238" w:rsidRPr="00A008F5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08F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008F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0D33ED" w:rsidRPr="00A008F5">
        <w:rPr>
          <w:rFonts w:ascii="Times New Roman CYR" w:hAnsi="Times New Roman CYR" w:cs="Times New Roman CYR"/>
          <w:color w:val="000000"/>
        </w:rPr>
        <w:t xml:space="preserve"> </w:t>
      </w:r>
      <w:r w:rsidR="00A008F5" w:rsidRPr="00A008F5">
        <w:rPr>
          <w:rFonts w:ascii="Times New Roman CYR" w:hAnsi="Times New Roman CYR" w:cs="Times New Roman CYR"/>
          <w:b/>
          <w:bCs/>
          <w:color w:val="000000"/>
        </w:rPr>
        <w:t>14 сентября</w:t>
      </w:r>
      <w:r w:rsidR="00E12685" w:rsidRPr="00A008F5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130BFB" w:rsidRPr="00A008F5">
        <w:rPr>
          <w:b/>
          <w:bCs/>
        </w:rPr>
        <w:t>202</w:t>
      </w:r>
      <w:r w:rsidR="000D33ED" w:rsidRPr="00A008F5">
        <w:rPr>
          <w:b/>
          <w:bCs/>
        </w:rPr>
        <w:t>2</w:t>
      </w:r>
      <w:r w:rsidR="00564010" w:rsidRPr="00A008F5">
        <w:rPr>
          <w:b/>
        </w:rPr>
        <w:t xml:space="preserve"> г</w:t>
      </w:r>
      <w:r w:rsidR="00C11EFF" w:rsidRPr="00A008F5">
        <w:rPr>
          <w:b/>
        </w:rPr>
        <w:t>.</w:t>
      </w:r>
      <w:r w:rsidR="00467D6B" w:rsidRPr="00A008F5">
        <w:t xml:space="preserve"> </w:t>
      </w:r>
      <w:r w:rsidRPr="00A008F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008F5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008F5">
          <w:rPr>
            <w:rStyle w:val="a4"/>
          </w:rPr>
          <w:t>http://lot-online.ru</w:t>
        </w:r>
      </w:hyperlink>
      <w:r w:rsidR="00C11EFF" w:rsidRPr="00A008F5">
        <w:rPr>
          <w:color w:val="000000"/>
        </w:rPr>
        <w:t xml:space="preserve"> (далее – ЭТП)</w:t>
      </w:r>
      <w:r w:rsidRPr="00A008F5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08F5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1C2B42B2" w:rsidR="00EA7238" w:rsidRPr="00DB7FF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B7FF3">
        <w:rPr>
          <w:color w:val="000000"/>
        </w:rPr>
        <w:lastRenderedPageBreak/>
        <w:t>Прием Оператором заявок и предложений о цене приобретения имущества финансовой организации на участие в Торгах начинается в 00:</w:t>
      </w:r>
      <w:r w:rsidR="00997993" w:rsidRPr="00DB7FF3">
        <w:rPr>
          <w:color w:val="000000"/>
        </w:rPr>
        <w:t>00</w:t>
      </w:r>
      <w:r w:rsidRPr="00DB7FF3">
        <w:rPr>
          <w:color w:val="000000"/>
        </w:rPr>
        <w:t xml:space="preserve"> часов по московскому времени</w:t>
      </w:r>
      <w:r w:rsidR="00E12685" w:rsidRPr="00DB7FF3">
        <w:rPr>
          <w:color w:val="000000"/>
        </w:rPr>
        <w:t xml:space="preserve"> </w:t>
      </w:r>
      <w:r w:rsidR="00A008F5" w:rsidRPr="00A008F5">
        <w:rPr>
          <w:b/>
          <w:bCs/>
          <w:color w:val="000000"/>
        </w:rPr>
        <w:t>02 августа</w:t>
      </w:r>
      <w:r w:rsidR="00A008F5">
        <w:rPr>
          <w:color w:val="000000"/>
        </w:rPr>
        <w:t xml:space="preserve"> </w:t>
      </w:r>
      <w:r w:rsidR="00E12685" w:rsidRPr="00A008F5">
        <w:rPr>
          <w:b/>
        </w:rPr>
        <w:t>202</w:t>
      </w:r>
      <w:r w:rsidR="003C0A31" w:rsidRPr="00A008F5">
        <w:rPr>
          <w:b/>
        </w:rPr>
        <w:t xml:space="preserve">2 </w:t>
      </w:r>
      <w:r w:rsidR="00E12685" w:rsidRPr="00A008F5">
        <w:rPr>
          <w:b/>
        </w:rPr>
        <w:t>г.</w:t>
      </w:r>
      <w:r w:rsidR="003C0A31" w:rsidRPr="00A008F5">
        <w:rPr>
          <w:color w:val="000000"/>
        </w:rPr>
        <w:t xml:space="preserve"> </w:t>
      </w:r>
      <w:r w:rsidRPr="00A008F5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D06D1F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bCs/>
          <w:color w:val="000000"/>
        </w:rPr>
      </w:pPr>
      <w:r w:rsidRPr="00DB7FF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Торгах, выставляется на торги в электронной форме посредством публичного предложения (далее - Торги</w:t>
      </w:r>
      <w:r w:rsidRPr="00A115B3">
        <w:rPr>
          <w:color w:val="000000"/>
        </w:rPr>
        <w:t xml:space="preserve"> ППП).</w:t>
      </w:r>
    </w:p>
    <w:p w14:paraId="18210107" w14:textId="77777777" w:rsidR="004B3D38" w:rsidRPr="004B3D38" w:rsidRDefault="004B3D38" w:rsidP="004B3D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/>
          <w:bCs/>
          <w:color w:val="000000"/>
        </w:rPr>
      </w:pPr>
      <w:r w:rsidRPr="004B3D38">
        <w:rPr>
          <w:b/>
          <w:bCs/>
          <w:color w:val="000000"/>
        </w:rPr>
        <w:t>Торги ППП будут проведены на ЭТП:</w:t>
      </w:r>
    </w:p>
    <w:p w14:paraId="4531397E" w14:textId="6CCD79E3" w:rsidR="004B3D38" w:rsidRPr="004B3D38" w:rsidRDefault="004B3D38" w:rsidP="004B3D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b/>
          <w:bCs/>
          <w:color w:val="000000"/>
        </w:rPr>
      </w:pPr>
      <w:r w:rsidRPr="004B3D3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1-6</w:t>
      </w:r>
      <w:r w:rsidRPr="004B3D3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19 сентября 2022</w:t>
      </w:r>
      <w:r w:rsidRPr="004B3D3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08 января 2023</w:t>
      </w:r>
      <w:r w:rsidRPr="004B3D38">
        <w:rPr>
          <w:b/>
          <w:bCs/>
          <w:color w:val="000000"/>
        </w:rPr>
        <w:t xml:space="preserve"> г.;</w:t>
      </w:r>
    </w:p>
    <w:p w14:paraId="07CF642A" w14:textId="44BE7849" w:rsidR="00A008F5" w:rsidRDefault="004B3D38" w:rsidP="004B3D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</w:rPr>
      </w:pPr>
      <w:r w:rsidRPr="004B3D3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7-12</w:t>
      </w:r>
      <w:r w:rsidRPr="004B3D38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19 сентября 2022</w:t>
      </w:r>
      <w:r w:rsidRPr="004B3D3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31 января 2023</w:t>
      </w:r>
      <w:r w:rsidRPr="004B3D38">
        <w:rPr>
          <w:b/>
          <w:bCs/>
          <w:color w:val="000000"/>
        </w:rPr>
        <w:t xml:space="preserve"> г.</w:t>
      </w:r>
    </w:p>
    <w:p w14:paraId="1AA4D8CB" w14:textId="17F420CB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4B3D38" w:rsidRPr="004B3D38">
        <w:rPr>
          <w:b/>
          <w:bCs/>
        </w:rPr>
        <w:t>19 сентября</w:t>
      </w:r>
      <w:r w:rsidR="00E12685" w:rsidRPr="004B3D38">
        <w:rPr>
          <w:rFonts w:ascii="Times New Roman CYR" w:hAnsi="Times New Roman CYR" w:cs="Times New Roman CYR"/>
          <w:color w:val="000000"/>
        </w:rPr>
        <w:t xml:space="preserve"> </w:t>
      </w:r>
      <w:r w:rsidR="00E12685" w:rsidRPr="004B3D38">
        <w:rPr>
          <w:b/>
        </w:rPr>
        <w:t>202</w:t>
      </w:r>
      <w:r w:rsidR="004F4360" w:rsidRPr="004B3D38">
        <w:rPr>
          <w:b/>
        </w:rPr>
        <w:t>2</w:t>
      </w:r>
      <w:r w:rsidR="00E12685" w:rsidRPr="004B3D38">
        <w:rPr>
          <w:b/>
        </w:rPr>
        <w:t xml:space="preserve"> г.</w:t>
      </w:r>
      <w:r w:rsidRPr="004B3D38">
        <w:rPr>
          <w:color w:val="000000"/>
        </w:rPr>
        <w:t xml:space="preserve"> Прием</w:t>
      </w:r>
      <w:r w:rsidRPr="00A115B3">
        <w:rPr>
          <w:color w:val="000000"/>
        </w:rPr>
        <w:t xml:space="preserve">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45B1415C" w14:textId="72AB3F47" w:rsidR="00DA4A6C" w:rsidRPr="0049532E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</w:rPr>
        <w:t>Оператор обеспечивает проведение Торгов ППП.</w:t>
      </w:r>
      <w:r w:rsidR="00F74172" w:rsidRPr="0049532E">
        <w:rPr>
          <w:color w:val="000000" w:themeColor="text1"/>
          <w:shd w:val="clear" w:color="auto" w:fill="FFFFFF"/>
        </w:rPr>
        <w:t xml:space="preserve"> Начальн</w:t>
      </w:r>
      <w:r w:rsidR="00564077">
        <w:rPr>
          <w:color w:val="000000" w:themeColor="text1"/>
          <w:shd w:val="clear" w:color="auto" w:fill="FFFFFF"/>
        </w:rPr>
        <w:t xml:space="preserve">ые </w:t>
      </w:r>
      <w:r w:rsidR="00F74172" w:rsidRPr="0049532E">
        <w:rPr>
          <w:color w:val="000000" w:themeColor="text1"/>
          <w:shd w:val="clear" w:color="auto" w:fill="FFFFFF"/>
        </w:rPr>
        <w:t>цен</w:t>
      </w:r>
      <w:r w:rsidR="00564077">
        <w:rPr>
          <w:color w:val="000000" w:themeColor="text1"/>
          <w:shd w:val="clear" w:color="auto" w:fill="FFFFFF"/>
        </w:rPr>
        <w:t>ы</w:t>
      </w:r>
      <w:r w:rsidR="00F74172" w:rsidRPr="0049532E">
        <w:rPr>
          <w:color w:val="000000" w:themeColor="text1"/>
          <w:shd w:val="clear" w:color="auto" w:fill="FFFFFF"/>
        </w:rPr>
        <w:t xml:space="preserve"> реализации лот</w:t>
      </w:r>
      <w:r w:rsidR="00564077">
        <w:rPr>
          <w:color w:val="000000" w:themeColor="text1"/>
          <w:shd w:val="clear" w:color="auto" w:fill="FFFFFF"/>
        </w:rPr>
        <w:t>ов</w:t>
      </w:r>
      <w:r w:rsidR="00F74172" w:rsidRPr="0049532E">
        <w:rPr>
          <w:color w:val="000000" w:themeColor="text1"/>
          <w:shd w:val="clear" w:color="auto" w:fill="FFFFFF"/>
        </w:rPr>
        <w:t xml:space="preserve"> на ППП составля</w:t>
      </w:r>
      <w:r w:rsidR="00564077">
        <w:rPr>
          <w:color w:val="000000" w:themeColor="text1"/>
          <w:shd w:val="clear" w:color="auto" w:fill="FFFFFF"/>
        </w:rPr>
        <w:t>ю</w:t>
      </w:r>
      <w:r w:rsidR="00F74172" w:rsidRPr="0049532E">
        <w:rPr>
          <w:color w:val="000000" w:themeColor="text1"/>
          <w:shd w:val="clear" w:color="auto" w:fill="FFFFFF"/>
        </w:rPr>
        <w:t>т</w:t>
      </w:r>
      <w:r w:rsidR="00DA4A6C" w:rsidRPr="0049532E">
        <w:rPr>
          <w:color w:val="000000" w:themeColor="text1"/>
          <w:shd w:val="clear" w:color="auto" w:fill="FFFFFF"/>
        </w:rPr>
        <w:t>:</w:t>
      </w:r>
    </w:p>
    <w:p w14:paraId="031FBF55" w14:textId="16628E88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</w:t>
      </w:r>
      <w:r w:rsidRPr="0049532E">
        <w:rPr>
          <w:color w:val="000000" w:themeColor="text1"/>
          <w:shd w:val="clear" w:color="auto" w:fill="FFFFFF"/>
        </w:rPr>
        <w:t>1</w:t>
      </w:r>
      <w:r w:rsidRPr="0049532E">
        <w:rPr>
          <w:color w:val="000000" w:themeColor="text1"/>
          <w:shd w:val="clear" w:color="auto" w:fill="FFFFFF"/>
        </w:rPr>
        <w:t xml:space="preserve"> - </w:t>
      </w:r>
      <w:r w:rsidRPr="0049532E">
        <w:rPr>
          <w:color w:val="000000" w:themeColor="text1"/>
          <w:shd w:val="clear" w:color="auto" w:fill="FFFFFF"/>
        </w:rPr>
        <w:t>14 105 206,67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73FBC950" w14:textId="2D767F0C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</w:t>
      </w:r>
      <w:r w:rsidRPr="0049532E">
        <w:rPr>
          <w:color w:val="000000" w:themeColor="text1"/>
          <w:shd w:val="clear" w:color="auto" w:fill="FFFFFF"/>
        </w:rPr>
        <w:t>2</w:t>
      </w:r>
      <w:r w:rsidRPr="0049532E">
        <w:rPr>
          <w:color w:val="000000" w:themeColor="text1"/>
          <w:shd w:val="clear" w:color="auto" w:fill="FFFFFF"/>
        </w:rPr>
        <w:t xml:space="preserve"> - </w:t>
      </w:r>
      <w:r w:rsidRPr="0049532E">
        <w:rPr>
          <w:color w:val="000000" w:themeColor="text1"/>
          <w:shd w:val="clear" w:color="auto" w:fill="FFFFFF"/>
        </w:rPr>
        <w:t>873 485,19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1D66ED11" w14:textId="0BA1C1E9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3 - </w:t>
      </w:r>
      <w:r w:rsidRPr="0049532E">
        <w:rPr>
          <w:color w:val="000000" w:themeColor="text1"/>
          <w:shd w:val="clear" w:color="auto" w:fill="FFFFFF"/>
        </w:rPr>
        <w:t>1 617 170,52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10A1580E" w14:textId="255ACD23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4 - </w:t>
      </w:r>
      <w:r w:rsidRPr="0049532E">
        <w:rPr>
          <w:color w:val="000000" w:themeColor="text1"/>
          <w:shd w:val="clear" w:color="auto" w:fill="FFFFFF"/>
        </w:rPr>
        <w:t>3 679 680,46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18BBD161" w14:textId="567A9444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5 - </w:t>
      </w:r>
      <w:r w:rsidRPr="0049532E">
        <w:rPr>
          <w:color w:val="000000" w:themeColor="text1"/>
          <w:shd w:val="clear" w:color="auto" w:fill="FFFFFF"/>
        </w:rPr>
        <w:t>5 233 161,88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7EA37494" w14:textId="1F4D62A6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6 - </w:t>
      </w:r>
      <w:r w:rsidRPr="0049532E">
        <w:rPr>
          <w:color w:val="000000" w:themeColor="text1"/>
          <w:shd w:val="clear" w:color="auto" w:fill="FFFFFF"/>
        </w:rPr>
        <w:t>1 724 449,13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01D8ED3E" w14:textId="42670FD9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7 - </w:t>
      </w:r>
      <w:r w:rsidRPr="0049532E">
        <w:rPr>
          <w:color w:val="000000" w:themeColor="text1"/>
          <w:shd w:val="clear" w:color="auto" w:fill="FFFFFF"/>
        </w:rPr>
        <w:t>5 551 360,65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7A122515" w14:textId="421B12E5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8 - </w:t>
      </w:r>
      <w:r w:rsidRPr="0049532E">
        <w:rPr>
          <w:color w:val="000000" w:themeColor="text1"/>
          <w:shd w:val="clear" w:color="auto" w:fill="FFFFFF"/>
        </w:rPr>
        <w:t>716 395,68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2525945D" w14:textId="4B9C156E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9 - </w:t>
      </w:r>
      <w:r w:rsidRPr="0049532E">
        <w:rPr>
          <w:color w:val="000000" w:themeColor="text1"/>
          <w:shd w:val="clear" w:color="auto" w:fill="FFFFFF"/>
        </w:rPr>
        <w:t>3 048 696,00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2DB97666" w14:textId="3EF713CF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10 - </w:t>
      </w:r>
      <w:r w:rsidRPr="0049532E">
        <w:rPr>
          <w:color w:val="000000" w:themeColor="text1"/>
          <w:shd w:val="clear" w:color="auto" w:fill="FFFFFF"/>
        </w:rPr>
        <w:t>95 168,26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3EFFECE3" w14:textId="339E985B" w:rsidR="0049532E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11 - </w:t>
      </w:r>
      <w:r w:rsidRPr="0049532E">
        <w:rPr>
          <w:color w:val="000000" w:themeColor="text1"/>
          <w:shd w:val="clear" w:color="auto" w:fill="FFFFFF"/>
        </w:rPr>
        <w:t>187 560,81</w:t>
      </w:r>
      <w:r w:rsidRPr="0049532E">
        <w:rPr>
          <w:color w:val="000000" w:themeColor="text1"/>
          <w:shd w:val="clear" w:color="auto" w:fill="FFFFFF"/>
        </w:rPr>
        <w:t xml:space="preserve"> руб.;</w:t>
      </w:r>
    </w:p>
    <w:p w14:paraId="2C2B9641" w14:textId="2424E72F" w:rsidR="00DA4A6C" w:rsidRPr="0049532E" w:rsidRDefault="0049532E" w:rsidP="0049532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  <w:shd w:val="clear" w:color="auto" w:fill="FFFFFF"/>
        </w:rPr>
        <w:t xml:space="preserve">По лоту 12 - </w:t>
      </w:r>
      <w:r w:rsidRPr="0049532E">
        <w:rPr>
          <w:color w:val="000000" w:themeColor="text1"/>
          <w:shd w:val="clear" w:color="auto" w:fill="FFFFFF"/>
        </w:rPr>
        <w:t>86 160,38</w:t>
      </w:r>
      <w:r w:rsidRPr="0049532E">
        <w:rPr>
          <w:color w:val="000000" w:themeColor="text1"/>
          <w:shd w:val="clear" w:color="auto" w:fill="FFFFFF"/>
        </w:rPr>
        <w:t xml:space="preserve"> руб.</w:t>
      </w:r>
    </w:p>
    <w:p w14:paraId="4E5787AF" w14:textId="1AF755ED" w:rsidR="00F74172" w:rsidRPr="0049532E" w:rsidRDefault="00037A54" w:rsidP="00F741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 w:themeColor="text1"/>
          <w:shd w:val="clear" w:color="auto" w:fill="FFFFFF"/>
        </w:rPr>
      </w:pPr>
      <w:r w:rsidRPr="0049532E">
        <w:rPr>
          <w:color w:val="000000" w:themeColor="text1"/>
        </w:rPr>
        <w:t>Начальные цены продажи лотов на Торгах ППП устанавливаются следующие:</w:t>
      </w:r>
      <w:r w:rsidR="00F74172" w:rsidRPr="0049532E">
        <w:rPr>
          <w:color w:val="000000" w:themeColor="text1"/>
          <w:shd w:val="clear" w:color="auto" w:fill="FFFFFF"/>
        </w:rPr>
        <w:t xml:space="preserve"> </w:t>
      </w:r>
    </w:p>
    <w:p w14:paraId="0A67E2AA" w14:textId="6CC5483C" w:rsidR="00037A54" w:rsidRPr="0049532E" w:rsidRDefault="0049532E" w:rsidP="00E1209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bCs/>
          <w:color w:val="000000" w:themeColor="text1"/>
        </w:rPr>
      </w:pPr>
      <w:r w:rsidRPr="0049532E">
        <w:rPr>
          <w:b/>
          <w:bCs/>
          <w:color w:val="000000" w:themeColor="text1"/>
        </w:rPr>
        <w:t>Для лота 1:</w:t>
      </w:r>
    </w:p>
    <w:p w14:paraId="5007DBC1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19 сентября 2022 г. по 30 октября 2022 г. - в размере начальной цены продажи лота;</w:t>
      </w:r>
    </w:p>
    <w:p w14:paraId="58866775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31 октября 2022 г. по 06 ноября 2022 г. - в размере 92,50% от начальной цены продажи лота;</w:t>
      </w:r>
    </w:p>
    <w:p w14:paraId="373BE65F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07 ноября 2022 г. по 13 ноября 2022 г. - в размере 85,00% от начальной цены продажи лота;</w:t>
      </w:r>
    </w:p>
    <w:p w14:paraId="10018F73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14 ноября 2022 г. по 20 ноября 2022 г. - в размере 77,50% от начальной цены продажи лота;</w:t>
      </w:r>
    </w:p>
    <w:p w14:paraId="26E8E673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21 ноября 2022 г. по 27 ноября 2022 г. - в размере 70,00% от начальной цены продажи лота;</w:t>
      </w:r>
    </w:p>
    <w:p w14:paraId="4FDDA20B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28 ноября 2022 г. по 04 декабря 2022 г. - в размере 62,50% от начальной цены продажи лота;</w:t>
      </w:r>
    </w:p>
    <w:p w14:paraId="049E58CA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05 декабря 2022 г. по 11 декабря 2022 г. - в размере 55,00% от начальной цены продажи лота;</w:t>
      </w:r>
    </w:p>
    <w:p w14:paraId="49C0FA39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12 декабря 2022 г. по 18 декабря 2022 г. - в размере 47,50% от начальной цены продажи лота;</w:t>
      </w:r>
    </w:p>
    <w:p w14:paraId="0B4C496E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19 декабря 2022 г. по 25 декабря 2022 г. - в размере 40,00% от начальной цены продажи лота;</w:t>
      </w:r>
    </w:p>
    <w:p w14:paraId="08A9C9F2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lastRenderedPageBreak/>
        <w:t>с 26 декабря 2022 г. по 01 января 2023 г. - в размере 32,50% от начальной цены продажи лота;</w:t>
      </w:r>
    </w:p>
    <w:p w14:paraId="19D013B0" w14:textId="2ECB210A" w:rsid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02 января 2023 г. по 08 января 2023 г. - в размере 25,00% от начальной цены продажи лота</w:t>
      </w:r>
      <w:r>
        <w:rPr>
          <w:color w:val="000000" w:themeColor="text1"/>
        </w:rPr>
        <w:t>.</w:t>
      </w:r>
    </w:p>
    <w:p w14:paraId="41BF42D7" w14:textId="2719E26F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bCs/>
          <w:color w:val="000000" w:themeColor="text1"/>
        </w:rPr>
      </w:pPr>
      <w:r w:rsidRPr="000C5299">
        <w:rPr>
          <w:b/>
          <w:bCs/>
          <w:color w:val="000000" w:themeColor="text1"/>
        </w:rPr>
        <w:t>Для лотов 2-6:</w:t>
      </w:r>
    </w:p>
    <w:p w14:paraId="3B4AED26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19 сентября 2022 г. по 30 октября 2022 г. - в размере начальной цены продажи лотов;</w:t>
      </w:r>
    </w:p>
    <w:p w14:paraId="44789A14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31 октября 2022 г. по 06 ноября 2022 г. - в размере 94,50% от начальной цены продажи лотов;</w:t>
      </w:r>
    </w:p>
    <w:p w14:paraId="61BBD1D9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07 ноября 2022 г. по 13 ноября 2022 г. - в размере 89,00% от начальной цены продажи лотов;</w:t>
      </w:r>
    </w:p>
    <w:p w14:paraId="7D6E50D6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14 ноября 2022 г. по 20 ноября 2022 г. - в размере 83,50% от начальной цены продажи лотов;</w:t>
      </w:r>
    </w:p>
    <w:p w14:paraId="0C202E3C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21 ноября 2022 г. по 27 ноября 2022 г. - в размере 78,00% от начальной цены продажи лотов;</w:t>
      </w:r>
    </w:p>
    <w:p w14:paraId="499A7D73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28 ноября 2022 г. по 04 декабря 2022 г. - в размере 72,50% от начальной цены продажи лотов;</w:t>
      </w:r>
    </w:p>
    <w:p w14:paraId="46CB93D2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05 декабря 2022 г. по 11 декабря 2022 г. - в размере 67,00% от начальной цены продажи лотов;</w:t>
      </w:r>
    </w:p>
    <w:p w14:paraId="0AF2C07A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12 декабря 2022 г. по 18 декабря 2022 г. - в размере 61,50% от начальной цены продажи лотов;</w:t>
      </w:r>
    </w:p>
    <w:p w14:paraId="1DCEABFD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19 декабря 2022 г. по 25 декабря 2022 г. - в размере 56,00% от начальной цены продажи лотов;</w:t>
      </w:r>
    </w:p>
    <w:p w14:paraId="1CA8CE12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26 декабря 2022 г. по 01 января 2023 г. - в размере 50,50% от начальной цены продажи лотов;</w:t>
      </w:r>
    </w:p>
    <w:p w14:paraId="27107619" w14:textId="4BEE025D" w:rsid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02 января 2023 г. по 08 января 2023 г. - в размере 45,00% от начальной цены продажи лотов</w:t>
      </w:r>
      <w:r>
        <w:rPr>
          <w:color w:val="000000" w:themeColor="text1"/>
        </w:rPr>
        <w:t>.</w:t>
      </w:r>
    </w:p>
    <w:p w14:paraId="04DD9862" w14:textId="0EBE9D51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bCs/>
          <w:color w:val="000000" w:themeColor="text1"/>
        </w:rPr>
      </w:pPr>
      <w:r w:rsidRPr="000C5299">
        <w:rPr>
          <w:b/>
          <w:bCs/>
          <w:color w:val="000000" w:themeColor="text1"/>
        </w:rPr>
        <w:t>Для лотов 7,9:</w:t>
      </w:r>
    </w:p>
    <w:p w14:paraId="760AD728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19 сентября 2022 г. по 02 ноября 2022 г. - в размере начальной цены продажи лотов;</w:t>
      </w:r>
    </w:p>
    <w:p w14:paraId="18ED1923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03 ноября 2022 г. по 12 ноября 2022 г. - в размере 91,30% от начальной цены продажи лотов;</w:t>
      </w:r>
    </w:p>
    <w:p w14:paraId="5AEA1414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13 ноября 2022 г. по 22 ноября 2022 г. - в размере 82,60% от начальной цены продажи лотов;</w:t>
      </w:r>
    </w:p>
    <w:p w14:paraId="61111E3A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23 ноября 2022 г. по 02 декабря 2022 г. - в размере 73,90% от начальной цены продажи лотов;</w:t>
      </w:r>
    </w:p>
    <w:p w14:paraId="68C1848A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03 декабря 2022 г. по 12 декабря 2022 г. - в размере 65,20% от начальной цены продажи лотов;</w:t>
      </w:r>
    </w:p>
    <w:p w14:paraId="63068A6E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13 декабря 2022 г. по 22 декабря 2022 г. - в размере 56,50% от начальной цены продажи лотов;</w:t>
      </w:r>
    </w:p>
    <w:p w14:paraId="0CF9982C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23 декабря 2022 г. по 01 января 2023 г. - в размере 47,80% от начальной цены продажи лотов;</w:t>
      </w:r>
    </w:p>
    <w:p w14:paraId="5E4F8D46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02 января 2023 г. по 11 января 2023 г. - в размере 39,10% от начальной цены продажи лотов;</w:t>
      </w:r>
    </w:p>
    <w:p w14:paraId="2CEBA699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12 января 2023 г. по 21 января 2023 г. - в размере 30,40% от начальной цены продажи лотов;</w:t>
      </w:r>
    </w:p>
    <w:p w14:paraId="74E899B7" w14:textId="6E0B8DFD" w:rsid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22 января 2023 г. по 31 января 2023 г. - в размере 21,70% от начальной цены продажи лотов</w:t>
      </w:r>
      <w:r>
        <w:rPr>
          <w:color w:val="000000" w:themeColor="text1"/>
        </w:rPr>
        <w:t>.</w:t>
      </w:r>
    </w:p>
    <w:p w14:paraId="4C531301" w14:textId="4CC12059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bCs/>
          <w:color w:val="000000" w:themeColor="text1"/>
        </w:rPr>
      </w:pPr>
      <w:r w:rsidRPr="000C5299">
        <w:rPr>
          <w:b/>
          <w:bCs/>
          <w:color w:val="000000" w:themeColor="text1"/>
        </w:rPr>
        <w:t>Для лотов 8,10-12:</w:t>
      </w:r>
    </w:p>
    <w:p w14:paraId="39DBDAAB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19 сентября 2022 г. по 02 ноября 2022 г. - в размере начальной цены продажи лотов;</w:t>
      </w:r>
    </w:p>
    <w:p w14:paraId="4260B7CD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03 ноября 2022 г. по 12 ноября 2022 г. - в размере 90,10% от начальной цены продажи лотов;</w:t>
      </w:r>
    </w:p>
    <w:p w14:paraId="1377F99C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13 ноября 2022 г. по 22 ноября 2022 г. - в размере 80,20% от начальной цены продажи лотов;</w:t>
      </w:r>
    </w:p>
    <w:p w14:paraId="7CAF89BE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lastRenderedPageBreak/>
        <w:t>с 23 ноября 2022 г. по 02 декабря 2022 г. - в размере 70,30% от начальной цены продажи лотов;</w:t>
      </w:r>
    </w:p>
    <w:p w14:paraId="75444770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03 декабря 2022 г. по 12 декабря 2022 г. - в размере 60,40% от начальной цены продажи лотов;</w:t>
      </w:r>
    </w:p>
    <w:p w14:paraId="577598FC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13 декабря 2022 г. по 22 декабря 2022 г. - в размере 50,50% от начальной цены продажи лотов;</w:t>
      </w:r>
    </w:p>
    <w:p w14:paraId="557ADAC8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23 декабря 2022 г. по 01 января 2023 г. - в размере 40,60% от начальной цены продажи лотов;</w:t>
      </w:r>
    </w:p>
    <w:p w14:paraId="6527FF53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02 января 2023 г. по 11 января 2023 г. - в размере 30,70% от начальной цены продажи лотов;</w:t>
      </w:r>
    </w:p>
    <w:p w14:paraId="4A7AF6BB" w14:textId="77777777" w:rsidR="000C5299" w:rsidRPr="000C5299" w:rsidRDefault="000C5299" w:rsidP="000C52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  <w:rPr>
          <w:color w:val="000000" w:themeColor="text1"/>
        </w:rPr>
      </w:pPr>
      <w:r w:rsidRPr="000C5299">
        <w:rPr>
          <w:color w:val="000000" w:themeColor="text1"/>
        </w:rPr>
        <w:t>с 12 января 2023 г. по 21 января 2023 г. - в размере 20,80% от начальной цены продажи лотов;</w:t>
      </w:r>
    </w:p>
    <w:p w14:paraId="51A5C145" w14:textId="6DC5DDFD" w:rsidR="00F74172" w:rsidRPr="00560D19" w:rsidRDefault="000C5299" w:rsidP="00560D1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b/>
          <w:bCs/>
          <w:color w:val="000000"/>
        </w:rPr>
      </w:pPr>
      <w:r w:rsidRPr="000C5299">
        <w:rPr>
          <w:color w:val="000000" w:themeColor="text1"/>
        </w:rPr>
        <w:t>с 22 января 2023 г. по 31 января 2023 г. - в размере 10,90% от начальной цены продажи лотов</w:t>
      </w:r>
      <w:r>
        <w:rPr>
          <w:color w:val="000000" w:themeColor="text1"/>
        </w:rPr>
        <w:t>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3ADC758" w14:textId="77777777" w:rsidR="00634151" w:rsidRPr="001E01C6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1C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6CC565BD" w14:textId="77777777" w:rsidR="00634151" w:rsidRPr="001E01C6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1C6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BDCFDB7" w14:textId="77777777" w:rsidR="00634151" w:rsidRPr="001E01C6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1C6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</w:t>
      </w:r>
      <w:r w:rsidRPr="001E01C6">
        <w:rPr>
          <w:rFonts w:ascii="Times New Roman" w:hAnsi="Times New Roman" w:cs="Times New Roman"/>
          <w:sz w:val="24"/>
          <w:szCs w:val="24"/>
        </w:rPr>
        <w:lastRenderedPageBreak/>
        <w:t>реализации дополнительных мер экономического характера по обеспечению финансовой стабильности Российской Федерации.</w:t>
      </w:r>
    </w:p>
    <w:p w14:paraId="17FE51A4" w14:textId="77777777" w:rsidR="00634151" w:rsidRDefault="00634151" w:rsidP="006341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1C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41F3F" w:rsidRPr="001E01C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A41F3F" w:rsidRPr="001E01C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1E01C6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1E01C6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5EDB677" w14:textId="36C5C5CC" w:rsidR="00286FA7" w:rsidRDefault="006B43E3" w:rsidP="002E1C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CD282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CD28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2828" w:rsidRP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11:00 до 16:00 часов по адресу: г. Самара, ул. Красноармейская, д. 1, тел. +7(846) 250-05-70, +7 (846) 250-05-75, доб. 1001</w:t>
      </w:r>
      <w:r w:rsid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(недвижимое имущество), 105 (транспортные средства)</w:t>
      </w:r>
      <w:r w:rsidR="00CD2828" w:rsidRP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ОТ:, по лотам </w:t>
      </w:r>
      <w:r w:rsid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1-8, 10-12</w:t>
      </w:r>
      <w:r w:rsidR="00CD2828" w:rsidRP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2E1C57" w:rsidRPr="002E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Харланова Наталья тел. 8(927)208-21-43, Соболькова Елена 8(927)208-15-34 (мск+1 час)</w:t>
      </w:r>
      <w:r w:rsidR="002E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CD2828" w:rsidRP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2828" w:rsidRP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лоту </w:t>
      </w:r>
      <w:r w:rsid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CD2828" w:rsidRPr="00CD2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2E1C57" w:rsidRPr="002E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krasnodar@auction-house.ru, </w:t>
      </w:r>
      <w:proofErr w:type="spellStart"/>
      <w:r w:rsidR="002E1C57" w:rsidRPr="002E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Золотько</w:t>
      </w:r>
      <w:proofErr w:type="spellEnd"/>
      <w:r w:rsidR="002E1C57" w:rsidRPr="002E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Зоя тел. 8 (928) 333-02-88, Замяткина Анастасия тел. 8 (938) 422-90-95</w:t>
      </w:r>
      <w:r w:rsidR="002E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6C5A1C" w14:textId="25130684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7A54"/>
    <w:rsid w:val="00047751"/>
    <w:rsid w:val="00061D5A"/>
    <w:rsid w:val="000A1AFF"/>
    <w:rsid w:val="000C5299"/>
    <w:rsid w:val="000D33ED"/>
    <w:rsid w:val="00114366"/>
    <w:rsid w:val="001248D7"/>
    <w:rsid w:val="00130BFB"/>
    <w:rsid w:val="0015099D"/>
    <w:rsid w:val="001D4B58"/>
    <w:rsid w:val="001E01C6"/>
    <w:rsid w:val="001F039D"/>
    <w:rsid w:val="00286FA7"/>
    <w:rsid w:val="002C312D"/>
    <w:rsid w:val="002E1C57"/>
    <w:rsid w:val="00314282"/>
    <w:rsid w:val="00365722"/>
    <w:rsid w:val="00391387"/>
    <w:rsid w:val="003C0A31"/>
    <w:rsid w:val="00467D6B"/>
    <w:rsid w:val="0049532E"/>
    <w:rsid w:val="004B3D38"/>
    <w:rsid w:val="004F4360"/>
    <w:rsid w:val="00560D19"/>
    <w:rsid w:val="00564010"/>
    <w:rsid w:val="00564077"/>
    <w:rsid w:val="00634151"/>
    <w:rsid w:val="00637A0F"/>
    <w:rsid w:val="006602AB"/>
    <w:rsid w:val="0067701B"/>
    <w:rsid w:val="006B43E3"/>
    <w:rsid w:val="006D2974"/>
    <w:rsid w:val="0070175B"/>
    <w:rsid w:val="007229EA"/>
    <w:rsid w:val="00722ECA"/>
    <w:rsid w:val="00785EEC"/>
    <w:rsid w:val="00865FD7"/>
    <w:rsid w:val="008A37E3"/>
    <w:rsid w:val="00914D34"/>
    <w:rsid w:val="00931813"/>
    <w:rsid w:val="00952ED1"/>
    <w:rsid w:val="009730D9"/>
    <w:rsid w:val="00997993"/>
    <w:rsid w:val="009A2AA8"/>
    <w:rsid w:val="009C6E48"/>
    <w:rsid w:val="009F0E7B"/>
    <w:rsid w:val="00A008F5"/>
    <w:rsid w:val="00A03865"/>
    <w:rsid w:val="00A115B3"/>
    <w:rsid w:val="00A41F3F"/>
    <w:rsid w:val="00A81E4E"/>
    <w:rsid w:val="00B83E9D"/>
    <w:rsid w:val="00BE0BF1"/>
    <w:rsid w:val="00BE1559"/>
    <w:rsid w:val="00C11EFF"/>
    <w:rsid w:val="00C9585C"/>
    <w:rsid w:val="00CD2828"/>
    <w:rsid w:val="00D31408"/>
    <w:rsid w:val="00D57DB3"/>
    <w:rsid w:val="00D62667"/>
    <w:rsid w:val="00DA4A6C"/>
    <w:rsid w:val="00DB0166"/>
    <w:rsid w:val="00DB7FF3"/>
    <w:rsid w:val="00E1209C"/>
    <w:rsid w:val="00E12685"/>
    <w:rsid w:val="00E32493"/>
    <w:rsid w:val="00E614D3"/>
    <w:rsid w:val="00E92AEF"/>
    <w:rsid w:val="00EA7238"/>
    <w:rsid w:val="00ED35AF"/>
    <w:rsid w:val="00F05E04"/>
    <w:rsid w:val="00F26DD3"/>
    <w:rsid w:val="00F74172"/>
    <w:rsid w:val="00FA3DE1"/>
    <w:rsid w:val="00FA661B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D1164D0B-F212-42A1-B766-0C9C831C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74172"/>
    <w:rPr>
      <w:i/>
      <w:iCs/>
    </w:rPr>
  </w:style>
  <w:style w:type="character" w:styleId="ab">
    <w:name w:val="Intense Emphasis"/>
    <w:basedOn w:val="a0"/>
    <w:uiPriority w:val="21"/>
    <w:qFormat/>
    <w:rsid w:val="00F7417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3646</Words>
  <Characters>20889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4</cp:revision>
  <dcterms:created xsi:type="dcterms:W3CDTF">2022-07-25T07:48:00Z</dcterms:created>
  <dcterms:modified xsi:type="dcterms:W3CDTF">2022-07-25T08:19:00Z</dcterms:modified>
</cp:coreProperties>
</file>