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F0A5840" w:rsidR="001B37C4" w:rsidRDefault="003D111D" w:rsidP="001B37C4">
      <w:pPr>
        <w:spacing w:before="120" w:after="120"/>
        <w:jc w:val="both"/>
        <w:rPr>
          <w:color w:val="000000"/>
        </w:rPr>
      </w:pPr>
      <w:r w:rsidRPr="003D111D"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E14F35" w:rsidRPr="00E14F35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</w:t>
      </w:r>
      <w:r w:rsidR="00E14F35">
        <w:t xml:space="preserve"> </w:t>
      </w:r>
      <w:r w:rsidR="001B37C4" w:rsidRPr="00CF0469">
        <w:t>открытых по составу участников с открытой</w:t>
      </w:r>
      <w:r w:rsidR="00E14F35"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E14F35" w:rsidRPr="00E14F35">
        <w:t>сообщение №02030127900 в газете АО «Коммерсантъ» от 16.04.2022 г. №67(7268)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E14F35">
        <w:t xml:space="preserve"> </w:t>
      </w:r>
      <w:r w:rsidR="00E14F35" w:rsidRPr="00E14F35">
        <w:rPr>
          <w:b/>
          <w:bCs/>
        </w:rPr>
        <w:t>20 июля 2022 г.</w:t>
      </w:r>
      <w:r w:rsidR="001B37C4" w:rsidRPr="00E14F35">
        <w:rPr>
          <w:b/>
          <w:bCs/>
        </w:rPr>
        <w:t>,</w:t>
      </w:r>
      <w:r w:rsidR="001B37C4">
        <w:t xml:space="preserve"> заключе</w:t>
      </w:r>
      <w:r w:rsidR="00E14F35">
        <w:t>н</w:t>
      </w:r>
      <w:r w:rsidR="001B37C4">
        <w:rPr>
          <w:color w:val="000000"/>
        </w:rPr>
        <w:t xml:space="preserve"> следующи</w:t>
      </w:r>
      <w:r w:rsidR="00E14F35">
        <w:t>й</w:t>
      </w:r>
      <w:r w:rsidR="001B37C4">
        <w:rPr>
          <w:color w:val="000000"/>
        </w:rPr>
        <w:t xml:space="preserve"> догово</w:t>
      </w:r>
      <w:r w:rsidR="00E14F35">
        <w:t>р</w:t>
      </w:r>
      <w:r w:rsidR="001B37C4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410"/>
        <w:gridCol w:w="2268"/>
      </w:tblGrid>
      <w:tr w:rsidR="00E14F35" w:rsidRPr="00E14F35" w14:paraId="522D8DBD" w14:textId="77777777" w:rsidTr="00362AC3">
        <w:trPr>
          <w:jc w:val="center"/>
        </w:trPr>
        <w:tc>
          <w:tcPr>
            <w:tcW w:w="988" w:type="dxa"/>
          </w:tcPr>
          <w:p w14:paraId="6A9CEA4A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14F3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97" w:type="dxa"/>
          </w:tcPr>
          <w:p w14:paraId="20D4FA71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3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598878F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3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7954FDD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3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25C619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3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14F35" w:rsidRPr="00E14F35" w14:paraId="072A8D1D" w14:textId="77777777" w:rsidTr="00362AC3">
        <w:trPr>
          <w:trHeight w:val="695"/>
          <w:jc w:val="center"/>
        </w:trPr>
        <w:tc>
          <w:tcPr>
            <w:tcW w:w="988" w:type="dxa"/>
            <w:vAlign w:val="center"/>
          </w:tcPr>
          <w:p w14:paraId="38A371A3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3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097" w:type="dxa"/>
            <w:vAlign w:val="center"/>
          </w:tcPr>
          <w:p w14:paraId="714B5C38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35">
              <w:rPr>
                <w:spacing w:val="3"/>
                <w:sz w:val="22"/>
                <w:szCs w:val="22"/>
              </w:rPr>
              <w:t>2022-9077/01</w:t>
            </w:r>
          </w:p>
        </w:tc>
        <w:tc>
          <w:tcPr>
            <w:tcW w:w="2126" w:type="dxa"/>
            <w:vAlign w:val="center"/>
          </w:tcPr>
          <w:p w14:paraId="731DC0A9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35">
              <w:rPr>
                <w:spacing w:val="3"/>
                <w:sz w:val="22"/>
                <w:szCs w:val="22"/>
              </w:rPr>
              <w:t>26.07.2022</w:t>
            </w:r>
          </w:p>
        </w:tc>
        <w:tc>
          <w:tcPr>
            <w:tcW w:w="2410" w:type="dxa"/>
            <w:vAlign w:val="center"/>
          </w:tcPr>
          <w:p w14:paraId="5774F806" w14:textId="77777777" w:rsidR="00E14F35" w:rsidRPr="00E14F35" w:rsidRDefault="00E14F35" w:rsidP="00E14F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35">
              <w:rPr>
                <w:bCs/>
                <w:spacing w:val="3"/>
                <w:sz w:val="22"/>
                <w:szCs w:val="22"/>
              </w:rPr>
              <w:t>14 537 136,77</w:t>
            </w:r>
          </w:p>
        </w:tc>
        <w:tc>
          <w:tcPr>
            <w:tcW w:w="2268" w:type="dxa"/>
            <w:vAlign w:val="center"/>
          </w:tcPr>
          <w:p w14:paraId="3D5BD5EC" w14:textId="77777777" w:rsidR="00E14F35" w:rsidRPr="00E14F35" w:rsidRDefault="00E14F35" w:rsidP="00E14F35">
            <w:pPr>
              <w:suppressAutoHyphens/>
              <w:rPr>
                <w:spacing w:val="3"/>
                <w:sz w:val="22"/>
                <w:szCs w:val="22"/>
              </w:rPr>
            </w:pPr>
            <w:r w:rsidRPr="00E14F35">
              <w:rPr>
                <w:spacing w:val="3"/>
                <w:sz w:val="22"/>
                <w:szCs w:val="22"/>
              </w:rPr>
              <w:t>ООО «Р-Профиль»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325A"/>
    <w:rsid w:val="001F4360"/>
    <w:rsid w:val="00220B6E"/>
    <w:rsid w:val="00223965"/>
    <w:rsid w:val="00273CAB"/>
    <w:rsid w:val="00314BE5"/>
    <w:rsid w:val="0037580B"/>
    <w:rsid w:val="003C4472"/>
    <w:rsid w:val="003D111D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14F35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E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E1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2016-09-09T13:37:00Z</cp:lastPrinted>
  <dcterms:created xsi:type="dcterms:W3CDTF">2022-07-27T14:13:00Z</dcterms:created>
  <dcterms:modified xsi:type="dcterms:W3CDTF">2022-07-27T14:13:00Z</dcterms:modified>
</cp:coreProperties>
</file>