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1AD8B1F7" w:rsidR="003F4D88" w:rsidRDefault="004C0FA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 11.11.2021 г.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А39-9905/2021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электронные торги</w:t>
      </w:r>
      <w:r w:rsidR="00A66ED6">
        <w:rPr>
          <w:rFonts w:ascii="Times New Roman" w:hAnsi="Times New Roman" w:cs="Times New Roman"/>
          <w:sz w:val="24"/>
          <w:szCs w:val="24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2030118601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26(7227) от 12.02.2022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лота </w:t>
      </w:r>
      <w:r w:rsidRPr="004C0FA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сообщении следует читать в следующей редакции:</w:t>
      </w:r>
    </w:p>
    <w:p w14:paraId="1A8BA3BD" w14:textId="1AEFF08B" w:rsidR="004C0FAC" w:rsidRPr="004C0FAC" w:rsidRDefault="004C0FAC" w:rsidP="004C0FAC">
      <w:pPr>
        <w:pStyle w:val="a6"/>
        <w:tabs>
          <w:tab w:val="left" w:pos="1134"/>
        </w:tabs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4C0FAC">
        <w:rPr>
          <w:rFonts w:eastAsiaTheme="minorHAnsi"/>
          <w:sz w:val="24"/>
          <w:szCs w:val="24"/>
          <w:lang w:eastAsia="en-US"/>
        </w:rPr>
        <w:t xml:space="preserve">Лот 13 - </w:t>
      </w:r>
      <w:r w:rsidRPr="004C0FAC">
        <w:rPr>
          <w:rFonts w:eastAsiaTheme="minorHAnsi"/>
          <w:sz w:val="24"/>
          <w:szCs w:val="24"/>
          <w:lang w:eastAsia="en-US"/>
        </w:rPr>
        <w:t>ИМЯ-М-19478, бежевый, 2015, 195 377 км, 2.0 МТ (110 л. с.), дизель, передний, VIN Z9S194780FA000002, г. Нижний Новгород</w:t>
      </w:r>
      <w:r w:rsidRPr="004C0FAC">
        <w:rPr>
          <w:rFonts w:eastAsiaTheme="minorHAnsi"/>
          <w:sz w:val="24"/>
          <w:szCs w:val="24"/>
          <w:lang w:eastAsia="en-US"/>
        </w:rPr>
        <w:t>.</w:t>
      </w:r>
    </w:p>
    <w:p w14:paraId="0630119F" w14:textId="0A56FA13" w:rsidR="004C0FAC" w:rsidRPr="00CA3C3B" w:rsidRDefault="004C0FA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C0FAC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4C0FAC"/>
    <w:rsid w:val="005E79DA"/>
    <w:rsid w:val="007A3A1B"/>
    <w:rsid w:val="008F69EA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C27B34D8-13A6-4634-A4E8-18380FFE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FA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4C0F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2016-10-26T09:10:00Z</cp:lastPrinted>
  <dcterms:created xsi:type="dcterms:W3CDTF">2016-07-28T13:17:00Z</dcterms:created>
  <dcterms:modified xsi:type="dcterms:W3CDTF">2022-07-28T09:33:00Z</dcterms:modified>
</cp:coreProperties>
</file>