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81DB" w14:textId="2AB01C38" w:rsidR="00E10D74" w:rsidRPr="00A35DBD" w:rsidRDefault="00E10D74" w:rsidP="00E10D74">
      <w:pPr>
        <w:suppressAutoHyphens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5CFCA514" w14:textId="77777777" w:rsidR="00E10D74" w:rsidRPr="006E05D4" w:rsidRDefault="00E10D74" w:rsidP="00E10D74">
      <w:pPr>
        <w:suppressAutoHyphens/>
        <w:spacing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14:paraId="6355D019" w14:textId="0D5FAE58" w:rsidR="00E10D74" w:rsidRPr="005F6906" w:rsidRDefault="00E10D74" w:rsidP="00E10D74">
      <w:pPr>
        <w:widowControl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6E05D4">
        <w:rPr>
          <w:rFonts w:ascii="Times New Roman" w:hAnsi="Times New Roman" w:cs="Times New Roman"/>
          <w:b/>
        </w:rPr>
        <w:t>Лот 1. Движимое имущество</w:t>
      </w:r>
      <w:r w:rsidRPr="00E10D74">
        <w:rPr>
          <w:rFonts w:ascii="Times New Roman" w:hAnsi="Times New Roman" w:cs="Times New Roman"/>
          <w:b/>
          <w:bCs/>
          <w:iCs/>
        </w:rPr>
        <w:t xml:space="preserve"> </w:t>
      </w:r>
      <w:r w:rsidRPr="00A35DBD">
        <w:rPr>
          <w:rFonts w:ascii="Times New Roman" w:hAnsi="Times New Roman" w:cs="Times New Roman"/>
          <w:b/>
          <w:bCs/>
          <w:iCs/>
        </w:rPr>
        <w:t>ООО «</w:t>
      </w:r>
      <w:proofErr w:type="spellStart"/>
      <w:r w:rsidRPr="00A35DBD">
        <w:rPr>
          <w:rFonts w:ascii="Times New Roman" w:hAnsi="Times New Roman" w:cs="Times New Roman"/>
          <w:b/>
          <w:bCs/>
        </w:rPr>
        <w:t>Росстройинвест</w:t>
      </w:r>
      <w:proofErr w:type="spellEnd"/>
      <w:r w:rsidRPr="00A35DBD">
        <w:rPr>
          <w:rFonts w:ascii="Times New Roman" w:hAnsi="Times New Roman" w:cs="Times New Roman"/>
          <w:b/>
          <w:bCs/>
          <w:iCs/>
        </w:rPr>
        <w:t>»,</w:t>
      </w:r>
      <w:r w:rsidRPr="006E05D4">
        <w:rPr>
          <w:rFonts w:ascii="Times New Roman" w:hAnsi="Times New Roman" w:cs="Times New Roman"/>
          <w:b/>
        </w:rPr>
        <w:t xml:space="preserve"> реализуемое единым лотом</w:t>
      </w:r>
      <w:r>
        <w:rPr>
          <w:rFonts w:ascii="Times New Roman" w:hAnsi="Times New Roman" w:cs="Times New Roman"/>
          <w:b/>
        </w:rPr>
        <w:t xml:space="preserve"> (</w:t>
      </w:r>
      <w:r w:rsidRPr="006E05D4">
        <w:rPr>
          <w:rFonts w:ascii="Times New Roman" w:hAnsi="Times New Roman" w:cs="Times New Roman"/>
          <w:b/>
        </w:rPr>
        <w:t>96-ть единиц основных средств</w:t>
      </w:r>
      <w:r>
        <w:rPr>
          <w:rFonts w:ascii="Times New Roman" w:hAnsi="Times New Roman" w:cs="Times New Roman"/>
          <w:b/>
        </w:rPr>
        <w:t xml:space="preserve">), </w:t>
      </w:r>
      <w:r w:rsidRPr="006E05D4">
        <w:rPr>
          <w:rFonts w:ascii="Times New Roman" w:hAnsi="Times New Roman" w:cs="Times New Roman"/>
          <w:b/>
        </w:rPr>
        <w:t>расположенн</w:t>
      </w:r>
      <w:r>
        <w:rPr>
          <w:rFonts w:ascii="Times New Roman" w:hAnsi="Times New Roman" w:cs="Times New Roman"/>
          <w:b/>
        </w:rPr>
        <w:t>ое</w:t>
      </w:r>
      <w:r w:rsidRPr="006E05D4">
        <w:rPr>
          <w:rFonts w:ascii="Times New Roman" w:hAnsi="Times New Roman" w:cs="Times New Roman"/>
          <w:b/>
        </w:rPr>
        <w:t xml:space="preserve"> по адресу: РФ, Волгоградская область, Ленинский район, г. Ленинск, ул. Промышленная, дом 16</w:t>
      </w:r>
      <w:r w:rsidRPr="009A0363">
        <w:rPr>
          <w:rFonts w:ascii="Times New Roman" w:hAnsi="Times New Roman" w:cs="Times New Roman"/>
          <w:b/>
          <w:bCs/>
        </w:rPr>
        <w:t xml:space="preserve">, ограничение (обременение): </w:t>
      </w:r>
      <w:r>
        <w:rPr>
          <w:rFonts w:ascii="Times New Roman" w:hAnsi="Times New Roman" w:cs="Times New Roman"/>
          <w:b/>
          <w:bCs/>
        </w:rPr>
        <w:t>залог</w:t>
      </w:r>
      <w:r w:rsidRPr="009A0363">
        <w:rPr>
          <w:rFonts w:ascii="Times New Roman" w:hAnsi="Times New Roman" w:cs="Times New Roman"/>
          <w:b/>
          <w:bCs/>
        </w:rPr>
        <w:t xml:space="preserve"> в пользу КБ «Альта-Банк» (ЗАО)</w:t>
      </w:r>
      <w:r>
        <w:rPr>
          <w:rFonts w:ascii="Times New Roman" w:hAnsi="Times New Roman" w:cs="Times New Roman"/>
          <w:b/>
          <w:bCs/>
        </w:rPr>
        <w:t>:</w:t>
      </w:r>
    </w:p>
    <w:p w14:paraId="654C2AFD" w14:textId="77777777" w:rsidR="00614F0B" w:rsidRPr="00152C7D" w:rsidRDefault="00614F0B" w:rsidP="00614F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5153"/>
        <w:gridCol w:w="1418"/>
        <w:gridCol w:w="1235"/>
        <w:gridCol w:w="680"/>
        <w:gridCol w:w="612"/>
      </w:tblGrid>
      <w:tr w:rsidR="00614F0B" w:rsidRPr="00EF65AA" w14:paraId="69BFCA2A" w14:textId="77777777" w:rsidTr="00B1040E">
        <w:trPr>
          <w:trHeight w:hRule="exact" w:val="58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2897" w14:textId="77777777" w:rsidR="00614F0B" w:rsidRPr="00EF65AA" w:rsidRDefault="00614F0B" w:rsidP="00B10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6988788"/>
            <w:r w:rsidRPr="00EF65A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0C4A" w14:textId="77777777" w:rsidR="00614F0B" w:rsidRPr="00EF65AA" w:rsidRDefault="00614F0B" w:rsidP="00B10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827C8" w14:textId="77777777" w:rsidR="00614F0B" w:rsidRPr="00EF65AA" w:rsidRDefault="00614F0B" w:rsidP="00B10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06A2" w14:textId="77777777" w:rsidR="00614F0B" w:rsidRPr="00EF65AA" w:rsidRDefault="00614F0B" w:rsidP="00B10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Инвент</w:t>
            </w:r>
            <w:proofErr w:type="spellEnd"/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60A7307" w14:textId="77777777" w:rsidR="00614F0B" w:rsidRPr="00EF65AA" w:rsidRDefault="00614F0B" w:rsidP="00B10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BCF40" w14:textId="77777777" w:rsidR="00614F0B" w:rsidRPr="00EF65AA" w:rsidRDefault="00614F0B" w:rsidP="00B10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267A9FD2" w14:textId="77777777" w:rsidR="00614F0B" w:rsidRPr="00EF65AA" w:rsidRDefault="00614F0B" w:rsidP="00B10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1FF66" w14:textId="77777777" w:rsidR="00614F0B" w:rsidRPr="00EF65AA" w:rsidRDefault="00614F0B" w:rsidP="00B104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Кол.</w:t>
            </w:r>
          </w:p>
        </w:tc>
      </w:tr>
      <w:tr w:rsidR="00614F0B" w:rsidRPr="003E7812" w14:paraId="17FC438C" w14:textId="77777777" w:rsidTr="00B1040E">
        <w:trPr>
          <w:trHeight w:hRule="exact"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B8C7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99272" w14:textId="77777777" w:rsidR="00614F0B" w:rsidRPr="003E7812" w:rsidRDefault="00614F0B" w:rsidP="00614F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Блок фракционирования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3DCC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9B56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20F7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7D4D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5287E82F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21B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2F4E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Нагреватель углеводородов НГ-1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9FFF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D432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1CC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D1B2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231638F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3295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E4E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Испаритель горизонтальный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DB7D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2E26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BE0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7D63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8AD307E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105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06D3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Горизонтальный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кожухотрубчотый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Дефлегматор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B9E4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3802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73B4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9924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FD0B620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19E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1963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Горизонтальный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кожухотрубчатый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Конденсатор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15F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FCDD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789C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DF36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CA29D3C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CA6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D1E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Горизонтальный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кожухотрубчатый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Конденсатор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9582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27C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E012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F9C7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F6DA6FC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6C10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7957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Горизонтальный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кожухотрубчатый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Холодильник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DB60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C13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0430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9556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CBC918A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BDA3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FC44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Горизонтальный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кожухотрубчатый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Холодильник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8BBA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36E1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3A80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1BA1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7DC21413" w14:textId="77777777" w:rsidTr="00B1040E">
        <w:trPr>
          <w:trHeight w:hRule="exact"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85A2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6C60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 погружного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9030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59AE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5543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C547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7DD3A6DD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926D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415B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Газгольдер вертикальный V= 3,6 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2FBB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0096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49CE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48C3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65AF067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75C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4391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Насос центробежный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Gl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80-50-NIS-250.6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2E5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E451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CCDC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505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6416041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798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52A2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Вентилятор ВЦ 14-46-2,5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E234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B6AB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9390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EBAC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A666205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7B4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4083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Дымовая труба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C137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30B2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B1F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BC9B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82054D5" w14:textId="77777777" w:rsidTr="00B1040E">
        <w:trPr>
          <w:trHeight w:hRule="exact" w:val="26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B534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68F2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Горелке жидкотопливная RMS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DB1A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4B37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5189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C720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227FC28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34FB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CFC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2. Блок фракционирования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D5E5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AB5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1CE8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C9AB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3C54F72A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13B4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D290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Нагреватель углеводородов НУВ-1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CE96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232A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D6F7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A9A7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AF11287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ACC9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8926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Испаритель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69E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0AF5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962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1D47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DF3FBEA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0A67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E68B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Куб дизельный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3ED4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28A7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7EB7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169C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3D6C944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2D2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60A3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Куб керосиновый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2A4E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D830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9154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1842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6185504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296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CC8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Куб прямогонный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145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2172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945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EE79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571C6C6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2524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AF66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 рекуператор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EFC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AE37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4FFD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8542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FD21861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3428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C933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 рекуператор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8217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8711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7C5F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3690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004F4DE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DEFF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CCA4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 рекуператор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9BC7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3E8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F789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2431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78104D8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2B9F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455D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 рекуператор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D627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7F8E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579A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A036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0931A60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3B36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7381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 рекуператор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F758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C146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B03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1526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CECCBFA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B08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B710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 рекуператор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CC2F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220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9C3F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F5E2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9F1B890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F15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6C7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 рекуператор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17E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8FA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9C81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F078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A6462E4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4E5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369B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C829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A387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4F8C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807E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38DE9A9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2983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6A2E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Теплообменник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4CD8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DFB8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64B9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DF35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3E1AA85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9DF0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EA35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Горелка жидкотопливная MZ3-A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A54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AC97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EF1C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E578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D05D3AA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722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41B96" w14:textId="77777777" w:rsidR="00614F0B" w:rsidRPr="003E7812" w:rsidRDefault="00614F0B" w:rsidP="00614F0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Блок промежуточных емкостей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3316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BAD5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4AEE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7A44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413BE19A" w14:textId="77777777" w:rsidTr="00B1040E">
        <w:trPr>
          <w:trHeight w:hRule="exact" w:val="4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6107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2EB9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 горизонтальный цилиндрический подземный V=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ЮтЗ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3EBF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F8DD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12C4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D4C7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AFACAF8" w14:textId="77777777" w:rsidTr="00B1040E">
        <w:trPr>
          <w:trHeight w:hRule="exact" w:val="56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AD4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58E6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 горизонтальный цилиндрический подземный V=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ЮтЗ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B01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0F03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5EF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44D0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10C2805" w14:textId="77777777" w:rsidTr="00B1040E">
        <w:trPr>
          <w:trHeight w:hRule="exact" w:val="4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815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4643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 горизонтальный цилиндрический подземный V=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ЮтЗ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4C6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D056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3E91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1566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92D6AC2" w14:textId="77777777" w:rsidTr="00B1040E">
        <w:trPr>
          <w:trHeight w:hRule="exact" w:val="4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8450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CBEA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подземный V=10m3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B3E2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D03A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256E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C434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24CB285A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5734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3A29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вихревой консольный ВКС 5/32 К-2Г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444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7589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D7C2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1D1D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AE9F944" w14:textId="77777777" w:rsidTr="00B1040E">
        <w:trPr>
          <w:trHeight w:hRule="exact"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D97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EF82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вихревой консольный ВКС 5/32 К-2Г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37FD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B769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522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8F19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6E6C532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C686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D912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вихревой консольный ВКС 5/32 К-2Г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57FC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82A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574C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E831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85BCEE4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7D47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F007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вихревой консольный ВКС 5/32 К-2Г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1E59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2B90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26C6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5CAA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98C7BBA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CEE7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81A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НМШ32-10-18/6Б-УЗ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EAF4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CE7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BBAB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6F89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7A09CA2B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362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08C97" w14:textId="77777777" w:rsidR="00614F0B" w:rsidRPr="003E7812" w:rsidRDefault="00614F0B" w:rsidP="00614F0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Блок подготовки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E7FC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7F58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3949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8163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3E39AA31" w14:textId="77777777" w:rsidTr="00B1040E">
        <w:trPr>
          <w:trHeight w:hRule="exact"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DD3A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E57A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5B0A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003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2C46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6550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DA5D4DB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2E4F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6459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8DA1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2B60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F4F4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0BA3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B644233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3CAF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E7E2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электорнасосный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НМШ 32-10-18/8Б-УЗ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C9B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CA33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E22C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86C0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8E99D6A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5E3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74CF5" w14:textId="77777777" w:rsidR="00614F0B" w:rsidRPr="003E7812" w:rsidRDefault="00614F0B" w:rsidP="00614F0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Блок темных нефтепродуктов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8D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5AEA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AC9B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A158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0B5D1356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8A12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B577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76B9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4C6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DE42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5C89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5BE5AA4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B92D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D690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3BF8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6C95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837F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82C0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2AF3733B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82BB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1885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80CF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5D20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DA7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6E59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A70D303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864F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487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9F20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770A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99CC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107B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A0C121F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BFF6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18F5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5120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0DE4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BED7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18D0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B13BF42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FFB2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3542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0F4A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5737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B982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9475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268C67FB" w14:textId="77777777" w:rsidTr="00B1040E">
        <w:trPr>
          <w:trHeight w:hRule="exact" w:val="4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D263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FBA4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Аппарат вертикальный цельносварной подземный\/=25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661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BB65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FA2C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40DA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2A5E64E6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D76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A43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вертикальный цилиндрический РВС-1000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4B51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4D8E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2C93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D7FD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94563F3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1A6D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982E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НМШ 32-10-18/6Б-УЗ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FD61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5696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A6D9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BF2F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DF554E6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0FD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34A5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КМ 100-80-170Е-У2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708A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BDF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60E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5A7D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EE14BAB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6DB6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B4B0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НШ 50 А-3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9C16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5ED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A568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701E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5C35011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0BAE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43A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НШ 50 А-3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4252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32DA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C294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8640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D6EEA9C" w14:textId="77777777" w:rsidTr="00B1040E">
        <w:trPr>
          <w:trHeight w:hRule="exact" w:val="4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73F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AC9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трёхплунжерный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1 1ПТ- 3.2/1 Д1-МЗ-ВЗУ2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BFEF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1345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24CB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6EC2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EBA3D23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B5D7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065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вихревой консольный ВКС 5/32 К-2Г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6C69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B26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E0D6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4096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6DF9C957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85DC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3658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Бытовой циркуляционный насос АС 326-180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9CC2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98FD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1FB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1753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23805F78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E081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83897" w14:textId="77777777" w:rsidR="00614F0B" w:rsidRPr="003E7812" w:rsidRDefault="00614F0B" w:rsidP="00614F0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Блок светлых нефтепродуктов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FA61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4754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447B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F006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6C5A7D2C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B3A7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E9FB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27AC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C5CA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BA6B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7CD4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41C0D6C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0E82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74B6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горизонтальный: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3A3F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587B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3E9D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EF22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133771C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BA08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95E8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A5C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3833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5FC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FE86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2BA29787" w14:textId="77777777" w:rsidTr="00B1040E">
        <w:trPr>
          <w:trHeight w:hRule="exact"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2FC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EF7D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V=10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74B1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9D7C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8B0C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1E1D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4B75485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BF16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8003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V=10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052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BF1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7E79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C46D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E1BC82F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229B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627B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V=10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9A9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FDB1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5959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99D1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A50573A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B643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0E4E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V=10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A57F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AE1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BAE5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D577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7A02931A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F295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2675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5CC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86A7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9B3E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72F6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B96A96F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4E7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BAD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1DB7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D4CC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70D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4A5B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196C706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F18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7DB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V=25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B850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ABDA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96E6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E3A7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75F3CD34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DDD2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5FA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Установка Компаундирования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BFB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E9E9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772F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1E1E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FA0DB98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43AE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38E4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консольный ЦНС 20/120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6DB2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2C72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E13E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E79B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7EA076F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515D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6S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6E6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вихревой консольный ВКС 5/32 К-2Г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95E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A3CE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020F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BD6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CB3BD8F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BF4F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13E5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вихревой консольный ВКС 5/32 К-2Г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223B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10A9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FCD9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E32E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E4EEACB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D12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43DA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КМ80-50-215Е-У2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D2F9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889F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223E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7ED7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7A40287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366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ED4C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Стояк полива нефтепродуктов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5C6B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131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D72A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4894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A01DAF7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A75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CCA0E" w14:textId="77777777" w:rsidR="00614F0B" w:rsidRPr="003E7812" w:rsidRDefault="00614F0B" w:rsidP="00614F0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Блок оборотной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0700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76B0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1D03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EDF8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23B2B677" w14:textId="77777777" w:rsidTr="00B1040E">
        <w:trPr>
          <w:trHeight w:hRule="exact" w:val="4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A13E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ADE3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подземный V=25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B8E2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9C53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F8E4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2BFB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D282B38" w14:textId="77777777" w:rsidTr="00B1040E">
        <w:trPr>
          <w:trHeight w:hRule="exact" w:val="4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EAFE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FCF8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подземный V=25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8F28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D6E1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4B5D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1731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0ADA452" w14:textId="77777777" w:rsidTr="00B1040E">
        <w:trPr>
          <w:trHeight w:hRule="exact" w:val="4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EC73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DEBA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подземный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5B7D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97A1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E4BF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AA1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8A304D1" w14:textId="77777777" w:rsidTr="00B1040E">
        <w:trPr>
          <w:trHeight w:hRule="exact" w:val="4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BC9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024A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подземный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9E41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472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886A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230B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5BA2078" w14:textId="77777777" w:rsidTr="00B1040E">
        <w:trPr>
          <w:trHeight w:hRule="exact" w:val="4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8BD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D564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подземный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3AAD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247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D19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656B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289909E2" w14:textId="77777777" w:rsidTr="00B1040E">
        <w:trPr>
          <w:trHeight w:hRule="exact" w:val="4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C81F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FF6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Резервуар горизонтальный цилиндрический подземный V=50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FC7C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F90A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C55F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9D62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9ED9D95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CDEA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72F7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Градирня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4F74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EE27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2C53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5EFC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7A97639" w14:textId="77777777" w:rsidTr="00B1040E">
        <w:trPr>
          <w:trHeight w:hRule="exact" w:val="4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33E9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CC9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злектронасосный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центробежный К-80-50- 200а-С УХЛ4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FE7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032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7C6C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2A10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1053C63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91DE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25C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злектронасосный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центробежный К-100-80- 160а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EE44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7B52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E938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F935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1FB9776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877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CB55" w14:textId="77777777" w:rsidR="00614F0B" w:rsidRPr="003E7812" w:rsidRDefault="00614F0B" w:rsidP="00614F0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Блок гидроочистки нефти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15E9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5764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817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0A02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525B81F4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E474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2797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Аппарат вертикальный цельносварной V=25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B28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1B93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BF96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ADC2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762CE1F4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54EA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7FEF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Аппарат вертикальный цельносварной V=25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C30F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ECC7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EA8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08CF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C704D26" w14:textId="77777777" w:rsidTr="00B1040E">
        <w:trPr>
          <w:trHeight w:hRule="exact"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5422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7BD6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злектронасосный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НМШ 8-25-6,3/1 ОБ-УЗ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97C6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60B1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D6A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FB7F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4F07B4D3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C984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A9DB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злектронасосный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 xml:space="preserve"> НМШ 8-25-6,3/</w:t>
            </w: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бБ</w:t>
            </w:r>
            <w:proofErr w:type="spellEnd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-УЗ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1E2C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5CFF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671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A673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5F8E17E6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0F3C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5973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Насос вихревой консольный ВКС 2/26 К-2Г-У3,1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755E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648F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B113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035D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93BCBBE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C57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650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КИП и АСУ 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0A8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E758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E84D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B280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1F9E97EE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4162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1F59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Программа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7502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B187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6C32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9C74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F1390C1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7549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D12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Шкаф КИП Щ1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812F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C731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C9C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25BA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B72FDA1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5099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DB8A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Шкаф КИП Щ2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1AD7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997E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5971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2383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B98B8E7" w14:textId="77777777" w:rsidTr="00B1040E">
        <w:trPr>
          <w:trHeight w:hRule="exact"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8E20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50163" w14:textId="77777777" w:rsidR="00614F0B" w:rsidRPr="003E7812" w:rsidRDefault="00614F0B" w:rsidP="00614F0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305B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DF8C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E650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5A85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1F099710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A238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A37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Вентилятор УНОВЕНТ.В-2,5-4-1-02 0,25/1500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5AB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82C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1E6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810C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0B" w:rsidRPr="003E7812" w14:paraId="293F17DC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50DC3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E09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Вентилятор УНОВЕНТ.В-2,5-4-1-02 0,25/1500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D9FCE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855F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78E9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551C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BD43F81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213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E5A6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Вентилятор УНОВЕНТ.В-2,5-4-1-02 0,25/1500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FF5D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342F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CC01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159F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879DEFE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5005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161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Вентилятор УНОВЕНТ.В-2,5-4-1-02 0,25/1500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6092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851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4010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8E65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40FCB6D" w14:textId="77777777" w:rsidTr="00B1040E">
        <w:trPr>
          <w:trHeight w:hRule="exact" w:val="2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C771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1656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Вентилятор УНОВЕНТ.В-2,5-4-1-02 0,25/1500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F52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91071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A447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320D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7998D559" w14:textId="77777777" w:rsidTr="00B1040E">
        <w:trPr>
          <w:trHeight w:hRule="exact" w:val="2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BB69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990B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Вентилятор УНОВЕНТ.В-2,5-4-1-02 0,25/1500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14A5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DDC98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4B020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58DA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37D2EBB7" w14:textId="77777777" w:rsidTr="00B1040E">
        <w:trPr>
          <w:trHeight w:hRule="exact"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DBDA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289EA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ВР 86-77-6,3 Р М. 2.2/1000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1976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D3AB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FAE5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410B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4F0B" w:rsidRPr="003E7812" w14:paraId="0AB97F06" w14:textId="77777777" w:rsidTr="00B1040E">
        <w:trPr>
          <w:trHeight w:hRule="exact" w:val="2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9A924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AA5D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ABO 64В1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9FCAD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F808C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32C89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6E06" w14:textId="77777777" w:rsidR="00614F0B" w:rsidRPr="003E7812" w:rsidRDefault="00614F0B" w:rsidP="00B10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</w:tbl>
    <w:p w14:paraId="094ACE6B" w14:textId="77777777" w:rsidR="00D85B52" w:rsidRDefault="00D85B52"/>
    <w:sectPr w:rsidR="00D8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27DB"/>
    <w:multiLevelType w:val="hybridMultilevel"/>
    <w:tmpl w:val="8BF2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4705"/>
    <w:multiLevelType w:val="hybridMultilevel"/>
    <w:tmpl w:val="3A28A078"/>
    <w:lvl w:ilvl="0" w:tplc="375C28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962938">
    <w:abstractNumId w:val="0"/>
  </w:num>
  <w:num w:numId="2" w16cid:durableId="171180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0B"/>
    <w:rsid w:val="00614F0B"/>
    <w:rsid w:val="00D85B52"/>
    <w:rsid w:val="00E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BCDD"/>
  <w15:chartTrackingRefBased/>
  <w15:docId w15:val="{50D31FC1-ACA9-4D75-B455-2C029010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14F0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Ольга Ивановна</cp:lastModifiedBy>
  <cp:revision>2</cp:revision>
  <dcterms:created xsi:type="dcterms:W3CDTF">2022-07-14T09:27:00Z</dcterms:created>
  <dcterms:modified xsi:type="dcterms:W3CDTF">2022-07-27T16:22:00Z</dcterms:modified>
</cp:coreProperties>
</file>