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4EC" w:rsidRDefault="00A408AF" w:rsidP="00A2373D">
      <w:pPr>
        <w:spacing w:after="0"/>
      </w:pPr>
      <w:r>
        <w:rPr>
          <w:noProof/>
          <w:color w:val="44546A"/>
          <w:sz w:val="18"/>
          <w:szCs w:val="18"/>
        </w:rPr>
        <mc:AlternateContent>
          <mc:Choice Requires="wps">
            <w:drawing>
              <wp:anchor distT="0" distB="0" distL="114300" distR="114300" simplePos="0" relativeHeight="251663360" behindDoc="0" locked="0" layoutInCell="1" allowOverlap="1" wp14:anchorId="6804329F" wp14:editId="0416E6F7">
                <wp:simplePos x="0" y="0"/>
                <wp:positionH relativeFrom="column">
                  <wp:posOffset>1581785</wp:posOffset>
                </wp:positionH>
                <wp:positionV relativeFrom="paragraph">
                  <wp:posOffset>-1812290</wp:posOffset>
                </wp:positionV>
                <wp:extent cx="4610100" cy="1799590"/>
                <wp:effectExtent l="0" t="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10100" cy="1799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3A47" w:rsidRDefault="00723A47" w:rsidP="00C10C0F">
                            <w:pPr>
                              <w:pStyle w:val="af5"/>
                              <w:keepNext/>
                              <w:tabs>
                                <w:tab w:val="left" w:pos="5670"/>
                              </w:tabs>
                              <w:spacing w:after="0"/>
                              <w:ind w:right="17"/>
                              <w:jc w:val="right"/>
                            </w:pPr>
                            <w:r>
                              <w:t>Утверждено на заседании</w:t>
                            </w:r>
                          </w:p>
                          <w:p w:rsidR="00723A47" w:rsidRDefault="00723A47" w:rsidP="00C10C0F">
                            <w:pPr>
                              <w:pStyle w:val="af5"/>
                              <w:keepNext/>
                              <w:tabs>
                                <w:tab w:val="left" w:pos="5670"/>
                              </w:tabs>
                              <w:spacing w:after="0"/>
                              <w:ind w:right="17"/>
                              <w:jc w:val="right"/>
                            </w:pPr>
                            <w:r>
                              <w:t>Постоянно действующей конкурсной</w:t>
                            </w:r>
                          </w:p>
                          <w:p w:rsidR="00723A47" w:rsidRDefault="00723A47" w:rsidP="00C10C0F">
                            <w:pPr>
                              <w:pStyle w:val="af5"/>
                              <w:keepNext/>
                              <w:tabs>
                                <w:tab w:val="left" w:pos="5670"/>
                              </w:tabs>
                              <w:spacing w:after="0"/>
                              <w:ind w:right="17"/>
                              <w:jc w:val="right"/>
                            </w:pPr>
                            <w:r>
                              <w:t xml:space="preserve"> комиссии ПАО «РОССЕТИ МОСКОВСКИЙ РЕГИОН»</w:t>
                            </w:r>
                          </w:p>
                          <w:p w:rsidR="00723A47" w:rsidRPr="009766C5" w:rsidRDefault="00723A47" w:rsidP="00C10C0F">
                            <w:pPr>
                              <w:pStyle w:val="af5"/>
                              <w:keepNext/>
                              <w:tabs>
                                <w:tab w:val="left" w:pos="5670"/>
                              </w:tabs>
                              <w:spacing w:after="0"/>
                              <w:ind w:right="17"/>
                              <w:jc w:val="right"/>
                            </w:pPr>
                          </w:p>
                          <w:p w:rsidR="00723A47" w:rsidRPr="002544C0" w:rsidRDefault="00723A47" w:rsidP="00C10C0F">
                            <w:pPr>
                              <w:pStyle w:val="af5"/>
                              <w:keepNext/>
                              <w:tabs>
                                <w:tab w:val="left" w:pos="5670"/>
                              </w:tabs>
                              <w:spacing w:after="0"/>
                              <w:ind w:right="17"/>
                              <w:jc w:val="right"/>
                              <w:rPr>
                                <w:b/>
                              </w:rPr>
                            </w:pPr>
                            <w:r w:rsidRPr="00C97C9F">
                              <w:rPr>
                                <w:b/>
                              </w:rPr>
                              <w:t>Протокол № РМР/2136 от «29» июля 2022 г.</w:t>
                            </w:r>
                          </w:p>
                          <w:p w:rsidR="00723A47" w:rsidRPr="009766C5" w:rsidRDefault="00723A47" w:rsidP="00C10C0F">
                            <w:pPr>
                              <w:pStyle w:val="af5"/>
                              <w:keepNext/>
                              <w:tabs>
                                <w:tab w:val="left" w:pos="5670"/>
                              </w:tabs>
                              <w:spacing w:after="0"/>
                              <w:ind w:right="17"/>
                              <w:jc w:val="right"/>
                            </w:pPr>
                            <w:r w:rsidRPr="009766C5">
                              <w:t xml:space="preserve"> </w:t>
                            </w:r>
                          </w:p>
                          <w:p w:rsidR="00723A47" w:rsidRDefault="00723A47" w:rsidP="00C10C0F">
                            <w:pPr>
                              <w:pStyle w:val="af5"/>
                              <w:keepNext/>
                              <w:tabs>
                                <w:tab w:val="left" w:pos="5670"/>
                              </w:tabs>
                              <w:spacing w:after="0"/>
                              <w:ind w:right="17"/>
                              <w:jc w:val="right"/>
                            </w:pPr>
                            <w:r w:rsidRPr="009766C5">
                              <w:t xml:space="preserve">Ответственный секретарь </w:t>
                            </w:r>
                            <w:r>
                              <w:t>Комиссии</w:t>
                            </w:r>
                            <w:r w:rsidRPr="009766C5">
                              <w:t>:</w:t>
                            </w:r>
                          </w:p>
                          <w:p w:rsidR="00723A47" w:rsidRPr="009766C5" w:rsidRDefault="00723A47" w:rsidP="00C10C0F">
                            <w:pPr>
                              <w:pStyle w:val="af5"/>
                              <w:keepNext/>
                              <w:tabs>
                                <w:tab w:val="left" w:pos="5670"/>
                              </w:tabs>
                              <w:spacing w:after="0"/>
                              <w:ind w:right="17"/>
                              <w:jc w:val="right"/>
                            </w:pPr>
                          </w:p>
                          <w:p w:rsidR="00723A47" w:rsidRPr="009766C5" w:rsidRDefault="00723A47" w:rsidP="00C10C0F">
                            <w:pPr>
                              <w:keepNext/>
                              <w:tabs>
                                <w:tab w:val="left" w:pos="5670"/>
                              </w:tabs>
                              <w:jc w:val="right"/>
                              <w:rPr>
                                <w:b/>
                                <w:bCs/>
                              </w:rPr>
                            </w:pPr>
                            <w:r w:rsidRPr="009766C5">
                              <w:t xml:space="preserve">______________    </w:t>
                            </w:r>
                            <w:r>
                              <w:t>Гусев К.В.</w:t>
                            </w:r>
                          </w:p>
                          <w:p w:rsidR="00723A47" w:rsidRPr="00723669" w:rsidRDefault="00723A47" w:rsidP="00CA4678">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left:0;text-align:left;margin-left:124.55pt;margin-top:-142.7pt;width:363pt;height:14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" filled="f" stroked="f">
                <v:textbox>
                  <w:txbxContent>
                    <w:p w:rsidR="00723A47" w:rsidRDefault="00723A47" w:rsidP="00C10C0F">
                      <w:pPr>
                        <w:pStyle w:val="af5"/>
                        <w:keepNext/>
                        <w:tabs>
                          <w:tab w:val="left" w:pos="5670"/>
                        </w:tabs>
                        <w:spacing w:after="0"/>
                        <w:ind w:right="17"/>
                        <w:jc w:val="right"/>
                      </w:pPr>
                      <w:r>
                        <w:t>Утверждено на заседании</w:t>
                      </w:r>
                    </w:p>
                    <w:p w:rsidR="00723A47" w:rsidRDefault="00723A47" w:rsidP="00C10C0F">
                      <w:pPr>
                        <w:pStyle w:val="af5"/>
                        <w:keepNext/>
                        <w:tabs>
                          <w:tab w:val="left" w:pos="5670"/>
                        </w:tabs>
                        <w:spacing w:after="0"/>
                        <w:ind w:right="17"/>
                        <w:jc w:val="right"/>
                      </w:pPr>
                      <w:r>
                        <w:t>Постоянно действующей конкурсной</w:t>
                      </w:r>
                    </w:p>
                    <w:p w:rsidR="00723A47" w:rsidRDefault="00723A47" w:rsidP="00C10C0F">
                      <w:pPr>
                        <w:pStyle w:val="af5"/>
                        <w:keepNext/>
                        <w:tabs>
                          <w:tab w:val="left" w:pos="5670"/>
                        </w:tabs>
                        <w:spacing w:after="0"/>
                        <w:ind w:right="17"/>
                        <w:jc w:val="right"/>
                      </w:pPr>
                      <w:r>
                        <w:t xml:space="preserve"> комиссии ПАО «РОССЕТИ МОСКОВСКИЙ РЕГИОН»</w:t>
                      </w:r>
                    </w:p>
                    <w:p w:rsidR="00723A47" w:rsidRPr="009766C5" w:rsidRDefault="00723A47" w:rsidP="00C10C0F">
                      <w:pPr>
                        <w:pStyle w:val="af5"/>
                        <w:keepNext/>
                        <w:tabs>
                          <w:tab w:val="left" w:pos="5670"/>
                        </w:tabs>
                        <w:spacing w:after="0"/>
                        <w:ind w:right="17"/>
                        <w:jc w:val="right"/>
                      </w:pPr>
                    </w:p>
                    <w:p w:rsidR="00723A47" w:rsidRPr="002544C0" w:rsidRDefault="00723A47" w:rsidP="00C10C0F">
                      <w:pPr>
                        <w:pStyle w:val="af5"/>
                        <w:keepNext/>
                        <w:tabs>
                          <w:tab w:val="left" w:pos="5670"/>
                        </w:tabs>
                        <w:spacing w:after="0"/>
                        <w:ind w:right="17"/>
                        <w:jc w:val="right"/>
                        <w:rPr>
                          <w:b/>
                        </w:rPr>
                      </w:pPr>
                      <w:r w:rsidRPr="00C97C9F">
                        <w:rPr>
                          <w:b/>
                        </w:rPr>
                        <w:t>Протокол № РМР/2136 от «29» июля 2022 г.</w:t>
                      </w:r>
                    </w:p>
                    <w:p w:rsidR="00723A47" w:rsidRPr="009766C5" w:rsidRDefault="00723A47" w:rsidP="00C10C0F">
                      <w:pPr>
                        <w:pStyle w:val="af5"/>
                        <w:keepNext/>
                        <w:tabs>
                          <w:tab w:val="left" w:pos="5670"/>
                        </w:tabs>
                        <w:spacing w:after="0"/>
                        <w:ind w:right="17"/>
                        <w:jc w:val="right"/>
                      </w:pPr>
                      <w:r w:rsidRPr="009766C5">
                        <w:t xml:space="preserve"> </w:t>
                      </w:r>
                    </w:p>
                    <w:p w:rsidR="00723A47" w:rsidRDefault="00723A47" w:rsidP="00C10C0F">
                      <w:pPr>
                        <w:pStyle w:val="af5"/>
                        <w:keepNext/>
                        <w:tabs>
                          <w:tab w:val="left" w:pos="5670"/>
                        </w:tabs>
                        <w:spacing w:after="0"/>
                        <w:ind w:right="17"/>
                        <w:jc w:val="right"/>
                      </w:pPr>
                      <w:r w:rsidRPr="009766C5">
                        <w:t xml:space="preserve">Ответственный секретарь </w:t>
                      </w:r>
                      <w:r>
                        <w:t>Комиссии</w:t>
                      </w:r>
                      <w:r w:rsidRPr="009766C5">
                        <w:t>:</w:t>
                      </w:r>
                    </w:p>
                    <w:p w:rsidR="00723A47" w:rsidRPr="009766C5" w:rsidRDefault="00723A47" w:rsidP="00C10C0F">
                      <w:pPr>
                        <w:pStyle w:val="af5"/>
                        <w:keepNext/>
                        <w:tabs>
                          <w:tab w:val="left" w:pos="5670"/>
                        </w:tabs>
                        <w:spacing w:after="0"/>
                        <w:ind w:right="17"/>
                        <w:jc w:val="right"/>
                      </w:pPr>
                    </w:p>
                    <w:p w:rsidR="00723A47" w:rsidRPr="009766C5" w:rsidRDefault="00723A47" w:rsidP="00C10C0F">
                      <w:pPr>
                        <w:keepNext/>
                        <w:tabs>
                          <w:tab w:val="left" w:pos="5670"/>
                        </w:tabs>
                        <w:jc w:val="right"/>
                        <w:rPr>
                          <w:b/>
                          <w:bCs/>
                        </w:rPr>
                      </w:pPr>
                      <w:r w:rsidRPr="009766C5">
                        <w:t xml:space="preserve">______________    </w:t>
                      </w:r>
                      <w:r>
                        <w:t>Гусев К.В.</w:t>
                      </w:r>
                    </w:p>
                    <w:p w:rsidR="00723A47" w:rsidRPr="00723669" w:rsidRDefault="00723A47" w:rsidP="00CA4678">
                      <w:pPr>
                        <w:rPr>
                          <w:szCs w:val="16"/>
                        </w:rPr>
                      </w:pPr>
                    </w:p>
                  </w:txbxContent>
                </v:textbox>
              </v:rect>
            </w:pict>
          </mc:Fallback>
        </mc:AlternateContent>
      </w:r>
      <w:r w:rsidR="009414EC">
        <w:rPr>
          <w:noProof/>
          <w:color w:val="44546A"/>
          <w:sz w:val="18"/>
          <w:szCs w:val="18"/>
        </w:rPr>
        <w:drawing>
          <wp:anchor distT="0" distB="0" distL="114300" distR="114300" simplePos="0" relativeHeight="251662336" behindDoc="1" locked="0" layoutInCell="1" allowOverlap="1" wp14:anchorId="586F040C" wp14:editId="35FB327A">
            <wp:simplePos x="0" y="0"/>
            <wp:positionH relativeFrom="column">
              <wp:posOffset>-685800</wp:posOffset>
            </wp:positionH>
            <wp:positionV relativeFrom="paragraph">
              <wp:posOffset>99695</wp:posOffset>
            </wp:positionV>
            <wp:extent cx="6878320" cy="2156460"/>
            <wp:effectExtent l="0" t="0" r="0" b="0"/>
            <wp:wrapTight wrapText="bothSides">
              <wp:wrapPolygon edited="0">
                <wp:start x="0" y="0"/>
                <wp:lineTo x="0" y="21371"/>
                <wp:lineTo x="21536" y="21371"/>
                <wp:lineTo x="21536" y="0"/>
                <wp:lineTo x="0" y="0"/>
              </wp:wrapPolygon>
            </wp:wrapTight>
            <wp:docPr id="1" name="Рисунок 1" descr="Пуст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устой"/>
                    <pic:cNvPicPr>
                      <a:picLocks noChangeAspect="1" noChangeArrowheads="1"/>
                    </pic:cNvPicPr>
                  </pic:nvPicPr>
                  <pic:blipFill>
                    <a:blip r:embed="rId9"/>
                    <a:srcRect/>
                    <a:stretch>
                      <a:fillRect/>
                    </a:stretch>
                  </pic:blipFill>
                  <pic:spPr bwMode="auto">
                    <a:xfrm>
                      <a:off x="0" y="0"/>
                      <a:ext cx="6878320" cy="2156460"/>
                    </a:xfrm>
                    <a:prstGeom prst="rect">
                      <a:avLst/>
                    </a:prstGeom>
                    <a:noFill/>
                    <a:ln w="9525">
                      <a:noFill/>
                      <a:miter lim="800000"/>
                      <a:headEnd/>
                      <a:tailEnd/>
                    </a:ln>
                  </pic:spPr>
                </pic:pic>
              </a:graphicData>
            </a:graphic>
          </wp:anchor>
        </w:drawing>
      </w:r>
    </w:p>
    <w:p w:rsidR="009414EC" w:rsidRDefault="009414EC" w:rsidP="00A2373D">
      <w:pPr>
        <w:spacing w:after="0"/>
      </w:pPr>
    </w:p>
    <w:p w:rsidR="009414EC" w:rsidRDefault="009414EC" w:rsidP="00A2373D">
      <w:pPr>
        <w:spacing w:after="0"/>
      </w:pPr>
    </w:p>
    <w:p w:rsidR="004E41D6" w:rsidRDefault="004E41D6" w:rsidP="00A2373D">
      <w:pPr>
        <w:pStyle w:val="1e"/>
        <w:shd w:val="clear" w:color="auto" w:fill="auto"/>
        <w:suppressAutoHyphens/>
        <w:autoSpaceDN/>
        <w:adjustRightInd/>
        <w:spacing w:line="240" w:lineRule="auto"/>
        <w:ind w:left="0" w:right="0" w:firstLine="0"/>
        <w:textAlignment w:val="baseline"/>
        <w:rPr>
          <w:rFonts w:ascii="Times New Roman" w:hAnsi="Times New Roman"/>
          <w:b/>
          <w:bCs/>
          <w:color w:val="auto"/>
          <w:sz w:val="24"/>
          <w:szCs w:val="24"/>
        </w:rPr>
      </w:pPr>
    </w:p>
    <w:p w:rsidR="009414EC" w:rsidRDefault="009414EC" w:rsidP="00A2373D">
      <w:pPr>
        <w:pStyle w:val="1e"/>
        <w:shd w:val="clear" w:color="auto" w:fill="auto"/>
        <w:suppressAutoHyphens/>
        <w:autoSpaceDN/>
        <w:adjustRightInd/>
        <w:spacing w:line="240" w:lineRule="auto"/>
        <w:ind w:left="0" w:right="0" w:firstLine="0"/>
        <w:textAlignment w:val="baseline"/>
        <w:rPr>
          <w:rFonts w:ascii="Times New Roman" w:hAnsi="Times New Roman"/>
          <w:b/>
          <w:bCs/>
          <w:color w:val="auto"/>
          <w:sz w:val="24"/>
          <w:szCs w:val="24"/>
        </w:rPr>
      </w:pPr>
    </w:p>
    <w:p w:rsidR="009414EC" w:rsidRPr="00AE47FD" w:rsidRDefault="009414EC" w:rsidP="00A2373D">
      <w:pPr>
        <w:pStyle w:val="1e"/>
        <w:shd w:val="clear" w:color="auto" w:fill="auto"/>
        <w:suppressAutoHyphens/>
        <w:autoSpaceDN/>
        <w:adjustRightInd/>
        <w:spacing w:line="240" w:lineRule="auto"/>
        <w:ind w:left="0" w:right="0" w:firstLine="0"/>
        <w:textAlignment w:val="baseline"/>
        <w:rPr>
          <w:rFonts w:ascii="Times New Roman" w:hAnsi="Times New Roman"/>
          <w:b/>
          <w:bCs/>
          <w:color w:val="auto"/>
          <w:sz w:val="24"/>
          <w:szCs w:val="24"/>
        </w:rPr>
      </w:pPr>
    </w:p>
    <w:p w:rsidR="008E0F5A" w:rsidRPr="005B01E8" w:rsidRDefault="004E41D6" w:rsidP="00A2373D">
      <w:pPr>
        <w:pStyle w:val="1e"/>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5B01E8">
        <w:rPr>
          <w:rFonts w:ascii="Times New Roman" w:hAnsi="Times New Roman"/>
          <w:b/>
          <w:bCs/>
          <w:color w:val="auto"/>
          <w:sz w:val="24"/>
          <w:szCs w:val="24"/>
        </w:rPr>
        <w:t xml:space="preserve">ДОКУМЕНТАЦИЯ </w:t>
      </w:r>
      <w:r w:rsidR="008E0F5A" w:rsidRPr="005B01E8">
        <w:rPr>
          <w:rFonts w:ascii="Times New Roman" w:hAnsi="Times New Roman"/>
          <w:b/>
          <w:bCs/>
          <w:color w:val="auto"/>
          <w:sz w:val="24"/>
          <w:szCs w:val="24"/>
        </w:rPr>
        <w:t>П</w:t>
      </w:r>
      <w:r w:rsidRPr="005B01E8">
        <w:rPr>
          <w:rFonts w:ascii="Times New Roman" w:hAnsi="Times New Roman"/>
          <w:b/>
          <w:bCs/>
          <w:color w:val="auto"/>
          <w:sz w:val="24"/>
          <w:szCs w:val="24"/>
        </w:rPr>
        <w:t xml:space="preserve">О </w:t>
      </w:r>
      <w:r w:rsidR="008E0F5A" w:rsidRPr="005B01E8">
        <w:rPr>
          <w:rFonts w:ascii="Times New Roman" w:hAnsi="Times New Roman"/>
          <w:b/>
          <w:bCs/>
          <w:color w:val="auto"/>
          <w:sz w:val="24"/>
          <w:szCs w:val="24"/>
        </w:rPr>
        <w:t>АУКЦИОНУ ПРОДАВЦА</w:t>
      </w:r>
    </w:p>
    <w:p w:rsidR="00413E68" w:rsidRPr="005B01E8" w:rsidRDefault="00195A30" w:rsidP="00413E68">
      <w:pPr>
        <w:spacing w:before="61"/>
        <w:jc w:val="center"/>
        <w:rPr>
          <w:b/>
          <w:bCs/>
        </w:rPr>
      </w:pPr>
      <w:r w:rsidRPr="005B01E8">
        <w:rPr>
          <w:b/>
          <w:bCs/>
        </w:rPr>
        <w:t xml:space="preserve">в электронной форме по </w:t>
      </w:r>
      <w:r w:rsidR="00413E68" w:rsidRPr="005B01E8">
        <w:rPr>
          <w:b/>
          <w:bCs/>
        </w:rPr>
        <w:t>реализации лома и отходов цветных и (или) черных металлов и отходов, содержащих цветные и черные металлы</w:t>
      </w:r>
      <w:r w:rsidR="00CF687B" w:rsidRPr="005B01E8">
        <w:rPr>
          <w:b/>
          <w:bCs/>
        </w:rPr>
        <w:t xml:space="preserve"> для нужд филиалов </w:t>
      </w:r>
    </w:p>
    <w:p w:rsidR="00B32937" w:rsidRPr="008E0F5A" w:rsidRDefault="00413E68" w:rsidP="00413E68">
      <w:pPr>
        <w:spacing w:before="61"/>
        <w:jc w:val="center"/>
        <w:rPr>
          <w:b/>
          <w:bCs/>
        </w:rPr>
      </w:pPr>
      <w:r w:rsidRPr="005B01E8">
        <w:rPr>
          <w:b/>
          <w:bCs/>
        </w:rPr>
        <w:t>ПАО «РОССЕТИ МОСКОВСКИЙ РЕГИОН»</w:t>
      </w:r>
    </w:p>
    <w:p w:rsidR="00B32937" w:rsidRPr="00AE47FD" w:rsidRDefault="00B32937" w:rsidP="00A2373D">
      <w:pPr>
        <w:spacing w:after="0"/>
        <w:jc w:val="center"/>
        <w:rPr>
          <w:b/>
          <w:bCs/>
        </w:rPr>
      </w:pPr>
    </w:p>
    <w:p w:rsidR="004E41D6" w:rsidRPr="00AE47FD" w:rsidRDefault="00B13A61" w:rsidP="00A2373D">
      <w:pPr>
        <w:spacing w:after="0"/>
        <w:jc w:val="center"/>
        <w:rPr>
          <w:b/>
          <w:bCs/>
        </w:rPr>
      </w:pPr>
      <w:r>
        <w:rPr>
          <w:b/>
          <w:bCs/>
        </w:rPr>
        <w:t>(далее – Документация</w:t>
      </w:r>
      <w:r w:rsidR="00A122F0">
        <w:rPr>
          <w:b/>
          <w:bCs/>
        </w:rPr>
        <w:t>/Документация</w:t>
      </w:r>
      <w:r w:rsidR="00CF687B">
        <w:rPr>
          <w:b/>
          <w:bCs/>
        </w:rPr>
        <w:t xml:space="preserve"> </w:t>
      </w:r>
      <w:r w:rsidR="007D1B02">
        <w:rPr>
          <w:b/>
          <w:bCs/>
        </w:rPr>
        <w:t>по аукциону</w:t>
      </w:r>
      <w:r>
        <w:rPr>
          <w:b/>
          <w:bCs/>
        </w:rPr>
        <w:t>)</w:t>
      </w:r>
    </w:p>
    <w:p w:rsidR="00B32937" w:rsidRPr="00AE47FD" w:rsidRDefault="00B32937" w:rsidP="00A2373D">
      <w:pPr>
        <w:spacing w:after="0"/>
        <w:jc w:val="center"/>
        <w:rPr>
          <w:b/>
          <w:bCs/>
        </w:rPr>
      </w:pPr>
    </w:p>
    <w:p w:rsidR="00B32937" w:rsidRPr="00AE47FD" w:rsidRDefault="00B32937" w:rsidP="00A2373D">
      <w:pPr>
        <w:spacing w:after="0"/>
        <w:jc w:val="center"/>
        <w:rPr>
          <w:b/>
          <w:bCs/>
        </w:rPr>
      </w:pPr>
    </w:p>
    <w:p w:rsidR="00B32937" w:rsidRPr="00AE47FD" w:rsidRDefault="00B32937" w:rsidP="00A2373D">
      <w:pPr>
        <w:spacing w:after="0"/>
        <w:jc w:val="center"/>
        <w:rPr>
          <w:b/>
          <w:bCs/>
        </w:rPr>
      </w:pPr>
    </w:p>
    <w:p w:rsidR="00B32937" w:rsidRPr="00AE47FD" w:rsidRDefault="00B32937" w:rsidP="00A2373D">
      <w:pPr>
        <w:spacing w:after="0"/>
        <w:jc w:val="center"/>
        <w:rPr>
          <w:b/>
          <w:bCs/>
        </w:rPr>
      </w:pPr>
    </w:p>
    <w:p w:rsidR="00B32937" w:rsidRPr="00AE47FD" w:rsidRDefault="00B32937" w:rsidP="00A2373D">
      <w:pPr>
        <w:spacing w:after="0"/>
        <w:jc w:val="center"/>
        <w:rPr>
          <w:b/>
          <w:bCs/>
        </w:rPr>
      </w:pPr>
    </w:p>
    <w:p w:rsidR="00B32937" w:rsidRPr="00AE47FD" w:rsidRDefault="00B32937" w:rsidP="00A2373D">
      <w:pPr>
        <w:spacing w:after="0"/>
        <w:jc w:val="center"/>
        <w:rPr>
          <w:b/>
          <w:bCs/>
        </w:rPr>
      </w:pPr>
    </w:p>
    <w:p w:rsidR="00B32937" w:rsidRPr="00AE47FD" w:rsidRDefault="00B32937" w:rsidP="00A2373D">
      <w:pPr>
        <w:spacing w:after="0"/>
        <w:jc w:val="center"/>
        <w:rPr>
          <w:b/>
          <w:bCs/>
        </w:rPr>
      </w:pPr>
    </w:p>
    <w:p w:rsidR="00B32937" w:rsidRPr="00AE47FD" w:rsidRDefault="00B32937" w:rsidP="00A2373D">
      <w:pPr>
        <w:spacing w:after="0"/>
        <w:jc w:val="center"/>
        <w:rPr>
          <w:b/>
          <w:bCs/>
        </w:rPr>
      </w:pPr>
    </w:p>
    <w:p w:rsidR="00B32937" w:rsidRPr="00AE47FD" w:rsidRDefault="00B32937" w:rsidP="00A2373D">
      <w:pPr>
        <w:spacing w:after="0"/>
        <w:jc w:val="center"/>
        <w:rPr>
          <w:b/>
          <w:bCs/>
        </w:rPr>
      </w:pPr>
    </w:p>
    <w:p w:rsidR="00B32937" w:rsidRPr="00AE47FD" w:rsidRDefault="00B32937" w:rsidP="00A2373D">
      <w:pPr>
        <w:spacing w:after="0"/>
        <w:jc w:val="center"/>
        <w:rPr>
          <w:b/>
          <w:bCs/>
        </w:rPr>
      </w:pPr>
    </w:p>
    <w:p w:rsidR="00B32937" w:rsidRDefault="00B32937" w:rsidP="00A2373D">
      <w:pPr>
        <w:spacing w:after="0"/>
        <w:jc w:val="center"/>
        <w:rPr>
          <w:b/>
          <w:bCs/>
        </w:rPr>
      </w:pPr>
    </w:p>
    <w:p w:rsidR="009C31DB" w:rsidRDefault="009C31DB" w:rsidP="00A2373D">
      <w:pPr>
        <w:spacing w:after="0"/>
        <w:jc w:val="center"/>
        <w:rPr>
          <w:b/>
          <w:bCs/>
        </w:rPr>
      </w:pPr>
    </w:p>
    <w:p w:rsidR="009C31DB" w:rsidRDefault="009C31DB" w:rsidP="00A2373D">
      <w:pPr>
        <w:spacing w:after="0"/>
        <w:jc w:val="center"/>
        <w:rPr>
          <w:b/>
          <w:bCs/>
        </w:rPr>
      </w:pPr>
    </w:p>
    <w:p w:rsidR="009C31DB" w:rsidRDefault="009C31DB" w:rsidP="00A2373D">
      <w:pPr>
        <w:spacing w:after="0"/>
        <w:jc w:val="center"/>
        <w:rPr>
          <w:b/>
          <w:bCs/>
        </w:rPr>
      </w:pPr>
    </w:p>
    <w:p w:rsidR="009C31DB" w:rsidRDefault="009C31DB" w:rsidP="00A2373D">
      <w:pPr>
        <w:spacing w:after="0"/>
        <w:jc w:val="center"/>
        <w:rPr>
          <w:b/>
          <w:bCs/>
        </w:rPr>
      </w:pPr>
    </w:p>
    <w:p w:rsidR="009C31DB" w:rsidRDefault="009C31DB" w:rsidP="00A2373D">
      <w:pPr>
        <w:spacing w:after="0"/>
        <w:jc w:val="center"/>
        <w:rPr>
          <w:b/>
          <w:bCs/>
        </w:rPr>
      </w:pPr>
    </w:p>
    <w:p w:rsidR="009C31DB" w:rsidRDefault="009C31DB" w:rsidP="00A2373D">
      <w:pPr>
        <w:spacing w:after="0"/>
        <w:jc w:val="center"/>
        <w:rPr>
          <w:b/>
          <w:bCs/>
        </w:rPr>
      </w:pPr>
    </w:p>
    <w:p w:rsidR="009C31DB" w:rsidRDefault="009C31DB" w:rsidP="00A2373D">
      <w:pPr>
        <w:spacing w:after="0"/>
        <w:jc w:val="center"/>
        <w:rPr>
          <w:b/>
          <w:bCs/>
        </w:rPr>
      </w:pPr>
    </w:p>
    <w:p w:rsidR="009C31DB" w:rsidRDefault="009C31DB" w:rsidP="00A2373D">
      <w:pPr>
        <w:spacing w:after="0"/>
        <w:jc w:val="center"/>
        <w:rPr>
          <w:b/>
          <w:bCs/>
        </w:rPr>
      </w:pPr>
    </w:p>
    <w:p w:rsidR="009C31DB" w:rsidRDefault="009C31DB" w:rsidP="00A2373D">
      <w:pPr>
        <w:spacing w:after="0"/>
        <w:jc w:val="center"/>
        <w:rPr>
          <w:b/>
          <w:bCs/>
        </w:rPr>
      </w:pPr>
    </w:p>
    <w:p w:rsidR="009C31DB" w:rsidRDefault="009C31DB" w:rsidP="00A2373D">
      <w:pPr>
        <w:spacing w:after="0"/>
        <w:jc w:val="center"/>
        <w:rPr>
          <w:b/>
          <w:bCs/>
        </w:rPr>
      </w:pPr>
    </w:p>
    <w:p w:rsidR="009C31DB" w:rsidRDefault="009C31DB" w:rsidP="00A2373D">
      <w:pPr>
        <w:spacing w:after="0"/>
        <w:jc w:val="center"/>
        <w:rPr>
          <w:b/>
          <w:bCs/>
        </w:rPr>
      </w:pPr>
    </w:p>
    <w:p w:rsidR="009C31DB" w:rsidRPr="00AE47FD" w:rsidRDefault="009C31DB" w:rsidP="00A2373D">
      <w:pPr>
        <w:spacing w:after="0"/>
        <w:jc w:val="center"/>
        <w:rPr>
          <w:b/>
          <w:bCs/>
        </w:rPr>
      </w:pPr>
    </w:p>
    <w:p w:rsidR="007633E7" w:rsidRPr="00AE47FD" w:rsidRDefault="00EB4FFD" w:rsidP="00A2373D">
      <w:pPr>
        <w:pStyle w:val="af5"/>
        <w:spacing w:after="0"/>
        <w:jc w:val="center"/>
        <w:rPr>
          <w:b/>
          <w:bCs/>
        </w:rPr>
      </w:pPr>
      <w:r>
        <w:rPr>
          <w:b/>
          <w:bCs/>
        </w:rPr>
        <w:t>г. Москва</w:t>
      </w:r>
      <w:r w:rsidR="002019C0" w:rsidRPr="00AE47FD">
        <w:rPr>
          <w:b/>
        </w:rPr>
        <w:t xml:space="preserve"> </w:t>
      </w:r>
      <w:r w:rsidR="00B32937" w:rsidRPr="00AE47FD">
        <w:rPr>
          <w:bCs/>
        </w:rPr>
        <w:br/>
      </w:r>
      <w:r w:rsidR="00B32937" w:rsidRPr="00AE47FD">
        <w:rPr>
          <w:b/>
          <w:bCs/>
        </w:rPr>
        <w:t>20</w:t>
      </w:r>
      <w:r w:rsidR="009C31DB">
        <w:rPr>
          <w:b/>
          <w:bCs/>
        </w:rPr>
        <w:t>22</w:t>
      </w:r>
      <w:r>
        <w:rPr>
          <w:b/>
          <w:bCs/>
        </w:rPr>
        <w:t xml:space="preserve"> </w:t>
      </w:r>
      <w:r w:rsidR="00B32937" w:rsidRPr="00AE47FD">
        <w:rPr>
          <w:b/>
          <w:bCs/>
        </w:rPr>
        <w:t>год</w:t>
      </w:r>
      <w:r w:rsidR="00B32937" w:rsidRPr="00AE47FD">
        <w:t xml:space="preserve"> </w:t>
      </w:r>
      <w:r w:rsidR="007633E7" w:rsidRPr="00AE47FD">
        <w:br w:type="page"/>
      </w:r>
    </w:p>
    <w:p w:rsidR="007633E7" w:rsidRPr="00AE47FD" w:rsidRDefault="007633E7" w:rsidP="00A2373D">
      <w:pPr>
        <w:pStyle w:val="13"/>
        <w:keepNext w:val="0"/>
        <w:tabs>
          <w:tab w:val="clear" w:pos="432"/>
        </w:tabs>
        <w:spacing w:before="0" w:after="0"/>
        <w:ind w:left="0" w:firstLine="0"/>
        <w:rPr>
          <w:rStyle w:val="17"/>
          <w:b/>
          <w:caps/>
          <w:sz w:val="24"/>
          <w:szCs w:val="24"/>
        </w:rPr>
      </w:pPr>
      <w:bookmarkStart w:id="0" w:name="_Toc27579249"/>
      <w:r w:rsidRPr="00AE47FD">
        <w:rPr>
          <w:rStyle w:val="17"/>
          <w:b/>
          <w:caps/>
          <w:sz w:val="24"/>
          <w:szCs w:val="24"/>
        </w:rPr>
        <w:lastRenderedPageBreak/>
        <w:t>СОДЕРЖАНИЕ</w:t>
      </w:r>
      <w:bookmarkEnd w:id="0"/>
    </w:p>
    <w:p w:rsidR="003D22EA" w:rsidRDefault="00077228">
      <w:pPr>
        <w:pStyle w:val="15"/>
        <w:tabs>
          <w:tab w:val="right" w:leader="dot" w:pos="9631"/>
        </w:tabs>
        <w:rPr>
          <w:rFonts w:asciiTheme="minorHAnsi" w:eastAsiaTheme="minorEastAsia" w:hAnsiTheme="minorHAnsi" w:cstheme="minorBidi"/>
          <w:b w:val="0"/>
          <w:bCs w:val="0"/>
          <w:caps w:val="0"/>
          <w:noProof/>
          <w:sz w:val="22"/>
          <w:szCs w:val="22"/>
        </w:rPr>
      </w:pPr>
      <w:r w:rsidRPr="00AE47FD">
        <w:rPr>
          <w:b w:val="0"/>
          <w:bCs w:val="0"/>
          <w:i/>
          <w:iCs/>
          <w:caps w:val="0"/>
          <w:smallCaps/>
          <w:sz w:val="24"/>
          <w:szCs w:val="24"/>
        </w:rPr>
        <w:fldChar w:fldCharType="begin"/>
      </w:r>
      <w:r w:rsidR="007633E7" w:rsidRPr="00AE47FD">
        <w:rPr>
          <w:b w:val="0"/>
          <w:bCs w:val="0"/>
          <w:i/>
          <w:iCs/>
          <w:caps w:val="0"/>
          <w:smallCaps/>
          <w:sz w:val="24"/>
          <w:szCs w:val="24"/>
        </w:rPr>
        <w:instrText xml:space="preserve"> TOC \o "1-2" \h \z \u </w:instrText>
      </w:r>
      <w:r w:rsidRPr="00AE47FD">
        <w:rPr>
          <w:b w:val="0"/>
          <w:bCs w:val="0"/>
          <w:i/>
          <w:iCs/>
          <w:caps w:val="0"/>
          <w:smallCaps/>
          <w:sz w:val="24"/>
          <w:szCs w:val="24"/>
        </w:rPr>
        <w:fldChar w:fldCharType="separate"/>
      </w:r>
      <w:hyperlink w:anchor="_Toc27579249" w:history="1">
        <w:r w:rsidR="003D22EA" w:rsidRPr="0089604E">
          <w:rPr>
            <w:rStyle w:val="aff8"/>
            <w:noProof/>
          </w:rPr>
          <w:t>СОДЕРЖАНИЕ</w:t>
        </w:r>
        <w:r w:rsidR="003D22EA">
          <w:rPr>
            <w:noProof/>
            <w:webHidden/>
          </w:rPr>
          <w:tab/>
        </w:r>
        <w:r w:rsidR="003D22EA">
          <w:rPr>
            <w:noProof/>
            <w:webHidden/>
          </w:rPr>
          <w:fldChar w:fldCharType="begin"/>
        </w:r>
        <w:r w:rsidR="003D22EA">
          <w:rPr>
            <w:noProof/>
            <w:webHidden/>
          </w:rPr>
          <w:instrText xml:space="preserve"> PAGEREF _Toc27579249 \h </w:instrText>
        </w:r>
        <w:r w:rsidR="003D22EA">
          <w:rPr>
            <w:noProof/>
            <w:webHidden/>
          </w:rPr>
        </w:r>
        <w:r w:rsidR="003D22EA">
          <w:rPr>
            <w:noProof/>
            <w:webHidden/>
          </w:rPr>
          <w:fldChar w:fldCharType="separate"/>
        </w:r>
        <w:r w:rsidR="00410C2C">
          <w:rPr>
            <w:noProof/>
            <w:webHidden/>
          </w:rPr>
          <w:t>2</w:t>
        </w:r>
        <w:r w:rsidR="003D22EA">
          <w:rPr>
            <w:noProof/>
            <w:webHidden/>
          </w:rPr>
          <w:fldChar w:fldCharType="end"/>
        </w:r>
      </w:hyperlink>
    </w:p>
    <w:p w:rsidR="003D22EA" w:rsidRDefault="008D0249">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27579250" w:history="1">
        <w:r w:rsidR="003D22EA" w:rsidRPr="0089604E">
          <w:rPr>
            <w:rStyle w:val="aff8"/>
            <w:noProof/>
          </w:rPr>
          <w:t>I.</w:t>
        </w:r>
        <w:r w:rsidR="003D22EA">
          <w:rPr>
            <w:rFonts w:asciiTheme="minorHAnsi" w:eastAsiaTheme="minorEastAsia" w:hAnsiTheme="minorHAnsi" w:cstheme="minorBidi"/>
            <w:b w:val="0"/>
            <w:bCs w:val="0"/>
            <w:caps w:val="0"/>
            <w:noProof/>
            <w:sz w:val="22"/>
            <w:szCs w:val="22"/>
          </w:rPr>
          <w:tab/>
        </w:r>
        <w:r w:rsidR="003D22EA" w:rsidRPr="0089604E">
          <w:rPr>
            <w:rStyle w:val="aff8"/>
            <w:noProof/>
          </w:rPr>
          <w:t>ОБЩИЕ УСЛОВИЯ ПРОВЕДЕНИЯ АУКЦИОНА</w:t>
        </w:r>
        <w:r w:rsidR="003D22EA">
          <w:rPr>
            <w:noProof/>
            <w:webHidden/>
          </w:rPr>
          <w:tab/>
        </w:r>
        <w:r w:rsidR="003D22EA">
          <w:rPr>
            <w:noProof/>
            <w:webHidden/>
          </w:rPr>
          <w:fldChar w:fldCharType="begin"/>
        </w:r>
        <w:r w:rsidR="003D22EA">
          <w:rPr>
            <w:noProof/>
            <w:webHidden/>
          </w:rPr>
          <w:instrText xml:space="preserve"> PAGEREF _Toc27579250 \h </w:instrText>
        </w:r>
        <w:r w:rsidR="003D22EA">
          <w:rPr>
            <w:noProof/>
            <w:webHidden/>
          </w:rPr>
        </w:r>
        <w:r w:rsidR="003D22EA">
          <w:rPr>
            <w:noProof/>
            <w:webHidden/>
          </w:rPr>
          <w:fldChar w:fldCharType="separate"/>
        </w:r>
        <w:r w:rsidR="00410C2C">
          <w:rPr>
            <w:noProof/>
            <w:webHidden/>
          </w:rPr>
          <w:t>3</w:t>
        </w:r>
        <w:r w:rsidR="003D22EA">
          <w:rPr>
            <w:noProof/>
            <w:webHidden/>
          </w:rPr>
          <w:fldChar w:fldCharType="end"/>
        </w:r>
      </w:hyperlink>
    </w:p>
    <w:p w:rsidR="003D22EA" w:rsidRDefault="008D0249">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27579251" w:history="1">
        <w:r w:rsidR="003D22EA" w:rsidRPr="0089604E">
          <w:rPr>
            <w:rStyle w:val="aff8"/>
            <w:noProof/>
          </w:rPr>
          <w:t>1.</w:t>
        </w:r>
        <w:r w:rsidR="003D22EA">
          <w:rPr>
            <w:rFonts w:asciiTheme="minorHAnsi" w:eastAsiaTheme="minorEastAsia" w:hAnsiTheme="minorHAnsi" w:cstheme="minorBidi"/>
            <w:b w:val="0"/>
            <w:bCs w:val="0"/>
            <w:caps w:val="0"/>
            <w:noProof/>
            <w:sz w:val="22"/>
            <w:szCs w:val="22"/>
          </w:rPr>
          <w:tab/>
        </w:r>
        <w:r w:rsidR="003D22EA" w:rsidRPr="0089604E">
          <w:rPr>
            <w:rStyle w:val="aff8"/>
            <w:noProof/>
          </w:rPr>
          <w:t>ОБЩИЕ ПОЛОЖЕНИЯ</w:t>
        </w:r>
        <w:r w:rsidR="003D22EA">
          <w:rPr>
            <w:noProof/>
            <w:webHidden/>
          </w:rPr>
          <w:tab/>
        </w:r>
        <w:r w:rsidR="003D22EA">
          <w:rPr>
            <w:noProof/>
            <w:webHidden/>
          </w:rPr>
          <w:fldChar w:fldCharType="begin"/>
        </w:r>
        <w:r w:rsidR="003D22EA">
          <w:rPr>
            <w:noProof/>
            <w:webHidden/>
          </w:rPr>
          <w:instrText xml:space="preserve"> PAGEREF _Toc27579251 \h </w:instrText>
        </w:r>
        <w:r w:rsidR="003D22EA">
          <w:rPr>
            <w:noProof/>
            <w:webHidden/>
          </w:rPr>
        </w:r>
        <w:r w:rsidR="003D22EA">
          <w:rPr>
            <w:noProof/>
            <w:webHidden/>
          </w:rPr>
          <w:fldChar w:fldCharType="separate"/>
        </w:r>
        <w:r w:rsidR="00410C2C">
          <w:rPr>
            <w:noProof/>
            <w:webHidden/>
          </w:rPr>
          <w:t>3</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52" w:history="1">
        <w:r w:rsidR="003D22EA" w:rsidRPr="0089604E">
          <w:rPr>
            <w:rStyle w:val="aff8"/>
            <w:noProof/>
          </w:rPr>
          <w:t>1.1.</w:t>
        </w:r>
        <w:r w:rsidR="003D22EA">
          <w:rPr>
            <w:rFonts w:asciiTheme="minorHAnsi" w:eastAsiaTheme="minorEastAsia" w:hAnsiTheme="minorHAnsi" w:cstheme="minorBidi"/>
            <w:smallCaps w:val="0"/>
            <w:noProof/>
            <w:sz w:val="22"/>
            <w:szCs w:val="22"/>
          </w:rPr>
          <w:tab/>
        </w:r>
        <w:r w:rsidR="003D22EA" w:rsidRPr="0089604E">
          <w:rPr>
            <w:rStyle w:val="aff8"/>
            <w:noProof/>
          </w:rPr>
          <w:t>Общие сведения.</w:t>
        </w:r>
        <w:r w:rsidR="003D22EA">
          <w:rPr>
            <w:noProof/>
            <w:webHidden/>
          </w:rPr>
          <w:tab/>
        </w:r>
        <w:r w:rsidR="003D22EA">
          <w:rPr>
            <w:noProof/>
            <w:webHidden/>
          </w:rPr>
          <w:fldChar w:fldCharType="begin"/>
        </w:r>
        <w:r w:rsidR="003D22EA">
          <w:rPr>
            <w:noProof/>
            <w:webHidden/>
          </w:rPr>
          <w:instrText xml:space="preserve"> PAGEREF _Toc27579252 \h </w:instrText>
        </w:r>
        <w:r w:rsidR="003D22EA">
          <w:rPr>
            <w:noProof/>
            <w:webHidden/>
          </w:rPr>
        </w:r>
        <w:r w:rsidR="003D22EA">
          <w:rPr>
            <w:noProof/>
            <w:webHidden/>
          </w:rPr>
          <w:fldChar w:fldCharType="separate"/>
        </w:r>
        <w:r w:rsidR="00410C2C">
          <w:rPr>
            <w:noProof/>
            <w:webHidden/>
          </w:rPr>
          <w:t>3</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53" w:history="1">
        <w:r w:rsidR="003D22EA" w:rsidRPr="0089604E">
          <w:rPr>
            <w:rStyle w:val="aff8"/>
            <w:noProof/>
          </w:rPr>
          <w:t>1.2.</w:t>
        </w:r>
        <w:r w:rsidR="003D22EA">
          <w:rPr>
            <w:rFonts w:asciiTheme="minorHAnsi" w:eastAsiaTheme="minorEastAsia" w:hAnsiTheme="minorHAnsi" w:cstheme="minorBidi"/>
            <w:smallCaps w:val="0"/>
            <w:noProof/>
            <w:sz w:val="22"/>
            <w:szCs w:val="22"/>
          </w:rPr>
          <w:tab/>
        </w:r>
        <w:r w:rsidR="003D22EA" w:rsidRPr="0089604E">
          <w:rPr>
            <w:rStyle w:val="aff8"/>
            <w:noProof/>
          </w:rPr>
          <w:t>Правовой статус документов</w:t>
        </w:r>
        <w:r w:rsidR="003D22EA">
          <w:rPr>
            <w:noProof/>
            <w:webHidden/>
          </w:rPr>
          <w:tab/>
        </w:r>
        <w:r w:rsidR="003D22EA">
          <w:rPr>
            <w:noProof/>
            <w:webHidden/>
          </w:rPr>
          <w:fldChar w:fldCharType="begin"/>
        </w:r>
        <w:r w:rsidR="003D22EA">
          <w:rPr>
            <w:noProof/>
            <w:webHidden/>
          </w:rPr>
          <w:instrText xml:space="preserve"> PAGEREF _Toc27579253 \h </w:instrText>
        </w:r>
        <w:r w:rsidR="003D22EA">
          <w:rPr>
            <w:noProof/>
            <w:webHidden/>
          </w:rPr>
        </w:r>
        <w:r w:rsidR="003D22EA">
          <w:rPr>
            <w:noProof/>
            <w:webHidden/>
          </w:rPr>
          <w:fldChar w:fldCharType="separate"/>
        </w:r>
        <w:r w:rsidR="00410C2C">
          <w:rPr>
            <w:noProof/>
            <w:webHidden/>
          </w:rPr>
          <w:t>5</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54" w:history="1">
        <w:r w:rsidR="003D22EA" w:rsidRPr="0089604E">
          <w:rPr>
            <w:rStyle w:val="aff8"/>
            <w:noProof/>
          </w:rPr>
          <w:t>1.3.</w:t>
        </w:r>
        <w:r w:rsidR="003D22EA">
          <w:rPr>
            <w:rFonts w:asciiTheme="minorHAnsi" w:eastAsiaTheme="minorEastAsia" w:hAnsiTheme="minorHAnsi" w:cstheme="minorBidi"/>
            <w:smallCaps w:val="0"/>
            <w:noProof/>
            <w:sz w:val="22"/>
            <w:szCs w:val="22"/>
          </w:rPr>
          <w:tab/>
        </w:r>
        <w:r w:rsidR="003D22EA" w:rsidRPr="0089604E">
          <w:rPr>
            <w:rStyle w:val="aff8"/>
            <w:noProof/>
          </w:rPr>
          <w:t>Обжалование.</w:t>
        </w:r>
        <w:r w:rsidR="003D22EA">
          <w:rPr>
            <w:noProof/>
            <w:webHidden/>
          </w:rPr>
          <w:tab/>
        </w:r>
        <w:r w:rsidR="003D22EA">
          <w:rPr>
            <w:noProof/>
            <w:webHidden/>
          </w:rPr>
          <w:fldChar w:fldCharType="begin"/>
        </w:r>
        <w:r w:rsidR="003D22EA">
          <w:rPr>
            <w:noProof/>
            <w:webHidden/>
          </w:rPr>
          <w:instrText xml:space="preserve"> PAGEREF _Toc27579254 \h </w:instrText>
        </w:r>
        <w:r w:rsidR="003D22EA">
          <w:rPr>
            <w:noProof/>
            <w:webHidden/>
          </w:rPr>
        </w:r>
        <w:r w:rsidR="003D22EA">
          <w:rPr>
            <w:noProof/>
            <w:webHidden/>
          </w:rPr>
          <w:fldChar w:fldCharType="separate"/>
        </w:r>
        <w:r w:rsidR="00410C2C">
          <w:rPr>
            <w:noProof/>
            <w:webHidden/>
          </w:rPr>
          <w:t>5</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55" w:history="1">
        <w:r w:rsidR="003D22EA" w:rsidRPr="0089604E">
          <w:rPr>
            <w:rStyle w:val="aff8"/>
            <w:noProof/>
          </w:rPr>
          <w:t>1.4.</w:t>
        </w:r>
        <w:r w:rsidR="003D22EA">
          <w:rPr>
            <w:rFonts w:asciiTheme="minorHAnsi" w:eastAsiaTheme="minorEastAsia" w:hAnsiTheme="minorHAnsi" w:cstheme="minorBidi"/>
            <w:smallCaps w:val="0"/>
            <w:noProof/>
            <w:sz w:val="22"/>
            <w:szCs w:val="22"/>
          </w:rPr>
          <w:tab/>
        </w:r>
        <w:r w:rsidR="003D22EA" w:rsidRPr="0089604E">
          <w:rPr>
            <w:rStyle w:val="aff8"/>
            <w:noProof/>
          </w:rPr>
          <w:t>Прочие положения.</w:t>
        </w:r>
        <w:r w:rsidR="003D22EA">
          <w:rPr>
            <w:noProof/>
            <w:webHidden/>
          </w:rPr>
          <w:tab/>
        </w:r>
        <w:r w:rsidR="003D22EA">
          <w:rPr>
            <w:noProof/>
            <w:webHidden/>
          </w:rPr>
          <w:fldChar w:fldCharType="begin"/>
        </w:r>
        <w:r w:rsidR="003D22EA">
          <w:rPr>
            <w:noProof/>
            <w:webHidden/>
          </w:rPr>
          <w:instrText xml:space="preserve"> PAGEREF _Toc27579255 \h </w:instrText>
        </w:r>
        <w:r w:rsidR="003D22EA">
          <w:rPr>
            <w:noProof/>
            <w:webHidden/>
          </w:rPr>
        </w:r>
        <w:r w:rsidR="003D22EA">
          <w:rPr>
            <w:noProof/>
            <w:webHidden/>
          </w:rPr>
          <w:fldChar w:fldCharType="separate"/>
        </w:r>
        <w:r w:rsidR="00410C2C">
          <w:rPr>
            <w:noProof/>
            <w:webHidden/>
          </w:rPr>
          <w:t>6</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56" w:history="1">
        <w:r w:rsidR="003D22EA" w:rsidRPr="0089604E">
          <w:rPr>
            <w:rStyle w:val="aff8"/>
            <w:noProof/>
          </w:rPr>
          <w:t>1.5.</w:t>
        </w:r>
        <w:r w:rsidR="003D22EA">
          <w:rPr>
            <w:rFonts w:asciiTheme="minorHAnsi" w:eastAsiaTheme="minorEastAsia" w:hAnsiTheme="minorHAnsi" w:cstheme="minorBidi"/>
            <w:smallCaps w:val="0"/>
            <w:noProof/>
            <w:sz w:val="22"/>
            <w:szCs w:val="22"/>
          </w:rPr>
          <w:tab/>
        </w:r>
        <w:r w:rsidR="003D22EA" w:rsidRPr="0089604E">
          <w:rPr>
            <w:rStyle w:val="aff8"/>
            <w:noProof/>
          </w:rPr>
          <w:t>Антикоррупционная политика.</w:t>
        </w:r>
        <w:r w:rsidR="003D22EA">
          <w:rPr>
            <w:noProof/>
            <w:webHidden/>
          </w:rPr>
          <w:tab/>
        </w:r>
        <w:r w:rsidR="003D22EA">
          <w:rPr>
            <w:noProof/>
            <w:webHidden/>
          </w:rPr>
          <w:fldChar w:fldCharType="begin"/>
        </w:r>
        <w:r w:rsidR="003D22EA">
          <w:rPr>
            <w:noProof/>
            <w:webHidden/>
          </w:rPr>
          <w:instrText xml:space="preserve"> PAGEREF _Toc27579256 \h </w:instrText>
        </w:r>
        <w:r w:rsidR="003D22EA">
          <w:rPr>
            <w:noProof/>
            <w:webHidden/>
          </w:rPr>
        </w:r>
        <w:r w:rsidR="003D22EA">
          <w:rPr>
            <w:noProof/>
            <w:webHidden/>
          </w:rPr>
          <w:fldChar w:fldCharType="separate"/>
        </w:r>
        <w:r w:rsidR="00410C2C">
          <w:rPr>
            <w:noProof/>
            <w:webHidden/>
          </w:rPr>
          <w:t>6</w:t>
        </w:r>
        <w:r w:rsidR="003D22EA">
          <w:rPr>
            <w:noProof/>
            <w:webHidden/>
          </w:rPr>
          <w:fldChar w:fldCharType="end"/>
        </w:r>
      </w:hyperlink>
    </w:p>
    <w:p w:rsidR="003D22EA" w:rsidRDefault="008D0249">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27579257" w:history="1">
        <w:r w:rsidR="003D22EA" w:rsidRPr="0089604E">
          <w:rPr>
            <w:rStyle w:val="aff8"/>
            <w:noProof/>
          </w:rPr>
          <w:t>2.</w:t>
        </w:r>
        <w:r w:rsidR="003D22EA">
          <w:rPr>
            <w:rFonts w:asciiTheme="minorHAnsi" w:eastAsiaTheme="minorEastAsia" w:hAnsiTheme="minorHAnsi" w:cstheme="minorBidi"/>
            <w:b w:val="0"/>
            <w:bCs w:val="0"/>
            <w:caps w:val="0"/>
            <w:noProof/>
            <w:sz w:val="22"/>
            <w:szCs w:val="22"/>
          </w:rPr>
          <w:tab/>
        </w:r>
        <w:r w:rsidR="003D22EA" w:rsidRPr="0089604E">
          <w:rPr>
            <w:rStyle w:val="aff8"/>
            <w:noProof/>
          </w:rPr>
          <w:t>ПОРЯДОК ПРОВЕДЕНИЯ АУКЦИОНА</w:t>
        </w:r>
        <w:r w:rsidR="003D22EA">
          <w:rPr>
            <w:noProof/>
            <w:webHidden/>
          </w:rPr>
          <w:tab/>
        </w:r>
        <w:r w:rsidR="003D22EA">
          <w:rPr>
            <w:noProof/>
            <w:webHidden/>
          </w:rPr>
          <w:fldChar w:fldCharType="begin"/>
        </w:r>
        <w:r w:rsidR="003D22EA">
          <w:rPr>
            <w:noProof/>
            <w:webHidden/>
          </w:rPr>
          <w:instrText xml:space="preserve"> PAGEREF _Toc27579257 \h </w:instrText>
        </w:r>
        <w:r w:rsidR="003D22EA">
          <w:rPr>
            <w:noProof/>
            <w:webHidden/>
          </w:rPr>
        </w:r>
        <w:r w:rsidR="003D22EA">
          <w:rPr>
            <w:noProof/>
            <w:webHidden/>
          </w:rPr>
          <w:fldChar w:fldCharType="separate"/>
        </w:r>
        <w:r w:rsidR="00410C2C">
          <w:rPr>
            <w:noProof/>
            <w:webHidden/>
          </w:rPr>
          <w:t>6</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58" w:history="1">
        <w:r w:rsidR="003D22EA" w:rsidRPr="0089604E">
          <w:rPr>
            <w:rStyle w:val="aff8"/>
            <w:noProof/>
          </w:rPr>
          <w:t>2.1.</w:t>
        </w:r>
        <w:r w:rsidR="003D22EA">
          <w:rPr>
            <w:rFonts w:asciiTheme="minorHAnsi" w:eastAsiaTheme="minorEastAsia" w:hAnsiTheme="minorHAnsi" w:cstheme="minorBidi"/>
            <w:smallCaps w:val="0"/>
            <w:noProof/>
            <w:sz w:val="22"/>
            <w:szCs w:val="22"/>
          </w:rPr>
          <w:tab/>
        </w:r>
        <w:r w:rsidR="003D22EA" w:rsidRPr="0089604E">
          <w:rPr>
            <w:rStyle w:val="aff8"/>
            <w:noProof/>
          </w:rPr>
          <w:t>Общий порядок проведения Аукциона</w:t>
        </w:r>
        <w:r w:rsidR="003D22EA">
          <w:rPr>
            <w:noProof/>
            <w:webHidden/>
          </w:rPr>
          <w:tab/>
        </w:r>
        <w:r w:rsidR="003D22EA">
          <w:rPr>
            <w:noProof/>
            <w:webHidden/>
          </w:rPr>
          <w:fldChar w:fldCharType="begin"/>
        </w:r>
        <w:r w:rsidR="003D22EA">
          <w:rPr>
            <w:noProof/>
            <w:webHidden/>
          </w:rPr>
          <w:instrText xml:space="preserve"> PAGEREF _Toc27579258 \h </w:instrText>
        </w:r>
        <w:r w:rsidR="003D22EA">
          <w:rPr>
            <w:noProof/>
            <w:webHidden/>
          </w:rPr>
        </w:r>
        <w:r w:rsidR="003D22EA">
          <w:rPr>
            <w:noProof/>
            <w:webHidden/>
          </w:rPr>
          <w:fldChar w:fldCharType="separate"/>
        </w:r>
        <w:r w:rsidR="00410C2C">
          <w:rPr>
            <w:noProof/>
            <w:webHidden/>
          </w:rPr>
          <w:t>6</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59" w:history="1">
        <w:r w:rsidR="003D22EA" w:rsidRPr="0089604E">
          <w:rPr>
            <w:rStyle w:val="aff8"/>
            <w:noProof/>
          </w:rPr>
          <w:t>2.2.</w:t>
        </w:r>
        <w:r w:rsidR="003D22EA">
          <w:rPr>
            <w:rFonts w:asciiTheme="minorHAnsi" w:eastAsiaTheme="minorEastAsia" w:hAnsiTheme="minorHAnsi" w:cstheme="minorBidi"/>
            <w:smallCaps w:val="0"/>
            <w:noProof/>
            <w:sz w:val="22"/>
            <w:szCs w:val="22"/>
          </w:rPr>
          <w:tab/>
        </w:r>
        <w:r w:rsidR="003D22EA" w:rsidRPr="0089604E">
          <w:rPr>
            <w:rStyle w:val="aff8"/>
            <w:noProof/>
          </w:rPr>
          <w:t>Публикация Документации и Извещения.</w:t>
        </w:r>
        <w:r w:rsidR="003D22EA">
          <w:rPr>
            <w:noProof/>
            <w:webHidden/>
          </w:rPr>
          <w:tab/>
        </w:r>
        <w:r w:rsidR="003D22EA">
          <w:rPr>
            <w:noProof/>
            <w:webHidden/>
          </w:rPr>
          <w:fldChar w:fldCharType="begin"/>
        </w:r>
        <w:r w:rsidR="003D22EA">
          <w:rPr>
            <w:noProof/>
            <w:webHidden/>
          </w:rPr>
          <w:instrText xml:space="preserve"> PAGEREF _Toc27579259 \h </w:instrText>
        </w:r>
        <w:r w:rsidR="003D22EA">
          <w:rPr>
            <w:noProof/>
            <w:webHidden/>
          </w:rPr>
        </w:r>
        <w:r w:rsidR="003D22EA">
          <w:rPr>
            <w:noProof/>
            <w:webHidden/>
          </w:rPr>
          <w:fldChar w:fldCharType="separate"/>
        </w:r>
        <w:r w:rsidR="00410C2C">
          <w:rPr>
            <w:noProof/>
            <w:webHidden/>
          </w:rPr>
          <w:t>7</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60" w:history="1">
        <w:r w:rsidR="003D22EA" w:rsidRPr="0089604E">
          <w:rPr>
            <w:rStyle w:val="aff8"/>
            <w:noProof/>
          </w:rPr>
          <w:t>2.3.</w:t>
        </w:r>
        <w:r w:rsidR="003D22EA">
          <w:rPr>
            <w:rFonts w:asciiTheme="minorHAnsi" w:eastAsiaTheme="minorEastAsia" w:hAnsiTheme="minorHAnsi" w:cstheme="minorBidi"/>
            <w:smallCaps w:val="0"/>
            <w:noProof/>
            <w:sz w:val="22"/>
            <w:szCs w:val="22"/>
          </w:rPr>
          <w:tab/>
        </w:r>
        <w:r w:rsidR="003D22EA" w:rsidRPr="0089604E">
          <w:rPr>
            <w:rStyle w:val="aff8"/>
            <w:noProof/>
          </w:rPr>
          <w:t>Изучение Документации, затраты на участие в аукционе.</w:t>
        </w:r>
        <w:r w:rsidR="003D22EA">
          <w:rPr>
            <w:noProof/>
            <w:webHidden/>
          </w:rPr>
          <w:tab/>
        </w:r>
        <w:r w:rsidR="003D22EA">
          <w:rPr>
            <w:noProof/>
            <w:webHidden/>
          </w:rPr>
          <w:fldChar w:fldCharType="begin"/>
        </w:r>
        <w:r w:rsidR="003D22EA">
          <w:rPr>
            <w:noProof/>
            <w:webHidden/>
          </w:rPr>
          <w:instrText xml:space="preserve"> PAGEREF _Toc27579260 \h </w:instrText>
        </w:r>
        <w:r w:rsidR="003D22EA">
          <w:rPr>
            <w:noProof/>
            <w:webHidden/>
          </w:rPr>
        </w:r>
        <w:r w:rsidR="003D22EA">
          <w:rPr>
            <w:noProof/>
            <w:webHidden/>
          </w:rPr>
          <w:fldChar w:fldCharType="separate"/>
        </w:r>
        <w:r w:rsidR="00410C2C">
          <w:rPr>
            <w:noProof/>
            <w:webHidden/>
          </w:rPr>
          <w:t>7</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61" w:history="1">
        <w:r w:rsidR="003D22EA" w:rsidRPr="0089604E">
          <w:rPr>
            <w:rStyle w:val="aff8"/>
            <w:noProof/>
          </w:rPr>
          <w:t>2.4.</w:t>
        </w:r>
        <w:r w:rsidR="003D22EA">
          <w:rPr>
            <w:rFonts w:asciiTheme="minorHAnsi" w:eastAsiaTheme="minorEastAsia" w:hAnsiTheme="minorHAnsi" w:cstheme="minorBidi"/>
            <w:smallCaps w:val="0"/>
            <w:noProof/>
            <w:sz w:val="22"/>
            <w:szCs w:val="22"/>
          </w:rPr>
          <w:tab/>
        </w:r>
        <w:r w:rsidR="003D22EA" w:rsidRPr="0089604E">
          <w:rPr>
            <w:rStyle w:val="aff8"/>
            <w:noProof/>
          </w:rPr>
          <w:t>Разъяснение положений Документации.</w:t>
        </w:r>
        <w:r w:rsidR="003D22EA">
          <w:rPr>
            <w:noProof/>
            <w:webHidden/>
          </w:rPr>
          <w:tab/>
        </w:r>
        <w:r w:rsidR="003D22EA">
          <w:rPr>
            <w:noProof/>
            <w:webHidden/>
          </w:rPr>
          <w:fldChar w:fldCharType="begin"/>
        </w:r>
        <w:r w:rsidR="003D22EA">
          <w:rPr>
            <w:noProof/>
            <w:webHidden/>
          </w:rPr>
          <w:instrText xml:space="preserve"> PAGEREF _Toc27579261 \h </w:instrText>
        </w:r>
        <w:r w:rsidR="003D22EA">
          <w:rPr>
            <w:noProof/>
            <w:webHidden/>
          </w:rPr>
        </w:r>
        <w:r w:rsidR="003D22EA">
          <w:rPr>
            <w:noProof/>
            <w:webHidden/>
          </w:rPr>
          <w:fldChar w:fldCharType="separate"/>
        </w:r>
        <w:r w:rsidR="00410C2C">
          <w:rPr>
            <w:noProof/>
            <w:webHidden/>
          </w:rPr>
          <w:t>7</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62" w:history="1">
        <w:r w:rsidR="003D22EA" w:rsidRPr="0089604E">
          <w:rPr>
            <w:rStyle w:val="aff8"/>
            <w:noProof/>
          </w:rPr>
          <w:t>2.5.</w:t>
        </w:r>
        <w:r w:rsidR="003D22EA">
          <w:rPr>
            <w:rFonts w:asciiTheme="minorHAnsi" w:eastAsiaTheme="minorEastAsia" w:hAnsiTheme="minorHAnsi" w:cstheme="minorBidi"/>
            <w:smallCaps w:val="0"/>
            <w:noProof/>
            <w:sz w:val="22"/>
            <w:szCs w:val="22"/>
          </w:rPr>
          <w:tab/>
        </w:r>
        <w:r w:rsidR="003D22EA" w:rsidRPr="0089604E">
          <w:rPr>
            <w:rStyle w:val="aff8"/>
            <w:noProof/>
          </w:rPr>
          <w:t>Внесение изменений в Документацию.</w:t>
        </w:r>
        <w:r w:rsidR="003D22EA">
          <w:rPr>
            <w:noProof/>
            <w:webHidden/>
          </w:rPr>
          <w:tab/>
        </w:r>
        <w:r w:rsidR="003D22EA">
          <w:rPr>
            <w:noProof/>
            <w:webHidden/>
          </w:rPr>
          <w:fldChar w:fldCharType="begin"/>
        </w:r>
        <w:r w:rsidR="003D22EA">
          <w:rPr>
            <w:noProof/>
            <w:webHidden/>
          </w:rPr>
          <w:instrText xml:space="preserve"> PAGEREF _Toc27579262 \h </w:instrText>
        </w:r>
        <w:r w:rsidR="003D22EA">
          <w:rPr>
            <w:noProof/>
            <w:webHidden/>
          </w:rPr>
        </w:r>
        <w:r w:rsidR="003D22EA">
          <w:rPr>
            <w:noProof/>
            <w:webHidden/>
          </w:rPr>
          <w:fldChar w:fldCharType="separate"/>
        </w:r>
        <w:r w:rsidR="00410C2C">
          <w:rPr>
            <w:noProof/>
            <w:webHidden/>
          </w:rPr>
          <w:t>7</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63" w:history="1">
        <w:r w:rsidR="003D22EA" w:rsidRPr="0089604E">
          <w:rPr>
            <w:rStyle w:val="aff8"/>
            <w:noProof/>
          </w:rPr>
          <w:t>2.6.</w:t>
        </w:r>
        <w:r w:rsidR="003D22EA">
          <w:rPr>
            <w:rFonts w:asciiTheme="minorHAnsi" w:eastAsiaTheme="minorEastAsia" w:hAnsiTheme="minorHAnsi" w:cstheme="minorBidi"/>
            <w:smallCaps w:val="0"/>
            <w:noProof/>
            <w:sz w:val="22"/>
            <w:szCs w:val="22"/>
          </w:rPr>
          <w:tab/>
        </w:r>
        <w:r w:rsidR="003D22EA" w:rsidRPr="0089604E">
          <w:rPr>
            <w:rStyle w:val="aff8"/>
            <w:noProof/>
          </w:rPr>
          <w:t>Подача заявок и их прием.</w:t>
        </w:r>
        <w:r w:rsidR="003D22EA">
          <w:rPr>
            <w:noProof/>
            <w:webHidden/>
          </w:rPr>
          <w:tab/>
        </w:r>
        <w:r w:rsidR="003D22EA">
          <w:rPr>
            <w:noProof/>
            <w:webHidden/>
          </w:rPr>
          <w:fldChar w:fldCharType="begin"/>
        </w:r>
        <w:r w:rsidR="003D22EA">
          <w:rPr>
            <w:noProof/>
            <w:webHidden/>
          </w:rPr>
          <w:instrText xml:space="preserve"> PAGEREF _Toc27579263 \h </w:instrText>
        </w:r>
        <w:r w:rsidR="003D22EA">
          <w:rPr>
            <w:noProof/>
            <w:webHidden/>
          </w:rPr>
        </w:r>
        <w:r w:rsidR="003D22EA">
          <w:rPr>
            <w:noProof/>
            <w:webHidden/>
          </w:rPr>
          <w:fldChar w:fldCharType="separate"/>
        </w:r>
        <w:r w:rsidR="00410C2C">
          <w:rPr>
            <w:noProof/>
            <w:webHidden/>
          </w:rPr>
          <w:t>8</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64" w:history="1">
        <w:r w:rsidR="003D22EA" w:rsidRPr="0089604E">
          <w:rPr>
            <w:rStyle w:val="aff8"/>
            <w:noProof/>
          </w:rPr>
          <w:t>2.7.</w:t>
        </w:r>
        <w:r w:rsidR="003D22EA">
          <w:rPr>
            <w:rFonts w:asciiTheme="minorHAnsi" w:eastAsiaTheme="minorEastAsia" w:hAnsiTheme="minorHAnsi" w:cstheme="minorBidi"/>
            <w:smallCaps w:val="0"/>
            <w:noProof/>
            <w:sz w:val="22"/>
            <w:szCs w:val="22"/>
          </w:rPr>
          <w:tab/>
        </w:r>
        <w:r w:rsidR="003D22EA" w:rsidRPr="0089604E">
          <w:rPr>
            <w:rStyle w:val="aff8"/>
            <w:noProof/>
          </w:rPr>
          <w:t>Изменение и отзыв заявки на участие в аукционе.</w:t>
        </w:r>
        <w:r w:rsidR="003D22EA">
          <w:rPr>
            <w:noProof/>
            <w:webHidden/>
          </w:rPr>
          <w:tab/>
        </w:r>
        <w:r w:rsidR="003D22EA">
          <w:rPr>
            <w:noProof/>
            <w:webHidden/>
          </w:rPr>
          <w:fldChar w:fldCharType="begin"/>
        </w:r>
        <w:r w:rsidR="003D22EA">
          <w:rPr>
            <w:noProof/>
            <w:webHidden/>
          </w:rPr>
          <w:instrText xml:space="preserve"> PAGEREF _Toc27579264 \h </w:instrText>
        </w:r>
        <w:r w:rsidR="003D22EA">
          <w:rPr>
            <w:noProof/>
            <w:webHidden/>
          </w:rPr>
        </w:r>
        <w:r w:rsidR="003D22EA">
          <w:rPr>
            <w:noProof/>
            <w:webHidden/>
          </w:rPr>
          <w:fldChar w:fldCharType="separate"/>
        </w:r>
        <w:r w:rsidR="00410C2C">
          <w:rPr>
            <w:noProof/>
            <w:webHidden/>
          </w:rPr>
          <w:t>8</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65" w:history="1">
        <w:r w:rsidR="003D22EA" w:rsidRPr="0089604E">
          <w:rPr>
            <w:rStyle w:val="aff8"/>
            <w:noProof/>
          </w:rPr>
          <w:t>2.8.</w:t>
        </w:r>
        <w:r w:rsidR="003D22EA">
          <w:rPr>
            <w:rFonts w:asciiTheme="minorHAnsi" w:eastAsiaTheme="minorEastAsia" w:hAnsiTheme="minorHAnsi" w:cstheme="minorBidi"/>
            <w:smallCaps w:val="0"/>
            <w:noProof/>
            <w:sz w:val="22"/>
            <w:szCs w:val="22"/>
          </w:rPr>
          <w:tab/>
        </w:r>
        <w:r w:rsidR="003D22EA" w:rsidRPr="0089604E">
          <w:rPr>
            <w:rStyle w:val="aff8"/>
            <w:noProof/>
          </w:rPr>
          <w:t>Отмена аукциона</w:t>
        </w:r>
        <w:r w:rsidR="003D22EA">
          <w:rPr>
            <w:noProof/>
            <w:webHidden/>
          </w:rPr>
          <w:tab/>
        </w:r>
        <w:r w:rsidR="003D22EA">
          <w:rPr>
            <w:noProof/>
            <w:webHidden/>
          </w:rPr>
          <w:fldChar w:fldCharType="begin"/>
        </w:r>
        <w:r w:rsidR="003D22EA">
          <w:rPr>
            <w:noProof/>
            <w:webHidden/>
          </w:rPr>
          <w:instrText xml:space="preserve"> PAGEREF _Toc27579265 \h </w:instrText>
        </w:r>
        <w:r w:rsidR="003D22EA">
          <w:rPr>
            <w:noProof/>
            <w:webHidden/>
          </w:rPr>
        </w:r>
        <w:r w:rsidR="003D22EA">
          <w:rPr>
            <w:noProof/>
            <w:webHidden/>
          </w:rPr>
          <w:fldChar w:fldCharType="separate"/>
        </w:r>
        <w:r w:rsidR="00410C2C">
          <w:rPr>
            <w:noProof/>
            <w:webHidden/>
          </w:rPr>
          <w:t>8</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66" w:history="1">
        <w:r w:rsidR="003D22EA" w:rsidRPr="0089604E">
          <w:rPr>
            <w:rStyle w:val="aff8"/>
            <w:noProof/>
          </w:rPr>
          <w:t>2.9.</w:t>
        </w:r>
        <w:r w:rsidR="003D22EA">
          <w:rPr>
            <w:rFonts w:asciiTheme="minorHAnsi" w:eastAsiaTheme="minorEastAsia" w:hAnsiTheme="minorHAnsi" w:cstheme="minorBidi"/>
            <w:smallCaps w:val="0"/>
            <w:noProof/>
            <w:sz w:val="22"/>
            <w:szCs w:val="22"/>
          </w:rPr>
          <w:tab/>
        </w:r>
        <w:r w:rsidR="003D22EA" w:rsidRPr="0089604E">
          <w:rPr>
            <w:rStyle w:val="aff8"/>
            <w:noProof/>
          </w:rPr>
          <w:t>Вскрытие заявок.</w:t>
        </w:r>
        <w:r w:rsidR="003D22EA">
          <w:rPr>
            <w:noProof/>
            <w:webHidden/>
          </w:rPr>
          <w:tab/>
        </w:r>
        <w:r w:rsidR="003D22EA">
          <w:rPr>
            <w:noProof/>
            <w:webHidden/>
          </w:rPr>
          <w:fldChar w:fldCharType="begin"/>
        </w:r>
        <w:r w:rsidR="003D22EA">
          <w:rPr>
            <w:noProof/>
            <w:webHidden/>
          </w:rPr>
          <w:instrText xml:space="preserve"> PAGEREF _Toc27579266 \h </w:instrText>
        </w:r>
        <w:r w:rsidR="003D22EA">
          <w:rPr>
            <w:noProof/>
            <w:webHidden/>
          </w:rPr>
        </w:r>
        <w:r w:rsidR="003D22EA">
          <w:rPr>
            <w:noProof/>
            <w:webHidden/>
          </w:rPr>
          <w:fldChar w:fldCharType="separate"/>
        </w:r>
        <w:r w:rsidR="00410C2C">
          <w:rPr>
            <w:noProof/>
            <w:webHidden/>
          </w:rPr>
          <w:t>8</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67" w:history="1">
        <w:r w:rsidR="003D22EA" w:rsidRPr="0089604E">
          <w:rPr>
            <w:rStyle w:val="aff8"/>
            <w:noProof/>
          </w:rPr>
          <w:t>2.10.</w:t>
        </w:r>
        <w:r w:rsidR="003D22EA">
          <w:rPr>
            <w:rFonts w:asciiTheme="minorHAnsi" w:eastAsiaTheme="minorEastAsia" w:hAnsiTheme="minorHAnsi" w:cstheme="minorBidi"/>
            <w:smallCaps w:val="0"/>
            <w:noProof/>
            <w:sz w:val="22"/>
            <w:szCs w:val="22"/>
          </w:rPr>
          <w:tab/>
        </w:r>
        <w:r w:rsidR="003D22EA" w:rsidRPr="0089604E">
          <w:rPr>
            <w:rStyle w:val="aff8"/>
            <w:noProof/>
          </w:rPr>
          <w:t>Рассмотрение заявок участников.</w:t>
        </w:r>
        <w:r w:rsidR="003D22EA">
          <w:rPr>
            <w:noProof/>
            <w:webHidden/>
          </w:rPr>
          <w:tab/>
        </w:r>
        <w:r w:rsidR="003D22EA">
          <w:rPr>
            <w:noProof/>
            <w:webHidden/>
          </w:rPr>
          <w:fldChar w:fldCharType="begin"/>
        </w:r>
        <w:r w:rsidR="003D22EA">
          <w:rPr>
            <w:noProof/>
            <w:webHidden/>
          </w:rPr>
          <w:instrText xml:space="preserve"> PAGEREF _Toc27579267 \h </w:instrText>
        </w:r>
        <w:r w:rsidR="003D22EA">
          <w:rPr>
            <w:noProof/>
            <w:webHidden/>
          </w:rPr>
        </w:r>
        <w:r w:rsidR="003D22EA">
          <w:rPr>
            <w:noProof/>
            <w:webHidden/>
          </w:rPr>
          <w:fldChar w:fldCharType="separate"/>
        </w:r>
        <w:r w:rsidR="00410C2C">
          <w:rPr>
            <w:noProof/>
            <w:webHidden/>
          </w:rPr>
          <w:t>9</w:t>
        </w:r>
        <w:r w:rsidR="003D22EA">
          <w:rPr>
            <w:noProof/>
            <w:webHidden/>
          </w:rPr>
          <w:fldChar w:fldCharType="end"/>
        </w:r>
      </w:hyperlink>
    </w:p>
    <w:p w:rsidR="003D22EA" w:rsidRDefault="008D0249">
      <w:pPr>
        <w:pStyle w:val="25"/>
        <w:tabs>
          <w:tab w:val="left" w:pos="1200"/>
          <w:tab w:val="right" w:leader="dot" w:pos="9631"/>
        </w:tabs>
        <w:rPr>
          <w:rFonts w:asciiTheme="minorHAnsi" w:eastAsiaTheme="minorEastAsia" w:hAnsiTheme="minorHAnsi" w:cstheme="minorBidi"/>
          <w:smallCaps w:val="0"/>
          <w:noProof/>
          <w:sz w:val="22"/>
          <w:szCs w:val="22"/>
        </w:rPr>
      </w:pPr>
      <w:hyperlink w:anchor="_Toc27579268" w:history="1">
        <w:r w:rsidR="003D22EA" w:rsidRPr="0089604E">
          <w:rPr>
            <w:rStyle w:val="aff8"/>
            <w:noProof/>
          </w:rPr>
          <w:t>2.10.1.</w:t>
        </w:r>
        <w:r w:rsidR="003D22EA">
          <w:rPr>
            <w:rFonts w:asciiTheme="minorHAnsi" w:eastAsiaTheme="minorEastAsia" w:hAnsiTheme="minorHAnsi" w:cstheme="minorBidi"/>
            <w:smallCaps w:val="0"/>
            <w:noProof/>
            <w:sz w:val="22"/>
            <w:szCs w:val="22"/>
          </w:rPr>
          <w:tab/>
        </w:r>
        <w:r w:rsidR="003D22EA" w:rsidRPr="0089604E">
          <w:rPr>
            <w:rStyle w:val="aff8"/>
            <w:noProof/>
          </w:rPr>
          <w:t>Общая часть:</w:t>
        </w:r>
        <w:r w:rsidR="003D22EA">
          <w:rPr>
            <w:noProof/>
            <w:webHidden/>
          </w:rPr>
          <w:tab/>
        </w:r>
        <w:r w:rsidR="003D22EA">
          <w:rPr>
            <w:noProof/>
            <w:webHidden/>
          </w:rPr>
          <w:fldChar w:fldCharType="begin"/>
        </w:r>
        <w:r w:rsidR="003D22EA">
          <w:rPr>
            <w:noProof/>
            <w:webHidden/>
          </w:rPr>
          <w:instrText xml:space="preserve"> PAGEREF _Toc27579268 \h </w:instrText>
        </w:r>
        <w:r w:rsidR="003D22EA">
          <w:rPr>
            <w:noProof/>
            <w:webHidden/>
          </w:rPr>
        </w:r>
        <w:r w:rsidR="003D22EA">
          <w:rPr>
            <w:noProof/>
            <w:webHidden/>
          </w:rPr>
          <w:fldChar w:fldCharType="separate"/>
        </w:r>
        <w:r w:rsidR="00410C2C">
          <w:rPr>
            <w:noProof/>
            <w:webHidden/>
          </w:rPr>
          <w:t>9</w:t>
        </w:r>
        <w:r w:rsidR="003D22EA">
          <w:rPr>
            <w:noProof/>
            <w:webHidden/>
          </w:rPr>
          <w:fldChar w:fldCharType="end"/>
        </w:r>
      </w:hyperlink>
    </w:p>
    <w:p w:rsidR="003D22EA" w:rsidRDefault="008D0249">
      <w:pPr>
        <w:pStyle w:val="25"/>
        <w:tabs>
          <w:tab w:val="left" w:pos="1200"/>
          <w:tab w:val="right" w:leader="dot" w:pos="9631"/>
        </w:tabs>
        <w:rPr>
          <w:rFonts w:asciiTheme="minorHAnsi" w:eastAsiaTheme="minorEastAsia" w:hAnsiTheme="minorHAnsi" w:cstheme="minorBidi"/>
          <w:smallCaps w:val="0"/>
          <w:noProof/>
          <w:sz w:val="22"/>
          <w:szCs w:val="22"/>
        </w:rPr>
      </w:pPr>
      <w:hyperlink w:anchor="_Toc27579269" w:history="1">
        <w:r w:rsidR="003D22EA" w:rsidRPr="0089604E">
          <w:rPr>
            <w:rStyle w:val="aff8"/>
            <w:noProof/>
          </w:rPr>
          <w:t>2.10.2.</w:t>
        </w:r>
        <w:r w:rsidR="003D22EA">
          <w:rPr>
            <w:rFonts w:asciiTheme="minorHAnsi" w:eastAsiaTheme="minorEastAsia" w:hAnsiTheme="minorHAnsi" w:cstheme="minorBidi"/>
            <w:smallCaps w:val="0"/>
            <w:noProof/>
            <w:sz w:val="22"/>
            <w:szCs w:val="22"/>
          </w:rPr>
          <w:tab/>
        </w:r>
        <w:r w:rsidR="003D22EA" w:rsidRPr="0089604E">
          <w:rPr>
            <w:rStyle w:val="aff8"/>
            <w:noProof/>
          </w:rPr>
          <w:t>Отборочная стадия.</w:t>
        </w:r>
        <w:r w:rsidR="003D22EA">
          <w:rPr>
            <w:noProof/>
            <w:webHidden/>
          </w:rPr>
          <w:tab/>
        </w:r>
        <w:r w:rsidR="003D22EA">
          <w:rPr>
            <w:noProof/>
            <w:webHidden/>
          </w:rPr>
          <w:fldChar w:fldCharType="begin"/>
        </w:r>
        <w:r w:rsidR="003D22EA">
          <w:rPr>
            <w:noProof/>
            <w:webHidden/>
          </w:rPr>
          <w:instrText xml:space="preserve"> PAGEREF _Toc27579269 \h </w:instrText>
        </w:r>
        <w:r w:rsidR="003D22EA">
          <w:rPr>
            <w:noProof/>
            <w:webHidden/>
          </w:rPr>
        </w:r>
        <w:r w:rsidR="003D22EA">
          <w:rPr>
            <w:noProof/>
            <w:webHidden/>
          </w:rPr>
          <w:fldChar w:fldCharType="separate"/>
        </w:r>
        <w:r w:rsidR="00410C2C">
          <w:rPr>
            <w:noProof/>
            <w:webHidden/>
          </w:rPr>
          <w:t>9</w:t>
        </w:r>
        <w:r w:rsidR="003D22EA">
          <w:rPr>
            <w:noProof/>
            <w:webHidden/>
          </w:rPr>
          <w:fldChar w:fldCharType="end"/>
        </w:r>
      </w:hyperlink>
    </w:p>
    <w:p w:rsidR="003D22EA" w:rsidRDefault="008D0249">
      <w:pPr>
        <w:pStyle w:val="25"/>
        <w:tabs>
          <w:tab w:val="left" w:pos="1200"/>
          <w:tab w:val="right" w:leader="dot" w:pos="9631"/>
        </w:tabs>
        <w:rPr>
          <w:rFonts w:asciiTheme="minorHAnsi" w:eastAsiaTheme="minorEastAsia" w:hAnsiTheme="minorHAnsi" w:cstheme="minorBidi"/>
          <w:smallCaps w:val="0"/>
          <w:noProof/>
          <w:sz w:val="22"/>
          <w:szCs w:val="22"/>
        </w:rPr>
      </w:pPr>
      <w:hyperlink w:anchor="_Toc27579270" w:history="1">
        <w:r w:rsidR="003D22EA" w:rsidRPr="0089604E">
          <w:rPr>
            <w:rStyle w:val="aff8"/>
            <w:noProof/>
          </w:rPr>
          <w:t>2.10.3.</w:t>
        </w:r>
        <w:r w:rsidR="003D22EA">
          <w:rPr>
            <w:rFonts w:asciiTheme="minorHAnsi" w:eastAsiaTheme="minorEastAsia" w:hAnsiTheme="minorHAnsi" w:cstheme="minorBidi"/>
            <w:smallCaps w:val="0"/>
            <w:noProof/>
            <w:sz w:val="22"/>
            <w:szCs w:val="22"/>
          </w:rPr>
          <w:tab/>
        </w:r>
        <w:r w:rsidR="003D22EA" w:rsidRPr="0089604E">
          <w:rPr>
            <w:rStyle w:val="aff8"/>
            <w:noProof/>
          </w:rPr>
          <w:t>Дополнительные запросы разъяснений заявок Участников</w:t>
        </w:r>
        <w:r w:rsidR="003D22EA">
          <w:rPr>
            <w:noProof/>
            <w:webHidden/>
          </w:rPr>
          <w:tab/>
        </w:r>
        <w:r w:rsidR="003D22EA">
          <w:rPr>
            <w:noProof/>
            <w:webHidden/>
          </w:rPr>
          <w:fldChar w:fldCharType="begin"/>
        </w:r>
        <w:r w:rsidR="003D22EA">
          <w:rPr>
            <w:noProof/>
            <w:webHidden/>
          </w:rPr>
          <w:instrText xml:space="preserve"> PAGEREF _Toc27579270 \h </w:instrText>
        </w:r>
        <w:r w:rsidR="003D22EA">
          <w:rPr>
            <w:noProof/>
            <w:webHidden/>
          </w:rPr>
        </w:r>
        <w:r w:rsidR="003D22EA">
          <w:rPr>
            <w:noProof/>
            <w:webHidden/>
          </w:rPr>
          <w:fldChar w:fldCharType="separate"/>
        </w:r>
        <w:r w:rsidR="00410C2C">
          <w:rPr>
            <w:noProof/>
            <w:webHidden/>
          </w:rPr>
          <w:t>11</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71" w:history="1">
        <w:r w:rsidR="003D22EA" w:rsidRPr="0089604E">
          <w:rPr>
            <w:rStyle w:val="aff8"/>
            <w:noProof/>
          </w:rPr>
          <w:t>2.11.</w:t>
        </w:r>
        <w:r w:rsidR="003D22EA">
          <w:rPr>
            <w:rFonts w:asciiTheme="minorHAnsi" w:eastAsiaTheme="minorEastAsia" w:hAnsiTheme="minorHAnsi" w:cstheme="minorBidi"/>
            <w:smallCaps w:val="0"/>
            <w:noProof/>
            <w:sz w:val="22"/>
            <w:szCs w:val="22"/>
          </w:rPr>
          <w:tab/>
        </w:r>
        <w:r w:rsidR="003D22EA" w:rsidRPr="0089604E">
          <w:rPr>
            <w:rStyle w:val="aff8"/>
            <w:noProof/>
          </w:rPr>
          <w:t>Проведение аукциона</w:t>
        </w:r>
        <w:r w:rsidR="003D22EA">
          <w:rPr>
            <w:noProof/>
            <w:webHidden/>
          </w:rPr>
          <w:tab/>
        </w:r>
        <w:r w:rsidR="003D22EA">
          <w:rPr>
            <w:noProof/>
            <w:webHidden/>
          </w:rPr>
          <w:fldChar w:fldCharType="begin"/>
        </w:r>
        <w:r w:rsidR="003D22EA">
          <w:rPr>
            <w:noProof/>
            <w:webHidden/>
          </w:rPr>
          <w:instrText xml:space="preserve"> PAGEREF _Toc27579271 \h </w:instrText>
        </w:r>
        <w:r w:rsidR="003D22EA">
          <w:rPr>
            <w:noProof/>
            <w:webHidden/>
          </w:rPr>
        </w:r>
        <w:r w:rsidR="003D22EA">
          <w:rPr>
            <w:noProof/>
            <w:webHidden/>
          </w:rPr>
          <w:fldChar w:fldCharType="separate"/>
        </w:r>
        <w:r w:rsidR="00410C2C">
          <w:rPr>
            <w:noProof/>
            <w:webHidden/>
          </w:rPr>
          <w:t>12</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72" w:history="1">
        <w:r w:rsidR="003D22EA" w:rsidRPr="0089604E">
          <w:rPr>
            <w:rStyle w:val="aff8"/>
            <w:noProof/>
          </w:rPr>
          <w:t>2.12.</w:t>
        </w:r>
        <w:r w:rsidR="003D22EA">
          <w:rPr>
            <w:rFonts w:asciiTheme="minorHAnsi" w:eastAsiaTheme="minorEastAsia" w:hAnsiTheme="minorHAnsi" w:cstheme="minorBidi"/>
            <w:smallCaps w:val="0"/>
            <w:noProof/>
            <w:sz w:val="22"/>
            <w:szCs w:val="22"/>
          </w:rPr>
          <w:tab/>
        </w:r>
        <w:r w:rsidR="003D22EA" w:rsidRPr="0089604E">
          <w:rPr>
            <w:rStyle w:val="aff8"/>
            <w:noProof/>
          </w:rPr>
          <w:t>Подведение итогов.</w:t>
        </w:r>
        <w:r w:rsidR="003D22EA">
          <w:rPr>
            <w:noProof/>
            <w:webHidden/>
          </w:rPr>
          <w:tab/>
        </w:r>
        <w:r w:rsidR="003D22EA">
          <w:rPr>
            <w:noProof/>
            <w:webHidden/>
          </w:rPr>
          <w:fldChar w:fldCharType="begin"/>
        </w:r>
        <w:r w:rsidR="003D22EA">
          <w:rPr>
            <w:noProof/>
            <w:webHidden/>
          </w:rPr>
          <w:instrText xml:space="preserve"> PAGEREF _Toc27579272 \h </w:instrText>
        </w:r>
        <w:r w:rsidR="003D22EA">
          <w:rPr>
            <w:noProof/>
            <w:webHidden/>
          </w:rPr>
        </w:r>
        <w:r w:rsidR="003D22EA">
          <w:rPr>
            <w:noProof/>
            <w:webHidden/>
          </w:rPr>
          <w:fldChar w:fldCharType="separate"/>
        </w:r>
        <w:r w:rsidR="00410C2C">
          <w:rPr>
            <w:noProof/>
            <w:webHidden/>
          </w:rPr>
          <w:t>12</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73" w:history="1">
        <w:r w:rsidR="003D22EA" w:rsidRPr="0089604E">
          <w:rPr>
            <w:rStyle w:val="aff8"/>
            <w:noProof/>
          </w:rPr>
          <w:t>2.13.</w:t>
        </w:r>
        <w:r w:rsidR="003D22EA">
          <w:rPr>
            <w:rFonts w:asciiTheme="minorHAnsi" w:eastAsiaTheme="minorEastAsia" w:hAnsiTheme="minorHAnsi" w:cstheme="minorBidi"/>
            <w:smallCaps w:val="0"/>
            <w:noProof/>
            <w:sz w:val="22"/>
            <w:szCs w:val="22"/>
          </w:rPr>
          <w:tab/>
        </w:r>
        <w:r w:rsidR="003D22EA" w:rsidRPr="0089604E">
          <w:rPr>
            <w:rStyle w:val="aff8"/>
            <w:noProof/>
          </w:rPr>
          <w:t>Проведение преддоговорных переговоров.</w:t>
        </w:r>
        <w:r w:rsidR="003D22EA">
          <w:rPr>
            <w:noProof/>
            <w:webHidden/>
          </w:rPr>
          <w:tab/>
        </w:r>
        <w:r w:rsidR="003D22EA">
          <w:rPr>
            <w:noProof/>
            <w:webHidden/>
          </w:rPr>
          <w:fldChar w:fldCharType="begin"/>
        </w:r>
        <w:r w:rsidR="003D22EA">
          <w:rPr>
            <w:noProof/>
            <w:webHidden/>
          </w:rPr>
          <w:instrText xml:space="preserve"> PAGEREF _Toc27579273 \h </w:instrText>
        </w:r>
        <w:r w:rsidR="003D22EA">
          <w:rPr>
            <w:noProof/>
            <w:webHidden/>
          </w:rPr>
        </w:r>
        <w:r w:rsidR="003D22EA">
          <w:rPr>
            <w:noProof/>
            <w:webHidden/>
          </w:rPr>
          <w:fldChar w:fldCharType="separate"/>
        </w:r>
        <w:r w:rsidR="00410C2C">
          <w:rPr>
            <w:noProof/>
            <w:webHidden/>
          </w:rPr>
          <w:t>13</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74" w:history="1">
        <w:r w:rsidR="003D22EA" w:rsidRPr="0089604E">
          <w:rPr>
            <w:rStyle w:val="aff8"/>
            <w:noProof/>
          </w:rPr>
          <w:t>2.14.</w:t>
        </w:r>
        <w:r w:rsidR="003D22EA">
          <w:rPr>
            <w:rFonts w:asciiTheme="minorHAnsi" w:eastAsiaTheme="minorEastAsia" w:hAnsiTheme="minorHAnsi" w:cstheme="minorBidi"/>
            <w:smallCaps w:val="0"/>
            <w:noProof/>
            <w:sz w:val="22"/>
            <w:szCs w:val="22"/>
          </w:rPr>
          <w:tab/>
        </w:r>
        <w:r w:rsidR="003D22EA" w:rsidRPr="0089604E">
          <w:rPr>
            <w:rStyle w:val="aff8"/>
            <w:noProof/>
          </w:rPr>
          <w:t>Заключение договора.</w:t>
        </w:r>
        <w:r w:rsidR="003D22EA">
          <w:rPr>
            <w:noProof/>
            <w:webHidden/>
          </w:rPr>
          <w:tab/>
        </w:r>
        <w:r w:rsidR="003D22EA">
          <w:rPr>
            <w:noProof/>
            <w:webHidden/>
          </w:rPr>
          <w:fldChar w:fldCharType="begin"/>
        </w:r>
        <w:r w:rsidR="003D22EA">
          <w:rPr>
            <w:noProof/>
            <w:webHidden/>
          </w:rPr>
          <w:instrText xml:space="preserve"> PAGEREF _Toc27579274 \h </w:instrText>
        </w:r>
        <w:r w:rsidR="003D22EA">
          <w:rPr>
            <w:noProof/>
            <w:webHidden/>
          </w:rPr>
        </w:r>
        <w:r w:rsidR="003D22EA">
          <w:rPr>
            <w:noProof/>
            <w:webHidden/>
          </w:rPr>
          <w:fldChar w:fldCharType="separate"/>
        </w:r>
        <w:r w:rsidR="00410C2C">
          <w:rPr>
            <w:noProof/>
            <w:webHidden/>
          </w:rPr>
          <w:t>13</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75" w:history="1">
        <w:r w:rsidR="003D22EA" w:rsidRPr="0089604E">
          <w:rPr>
            <w:rStyle w:val="aff8"/>
            <w:noProof/>
          </w:rPr>
          <w:t>2.15.</w:t>
        </w:r>
        <w:r w:rsidR="003D22EA">
          <w:rPr>
            <w:rFonts w:asciiTheme="minorHAnsi" w:eastAsiaTheme="minorEastAsia" w:hAnsiTheme="minorHAnsi" w:cstheme="minorBidi"/>
            <w:smallCaps w:val="0"/>
            <w:noProof/>
            <w:sz w:val="22"/>
            <w:szCs w:val="22"/>
          </w:rPr>
          <w:tab/>
        </w:r>
        <w:r w:rsidR="003D22EA" w:rsidRPr="0089604E">
          <w:rPr>
            <w:rStyle w:val="aff8"/>
            <w:noProof/>
          </w:rPr>
          <w:t>Изменение и расторжение договора</w:t>
        </w:r>
        <w:r w:rsidR="003D22EA">
          <w:rPr>
            <w:noProof/>
            <w:webHidden/>
          </w:rPr>
          <w:tab/>
        </w:r>
        <w:r w:rsidR="003D22EA">
          <w:rPr>
            <w:noProof/>
            <w:webHidden/>
          </w:rPr>
          <w:fldChar w:fldCharType="begin"/>
        </w:r>
        <w:r w:rsidR="003D22EA">
          <w:rPr>
            <w:noProof/>
            <w:webHidden/>
          </w:rPr>
          <w:instrText xml:space="preserve"> PAGEREF _Toc27579275 \h </w:instrText>
        </w:r>
        <w:r w:rsidR="003D22EA">
          <w:rPr>
            <w:noProof/>
            <w:webHidden/>
          </w:rPr>
        </w:r>
        <w:r w:rsidR="003D22EA">
          <w:rPr>
            <w:noProof/>
            <w:webHidden/>
          </w:rPr>
          <w:fldChar w:fldCharType="separate"/>
        </w:r>
        <w:r w:rsidR="00410C2C">
          <w:rPr>
            <w:noProof/>
            <w:webHidden/>
          </w:rPr>
          <w:t>14</w:t>
        </w:r>
        <w:r w:rsidR="003D22EA">
          <w:rPr>
            <w:noProof/>
            <w:webHidden/>
          </w:rPr>
          <w:fldChar w:fldCharType="end"/>
        </w:r>
      </w:hyperlink>
    </w:p>
    <w:p w:rsidR="003D22EA" w:rsidRDefault="008D0249">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27579276" w:history="1">
        <w:r w:rsidR="003D22EA" w:rsidRPr="0089604E">
          <w:rPr>
            <w:rStyle w:val="aff8"/>
            <w:noProof/>
          </w:rPr>
          <w:t>3.</w:t>
        </w:r>
        <w:r w:rsidR="003D22EA">
          <w:rPr>
            <w:rFonts w:asciiTheme="minorHAnsi" w:eastAsiaTheme="minorEastAsia" w:hAnsiTheme="minorHAnsi" w:cstheme="minorBidi"/>
            <w:b w:val="0"/>
            <w:bCs w:val="0"/>
            <w:caps w:val="0"/>
            <w:noProof/>
            <w:sz w:val="22"/>
            <w:szCs w:val="22"/>
          </w:rPr>
          <w:tab/>
        </w:r>
        <w:r w:rsidR="003D22EA" w:rsidRPr="0089604E">
          <w:rPr>
            <w:rStyle w:val="aff8"/>
            <w:noProof/>
          </w:rPr>
          <w:t>ТРЕБОВАНИЯ, ПРЕДЪЯВЛЯЕМЫЕ К УЧАСТНИКАМ АУКЦИОНА</w:t>
        </w:r>
        <w:r w:rsidR="003D22EA">
          <w:rPr>
            <w:noProof/>
            <w:webHidden/>
          </w:rPr>
          <w:tab/>
        </w:r>
        <w:r w:rsidR="003D22EA">
          <w:rPr>
            <w:noProof/>
            <w:webHidden/>
          </w:rPr>
          <w:fldChar w:fldCharType="begin"/>
        </w:r>
        <w:r w:rsidR="003D22EA">
          <w:rPr>
            <w:noProof/>
            <w:webHidden/>
          </w:rPr>
          <w:instrText xml:space="preserve"> PAGEREF _Toc27579276 \h </w:instrText>
        </w:r>
        <w:r w:rsidR="003D22EA">
          <w:rPr>
            <w:noProof/>
            <w:webHidden/>
          </w:rPr>
        </w:r>
        <w:r w:rsidR="003D22EA">
          <w:rPr>
            <w:noProof/>
            <w:webHidden/>
          </w:rPr>
          <w:fldChar w:fldCharType="separate"/>
        </w:r>
        <w:r w:rsidR="00410C2C">
          <w:rPr>
            <w:noProof/>
            <w:webHidden/>
          </w:rPr>
          <w:t>15</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77" w:history="1">
        <w:r w:rsidR="003D22EA" w:rsidRPr="0089604E">
          <w:rPr>
            <w:rStyle w:val="aff8"/>
            <w:noProof/>
          </w:rPr>
          <w:t>3.1.</w:t>
        </w:r>
        <w:r w:rsidR="003D22EA">
          <w:rPr>
            <w:rFonts w:asciiTheme="minorHAnsi" w:eastAsiaTheme="minorEastAsia" w:hAnsiTheme="minorHAnsi" w:cstheme="minorBidi"/>
            <w:smallCaps w:val="0"/>
            <w:noProof/>
            <w:sz w:val="22"/>
            <w:szCs w:val="22"/>
          </w:rPr>
          <w:tab/>
        </w:r>
        <w:r w:rsidR="003D22EA" w:rsidRPr="0089604E">
          <w:rPr>
            <w:rStyle w:val="aff8"/>
            <w:noProof/>
          </w:rPr>
          <w:t>Общая часть.</w:t>
        </w:r>
        <w:r w:rsidR="003D22EA">
          <w:rPr>
            <w:noProof/>
            <w:webHidden/>
          </w:rPr>
          <w:tab/>
        </w:r>
        <w:r w:rsidR="003D22EA">
          <w:rPr>
            <w:noProof/>
            <w:webHidden/>
          </w:rPr>
          <w:fldChar w:fldCharType="begin"/>
        </w:r>
        <w:r w:rsidR="003D22EA">
          <w:rPr>
            <w:noProof/>
            <w:webHidden/>
          </w:rPr>
          <w:instrText xml:space="preserve"> PAGEREF _Toc27579277 \h </w:instrText>
        </w:r>
        <w:r w:rsidR="003D22EA">
          <w:rPr>
            <w:noProof/>
            <w:webHidden/>
          </w:rPr>
        </w:r>
        <w:r w:rsidR="003D22EA">
          <w:rPr>
            <w:noProof/>
            <w:webHidden/>
          </w:rPr>
          <w:fldChar w:fldCharType="separate"/>
        </w:r>
        <w:r w:rsidR="00410C2C">
          <w:rPr>
            <w:noProof/>
            <w:webHidden/>
          </w:rPr>
          <w:t>15</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78" w:history="1">
        <w:r w:rsidR="003D22EA" w:rsidRPr="0089604E">
          <w:rPr>
            <w:rStyle w:val="aff8"/>
            <w:noProof/>
          </w:rPr>
          <w:t>3.2.</w:t>
        </w:r>
        <w:r w:rsidR="003D22EA">
          <w:rPr>
            <w:rFonts w:asciiTheme="minorHAnsi" w:eastAsiaTheme="minorEastAsia" w:hAnsiTheme="minorHAnsi" w:cstheme="minorBidi"/>
            <w:smallCaps w:val="0"/>
            <w:noProof/>
            <w:sz w:val="22"/>
            <w:szCs w:val="22"/>
          </w:rPr>
          <w:tab/>
        </w:r>
        <w:r w:rsidR="003D22EA" w:rsidRPr="0089604E">
          <w:rPr>
            <w:rStyle w:val="aff8"/>
            <w:noProof/>
          </w:rPr>
          <w:t>Обязательные требования к участникам аукциона.</w:t>
        </w:r>
        <w:r w:rsidR="003D22EA">
          <w:rPr>
            <w:noProof/>
            <w:webHidden/>
          </w:rPr>
          <w:tab/>
        </w:r>
        <w:r w:rsidR="003D22EA">
          <w:rPr>
            <w:noProof/>
            <w:webHidden/>
          </w:rPr>
          <w:fldChar w:fldCharType="begin"/>
        </w:r>
        <w:r w:rsidR="003D22EA">
          <w:rPr>
            <w:noProof/>
            <w:webHidden/>
          </w:rPr>
          <w:instrText xml:space="preserve"> PAGEREF _Toc27579278 \h </w:instrText>
        </w:r>
        <w:r w:rsidR="003D22EA">
          <w:rPr>
            <w:noProof/>
            <w:webHidden/>
          </w:rPr>
        </w:r>
        <w:r w:rsidR="003D22EA">
          <w:rPr>
            <w:noProof/>
            <w:webHidden/>
          </w:rPr>
          <w:fldChar w:fldCharType="separate"/>
        </w:r>
        <w:r w:rsidR="00410C2C">
          <w:rPr>
            <w:noProof/>
            <w:webHidden/>
          </w:rPr>
          <w:t>16</w:t>
        </w:r>
        <w:r w:rsidR="003D22EA">
          <w:rPr>
            <w:noProof/>
            <w:webHidden/>
          </w:rPr>
          <w:fldChar w:fldCharType="end"/>
        </w:r>
      </w:hyperlink>
    </w:p>
    <w:p w:rsidR="003D22EA" w:rsidRDefault="008D0249">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27579279" w:history="1">
        <w:r w:rsidR="003D22EA" w:rsidRPr="0089604E">
          <w:rPr>
            <w:rStyle w:val="aff8"/>
            <w:noProof/>
          </w:rPr>
          <w:t>4.</w:t>
        </w:r>
        <w:r w:rsidR="003D22EA">
          <w:rPr>
            <w:rFonts w:asciiTheme="minorHAnsi" w:eastAsiaTheme="minorEastAsia" w:hAnsiTheme="minorHAnsi" w:cstheme="minorBidi"/>
            <w:b w:val="0"/>
            <w:bCs w:val="0"/>
            <w:caps w:val="0"/>
            <w:noProof/>
            <w:sz w:val="22"/>
            <w:szCs w:val="22"/>
          </w:rPr>
          <w:tab/>
        </w:r>
        <w:r w:rsidR="003D22EA" w:rsidRPr="0089604E">
          <w:rPr>
            <w:rStyle w:val="aff8"/>
            <w:noProof/>
          </w:rPr>
          <w:t>ТРЕБОВАНИЯ К ЗАЯВКЕ НА УЧАСТИЕ В АУКЦИОНЕ.</w:t>
        </w:r>
        <w:r w:rsidR="003D22EA">
          <w:rPr>
            <w:noProof/>
            <w:webHidden/>
          </w:rPr>
          <w:tab/>
        </w:r>
        <w:r w:rsidR="003D22EA">
          <w:rPr>
            <w:noProof/>
            <w:webHidden/>
          </w:rPr>
          <w:fldChar w:fldCharType="begin"/>
        </w:r>
        <w:r w:rsidR="003D22EA">
          <w:rPr>
            <w:noProof/>
            <w:webHidden/>
          </w:rPr>
          <w:instrText xml:space="preserve"> PAGEREF _Toc27579279 \h </w:instrText>
        </w:r>
        <w:r w:rsidR="003D22EA">
          <w:rPr>
            <w:noProof/>
            <w:webHidden/>
          </w:rPr>
        </w:r>
        <w:r w:rsidR="003D22EA">
          <w:rPr>
            <w:noProof/>
            <w:webHidden/>
          </w:rPr>
          <w:fldChar w:fldCharType="separate"/>
        </w:r>
        <w:r w:rsidR="00410C2C">
          <w:rPr>
            <w:noProof/>
            <w:webHidden/>
          </w:rPr>
          <w:t>17</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80" w:history="1">
        <w:r w:rsidR="003D22EA" w:rsidRPr="0089604E">
          <w:rPr>
            <w:rStyle w:val="aff8"/>
            <w:noProof/>
          </w:rPr>
          <w:t>4.1.</w:t>
        </w:r>
        <w:r w:rsidR="003D22EA">
          <w:rPr>
            <w:rFonts w:asciiTheme="minorHAnsi" w:eastAsiaTheme="minorEastAsia" w:hAnsiTheme="minorHAnsi" w:cstheme="minorBidi"/>
            <w:smallCaps w:val="0"/>
            <w:noProof/>
            <w:sz w:val="22"/>
            <w:szCs w:val="22"/>
          </w:rPr>
          <w:tab/>
        </w:r>
        <w:r w:rsidR="003D22EA" w:rsidRPr="0089604E">
          <w:rPr>
            <w:rStyle w:val="aff8"/>
            <w:noProof/>
          </w:rPr>
          <w:t>Общие требования к заявке на участие в аукционе.</w:t>
        </w:r>
        <w:r w:rsidR="003D22EA">
          <w:rPr>
            <w:noProof/>
            <w:webHidden/>
          </w:rPr>
          <w:tab/>
        </w:r>
        <w:r w:rsidR="003D22EA">
          <w:rPr>
            <w:noProof/>
            <w:webHidden/>
          </w:rPr>
          <w:fldChar w:fldCharType="begin"/>
        </w:r>
        <w:r w:rsidR="003D22EA">
          <w:rPr>
            <w:noProof/>
            <w:webHidden/>
          </w:rPr>
          <w:instrText xml:space="preserve"> PAGEREF _Toc27579280 \h </w:instrText>
        </w:r>
        <w:r w:rsidR="003D22EA">
          <w:rPr>
            <w:noProof/>
            <w:webHidden/>
          </w:rPr>
        </w:r>
        <w:r w:rsidR="003D22EA">
          <w:rPr>
            <w:noProof/>
            <w:webHidden/>
          </w:rPr>
          <w:fldChar w:fldCharType="separate"/>
        </w:r>
        <w:r w:rsidR="00410C2C">
          <w:rPr>
            <w:noProof/>
            <w:webHidden/>
          </w:rPr>
          <w:t>17</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81" w:history="1">
        <w:r w:rsidR="003D22EA" w:rsidRPr="0089604E">
          <w:rPr>
            <w:rStyle w:val="aff8"/>
            <w:noProof/>
          </w:rPr>
          <w:t>4.2.</w:t>
        </w:r>
        <w:r w:rsidR="003D22EA">
          <w:rPr>
            <w:rFonts w:asciiTheme="minorHAnsi" w:eastAsiaTheme="minorEastAsia" w:hAnsiTheme="minorHAnsi" w:cstheme="minorBidi"/>
            <w:smallCaps w:val="0"/>
            <w:noProof/>
            <w:sz w:val="22"/>
            <w:szCs w:val="22"/>
          </w:rPr>
          <w:tab/>
        </w:r>
        <w:r w:rsidR="003D22EA" w:rsidRPr="0089604E">
          <w:rPr>
            <w:rStyle w:val="aff8"/>
            <w:noProof/>
          </w:rPr>
          <w:t>Оформление заявки на участие, состав документов. Требования к документам, подтверждающим соответствие Участника аукциона.</w:t>
        </w:r>
        <w:r w:rsidR="003D22EA">
          <w:rPr>
            <w:noProof/>
            <w:webHidden/>
          </w:rPr>
          <w:tab/>
        </w:r>
        <w:r w:rsidR="003D22EA">
          <w:rPr>
            <w:noProof/>
            <w:webHidden/>
          </w:rPr>
          <w:fldChar w:fldCharType="begin"/>
        </w:r>
        <w:r w:rsidR="003D22EA">
          <w:rPr>
            <w:noProof/>
            <w:webHidden/>
          </w:rPr>
          <w:instrText xml:space="preserve"> PAGEREF _Toc27579281 \h </w:instrText>
        </w:r>
        <w:r w:rsidR="003D22EA">
          <w:rPr>
            <w:noProof/>
            <w:webHidden/>
          </w:rPr>
        </w:r>
        <w:r w:rsidR="003D22EA">
          <w:rPr>
            <w:noProof/>
            <w:webHidden/>
          </w:rPr>
          <w:fldChar w:fldCharType="separate"/>
        </w:r>
        <w:r w:rsidR="00410C2C">
          <w:rPr>
            <w:noProof/>
            <w:webHidden/>
          </w:rPr>
          <w:t>17</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82" w:history="1">
        <w:r w:rsidR="003D22EA" w:rsidRPr="0089604E">
          <w:rPr>
            <w:rStyle w:val="aff8"/>
            <w:noProof/>
          </w:rPr>
          <w:t>4.3.</w:t>
        </w:r>
        <w:r w:rsidR="003D22EA">
          <w:rPr>
            <w:rFonts w:asciiTheme="minorHAnsi" w:eastAsiaTheme="minorEastAsia" w:hAnsiTheme="minorHAnsi" w:cstheme="minorBidi"/>
            <w:smallCaps w:val="0"/>
            <w:noProof/>
            <w:sz w:val="22"/>
            <w:szCs w:val="22"/>
          </w:rPr>
          <w:tab/>
        </w:r>
        <w:r w:rsidR="003D22EA" w:rsidRPr="0089604E">
          <w:rPr>
            <w:rStyle w:val="aff8"/>
            <w:noProof/>
          </w:rPr>
          <w:t>Требования к описанию предложения участника аукциона</w:t>
        </w:r>
        <w:r w:rsidR="003D22EA">
          <w:rPr>
            <w:noProof/>
            <w:webHidden/>
          </w:rPr>
          <w:tab/>
        </w:r>
        <w:r w:rsidR="003D22EA">
          <w:rPr>
            <w:noProof/>
            <w:webHidden/>
          </w:rPr>
          <w:fldChar w:fldCharType="begin"/>
        </w:r>
        <w:r w:rsidR="003D22EA">
          <w:rPr>
            <w:noProof/>
            <w:webHidden/>
          </w:rPr>
          <w:instrText xml:space="preserve"> PAGEREF _Toc27579282 \h </w:instrText>
        </w:r>
        <w:r w:rsidR="003D22EA">
          <w:rPr>
            <w:noProof/>
            <w:webHidden/>
          </w:rPr>
        </w:r>
        <w:r w:rsidR="003D22EA">
          <w:rPr>
            <w:noProof/>
            <w:webHidden/>
          </w:rPr>
          <w:fldChar w:fldCharType="separate"/>
        </w:r>
        <w:r w:rsidR="00410C2C">
          <w:rPr>
            <w:noProof/>
            <w:webHidden/>
          </w:rPr>
          <w:t>20</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83" w:history="1">
        <w:r w:rsidR="003D22EA" w:rsidRPr="0089604E">
          <w:rPr>
            <w:rStyle w:val="aff8"/>
            <w:noProof/>
          </w:rPr>
          <w:t>4.4.</w:t>
        </w:r>
        <w:r w:rsidR="003D22EA">
          <w:rPr>
            <w:rFonts w:asciiTheme="minorHAnsi" w:eastAsiaTheme="minorEastAsia" w:hAnsiTheme="minorHAnsi" w:cstheme="minorBidi"/>
            <w:smallCaps w:val="0"/>
            <w:noProof/>
            <w:sz w:val="22"/>
            <w:szCs w:val="22"/>
          </w:rPr>
          <w:tab/>
        </w:r>
        <w:r w:rsidR="003D22EA" w:rsidRPr="0089604E">
          <w:rPr>
            <w:rStyle w:val="aff8"/>
            <w:noProof/>
          </w:rPr>
          <w:t>Срок действия заявки на участие в аукционе.</w:t>
        </w:r>
        <w:r w:rsidR="003D22EA">
          <w:rPr>
            <w:noProof/>
            <w:webHidden/>
          </w:rPr>
          <w:tab/>
        </w:r>
        <w:r w:rsidR="003D22EA">
          <w:rPr>
            <w:noProof/>
            <w:webHidden/>
          </w:rPr>
          <w:fldChar w:fldCharType="begin"/>
        </w:r>
        <w:r w:rsidR="003D22EA">
          <w:rPr>
            <w:noProof/>
            <w:webHidden/>
          </w:rPr>
          <w:instrText xml:space="preserve"> PAGEREF _Toc27579283 \h </w:instrText>
        </w:r>
        <w:r w:rsidR="003D22EA">
          <w:rPr>
            <w:noProof/>
            <w:webHidden/>
          </w:rPr>
        </w:r>
        <w:r w:rsidR="003D22EA">
          <w:rPr>
            <w:noProof/>
            <w:webHidden/>
          </w:rPr>
          <w:fldChar w:fldCharType="separate"/>
        </w:r>
        <w:r w:rsidR="00410C2C">
          <w:rPr>
            <w:noProof/>
            <w:webHidden/>
          </w:rPr>
          <w:t>20</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84" w:history="1">
        <w:r w:rsidR="003D22EA" w:rsidRPr="0089604E">
          <w:rPr>
            <w:rStyle w:val="aff8"/>
            <w:noProof/>
          </w:rPr>
          <w:t>4.5.</w:t>
        </w:r>
        <w:r w:rsidR="003D22EA">
          <w:rPr>
            <w:rFonts w:asciiTheme="minorHAnsi" w:eastAsiaTheme="minorEastAsia" w:hAnsiTheme="minorHAnsi" w:cstheme="minorBidi"/>
            <w:smallCaps w:val="0"/>
            <w:noProof/>
            <w:sz w:val="22"/>
            <w:szCs w:val="22"/>
          </w:rPr>
          <w:tab/>
        </w:r>
        <w:r w:rsidR="003D22EA" w:rsidRPr="0089604E">
          <w:rPr>
            <w:rStyle w:val="aff8"/>
            <w:noProof/>
          </w:rPr>
          <w:t>Требования к языку Заявки.</w:t>
        </w:r>
        <w:r w:rsidR="003D22EA">
          <w:rPr>
            <w:noProof/>
            <w:webHidden/>
          </w:rPr>
          <w:tab/>
        </w:r>
        <w:r w:rsidR="003D22EA">
          <w:rPr>
            <w:noProof/>
            <w:webHidden/>
          </w:rPr>
          <w:fldChar w:fldCharType="begin"/>
        </w:r>
        <w:r w:rsidR="003D22EA">
          <w:rPr>
            <w:noProof/>
            <w:webHidden/>
          </w:rPr>
          <w:instrText xml:space="preserve"> PAGEREF _Toc27579284 \h </w:instrText>
        </w:r>
        <w:r w:rsidR="003D22EA">
          <w:rPr>
            <w:noProof/>
            <w:webHidden/>
          </w:rPr>
        </w:r>
        <w:r w:rsidR="003D22EA">
          <w:rPr>
            <w:noProof/>
            <w:webHidden/>
          </w:rPr>
          <w:fldChar w:fldCharType="separate"/>
        </w:r>
        <w:r w:rsidR="00410C2C">
          <w:rPr>
            <w:noProof/>
            <w:webHidden/>
          </w:rPr>
          <w:t>20</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85" w:history="1">
        <w:r w:rsidR="003D22EA" w:rsidRPr="0089604E">
          <w:rPr>
            <w:rStyle w:val="aff8"/>
            <w:noProof/>
          </w:rPr>
          <w:t>4.6.</w:t>
        </w:r>
        <w:r w:rsidR="003D22EA">
          <w:rPr>
            <w:rFonts w:asciiTheme="minorHAnsi" w:eastAsiaTheme="minorEastAsia" w:hAnsiTheme="minorHAnsi" w:cstheme="minorBidi"/>
            <w:smallCaps w:val="0"/>
            <w:noProof/>
            <w:sz w:val="22"/>
            <w:szCs w:val="22"/>
          </w:rPr>
          <w:tab/>
        </w:r>
        <w:r w:rsidR="003D22EA" w:rsidRPr="0089604E">
          <w:rPr>
            <w:rStyle w:val="aff8"/>
            <w:noProof/>
          </w:rPr>
          <w:t>Валюта аукциона.</w:t>
        </w:r>
        <w:r w:rsidR="003D22EA">
          <w:rPr>
            <w:noProof/>
            <w:webHidden/>
          </w:rPr>
          <w:tab/>
        </w:r>
        <w:r w:rsidR="003D22EA">
          <w:rPr>
            <w:noProof/>
            <w:webHidden/>
          </w:rPr>
          <w:fldChar w:fldCharType="begin"/>
        </w:r>
        <w:r w:rsidR="003D22EA">
          <w:rPr>
            <w:noProof/>
            <w:webHidden/>
          </w:rPr>
          <w:instrText xml:space="preserve"> PAGEREF _Toc27579285 \h </w:instrText>
        </w:r>
        <w:r w:rsidR="003D22EA">
          <w:rPr>
            <w:noProof/>
            <w:webHidden/>
          </w:rPr>
        </w:r>
        <w:r w:rsidR="003D22EA">
          <w:rPr>
            <w:noProof/>
            <w:webHidden/>
          </w:rPr>
          <w:fldChar w:fldCharType="separate"/>
        </w:r>
        <w:r w:rsidR="00410C2C">
          <w:rPr>
            <w:noProof/>
            <w:webHidden/>
          </w:rPr>
          <w:t>20</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86" w:history="1">
        <w:r w:rsidR="003D22EA" w:rsidRPr="0089604E">
          <w:rPr>
            <w:rStyle w:val="aff8"/>
            <w:noProof/>
          </w:rPr>
          <w:t>4.7.</w:t>
        </w:r>
        <w:r w:rsidR="003D22EA">
          <w:rPr>
            <w:rFonts w:asciiTheme="minorHAnsi" w:eastAsiaTheme="minorEastAsia" w:hAnsiTheme="minorHAnsi" w:cstheme="minorBidi"/>
            <w:smallCaps w:val="0"/>
            <w:noProof/>
            <w:sz w:val="22"/>
            <w:szCs w:val="22"/>
          </w:rPr>
          <w:tab/>
        </w:r>
        <w:r w:rsidR="003D22EA" w:rsidRPr="0089604E">
          <w:rPr>
            <w:rStyle w:val="aff8"/>
            <w:noProof/>
          </w:rPr>
          <w:t>Начальная (минимальная) цена договора (цена лота).</w:t>
        </w:r>
        <w:r w:rsidR="003D22EA">
          <w:rPr>
            <w:noProof/>
            <w:webHidden/>
          </w:rPr>
          <w:tab/>
        </w:r>
        <w:r w:rsidR="003D22EA">
          <w:rPr>
            <w:noProof/>
            <w:webHidden/>
          </w:rPr>
          <w:fldChar w:fldCharType="begin"/>
        </w:r>
        <w:r w:rsidR="003D22EA">
          <w:rPr>
            <w:noProof/>
            <w:webHidden/>
          </w:rPr>
          <w:instrText xml:space="preserve"> PAGEREF _Toc27579286 \h </w:instrText>
        </w:r>
        <w:r w:rsidR="003D22EA">
          <w:rPr>
            <w:noProof/>
            <w:webHidden/>
          </w:rPr>
        </w:r>
        <w:r w:rsidR="003D22EA">
          <w:rPr>
            <w:noProof/>
            <w:webHidden/>
          </w:rPr>
          <w:fldChar w:fldCharType="separate"/>
        </w:r>
        <w:r w:rsidR="00410C2C">
          <w:rPr>
            <w:noProof/>
            <w:webHidden/>
          </w:rPr>
          <w:t>21</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87" w:history="1">
        <w:r w:rsidR="003D22EA" w:rsidRPr="0089604E">
          <w:rPr>
            <w:rStyle w:val="aff8"/>
            <w:noProof/>
          </w:rPr>
          <w:t>4.8.</w:t>
        </w:r>
        <w:r w:rsidR="003D22EA">
          <w:rPr>
            <w:rFonts w:asciiTheme="minorHAnsi" w:eastAsiaTheme="minorEastAsia" w:hAnsiTheme="minorHAnsi" w:cstheme="minorBidi"/>
            <w:smallCaps w:val="0"/>
            <w:noProof/>
            <w:sz w:val="22"/>
            <w:szCs w:val="22"/>
          </w:rPr>
          <w:tab/>
        </w:r>
        <w:r w:rsidR="003D22EA" w:rsidRPr="0089604E">
          <w:rPr>
            <w:rStyle w:val="aff8"/>
            <w:noProof/>
          </w:rPr>
          <w:t>Участие в Аукционе коллективных участников (группы лиц).</w:t>
        </w:r>
        <w:r w:rsidR="003D22EA">
          <w:rPr>
            <w:noProof/>
            <w:webHidden/>
          </w:rPr>
          <w:tab/>
        </w:r>
        <w:r w:rsidR="003D22EA">
          <w:rPr>
            <w:noProof/>
            <w:webHidden/>
          </w:rPr>
          <w:fldChar w:fldCharType="begin"/>
        </w:r>
        <w:r w:rsidR="003D22EA">
          <w:rPr>
            <w:noProof/>
            <w:webHidden/>
          </w:rPr>
          <w:instrText xml:space="preserve"> PAGEREF _Toc27579287 \h </w:instrText>
        </w:r>
        <w:r w:rsidR="003D22EA">
          <w:rPr>
            <w:noProof/>
            <w:webHidden/>
          </w:rPr>
        </w:r>
        <w:r w:rsidR="003D22EA">
          <w:rPr>
            <w:noProof/>
            <w:webHidden/>
          </w:rPr>
          <w:fldChar w:fldCharType="separate"/>
        </w:r>
        <w:r w:rsidR="00410C2C">
          <w:rPr>
            <w:noProof/>
            <w:webHidden/>
          </w:rPr>
          <w:t>21</w:t>
        </w:r>
        <w:r w:rsidR="003D22EA">
          <w:rPr>
            <w:noProof/>
            <w:webHidden/>
          </w:rPr>
          <w:fldChar w:fldCharType="end"/>
        </w:r>
      </w:hyperlink>
    </w:p>
    <w:p w:rsidR="003D22EA" w:rsidRDefault="008D0249">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88" w:history="1">
        <w:r w:rsidR="003D22EA" w:rsidRPr="0089604E">
          <w:rPr>
            <w:rStyle w:val="aff8"/>
            <w:noProof/>
          </w:rPr>
          <w:t>4.9.</w:t>
        </w:r>
        <w:r w:rsidR="003D22EA">
          <w:rPr>
            <w:rFonts w:asciiTheme="minorHAnsi" w:eastAsiaTheme="minorEastAsia" w:hAnsiTheme="minorHAnsi" w:cstheme="minorBidi"/>
            <w:smallCaps w:val="0"/>
            <w:noProof/>
            <w:sz w:val="22"/>
            <w:szCs w:val="22"/>
          </w:rPr>
          <w:tab/>
        </w:r>
        <w:r w:rsidR="003D22EA" w:rsidRPr="0089604E">
          <w:rPr>
            <w:rStyle w:val="aff8"/>
            <w:noProof/>
          </w:rPr>
          <w:t>Привлечение субподрядчиков/соисполнителей к исполнению договора.</w:t>
        </w:r>
        <w:r w:rsidR="003D22EA">
          <w:rPr>
            <w:noProof/>
            <w:webHidden/>
          </w:rPr>
          <w:tab/>
        </w:r>
        <w:r w:rsidR="003D22EA">
          <w:rPr>
            <w:noProof/>
            <w:webHidden/>
          </w:rPr>
          <w:fldChar w:fldCharType="begin"/>
        </w:r>
        <w:r w:rsidR="003D22EA">
          <w:rPr>
            <w:noProof/>
            <w:webHidden/>
          </w:rPr>
          <w:instrText xml:space="preserve"> PAGEREF _Toc27579288 \h </w:instrText>
        </w:r>
        <w:r w:rsidR="003D22EA">
          <w:rPr>
            <w:noProof/>
            <w:webHidden/>
          </w:rPr>
        </w:r>
        <w:r w:rsidR="003D22EA">
          <w:rPr>
            <w:noProof/>
            <w:webHidden/>
          </w:rPr>
          <w:fldChar w:fldCharType="separate"/>
        </w:r>
        <w:r w:rsidR="00410C2C">
          <w:rPr>
            <w:noProof/>
            <w:webHidden/>
          </w:rPr>
          <w:t>22</w:t>
        </w:r>
        <w:r w:rsidR="003D22EA">
          <w:rPr>
            <w:noProof/>
            <w:webHidden/>
          </w:rPr>
          <w:fldChar w:fldCharType="end"/>
        </w:r>
      </w:hyperlink>
    </w:p>
    <w:p w:rsidR="003D22EA" w:rsidRDefault="008D0249">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27579289" w:history="1">
        <w:r w:rsidR="003D22EA" w:rsidRPr="0089604E">
          <w:rPr>
            <w:rStyle w:val="aff8"/>
            <w:noProof/>
          </w:rPr>
          <w:t>II.</w:t>
        </w:r>
        <w:r w:rsidR="003D22EA">
          <w:rPr>
            <w:rFonts w:asciiTheme="minorHAnsi" w:eastAsiaTheme="minorEastAsia" w:hAnsiTheme="minorHAnsi" w:cstheme="minorBidi"/>
            <w:b w:val="0"/>
            <w:bCs w:val="0"/>
            <w:caps w:val="0"/>
            <w:noProof/>
            <w:sz w:val="22"/>
            <w:szCs w:val="22"/>
          </w:rPr>
          <w:tab/>
        </w:r>
        <w:r w:rsidR="003D22EA" w:rsidRPr="0089604E">
          <w:rPr>
            <w:rStyle w:val="aff8"/>
            <w:noProof/>
          </w:rPr>
          <w:t>ОБРАЗЦЫ ФОРМ ДЛЯ ЗАПОЛНЕНИЯ УЧАСТНИКАМИ аукциона</w:t>
        </w:r>
        <w:r w:rsidR="003D22EA">
          <w:rPr>
            <w:noProof/>
            <w:webHidden/>
          </w:rPr>
          <w:tab/>
        </w:r>
        <w:r w:rsidR="003D22EA">
          <w:rPr>
            <w:noProof/>
            <w:webHidden/>
          </w:rPr>
          <w:fldChar w:fldCharType="begin"/>
        </w:r>
        <w:r w:rsidR="003D22EA">
          <w:rPr>
            <w:noProof/>
            <w:webHidden/>
          </w:rPr>
          <w:instrText xml:space="preserve"> PAGEREF _Toc27579289 \h </w:instrText>
        </w:r>
        <w:r w:rsidR="003D22EA">
          <w:rPr>
            <w:noProof/>
            <w:webHidden/>
          </w:rPr>
        </w:r>
        <w:r w:rsidR="003D22EA">
          <w:rPr>
            <w:noProof/>
            <w:webHidden/>
          </w:rPr>
          <w:fldChar w:fldCharType="separate"/>
        </w:r>
        <w:r w:rsidR="00410C2C">
          <w:rPr>
            <w:noProof/>
            <w:webHidden/>
          </w:rPr>
          <w:t>23</w:t>
        </w:r>
        <w:r w:rsidR="003D22EA">
          <w:rPr>
            <w:noProof/>
            <w:webHidden/>
          </w:rPr>
          <w:fldChar w:fldCharType="end"/>
        </w:r>
      </w:hyperlink>
    </w:p>
    <w:p w:rsidR="00952F9B" w:rsidRPr="00AE47FD" w:rsidRDefault="00077228" w:rsidP="00A2373D">
      <w:pPr>
        <w:pStyle w:val="13"/>
        <w:pageBreakBefore/>
        <w:tabs>
          <w:tab w:val="clear" w:pos="432"/>
        </w:tabs>
        <w:spacing w:before="0" w:after="0"/>
        <w:ind w:left="0" w:firstLine="0"/>
        <w:jc w:val="both"/>
        <w:rPr>
          <w:sz w:val="24"/>
          <w:szCs w:val="24"/>
        </w:rPr>
      </w:pPr>
      <w:r w:rsidRPr="00AE47FD">
        <w:rPr>
          <w:b w:val="0"/>
          <w:bCs w:val="0"/>
          <w:i/>
          <w:iCs/>
          <w:caps/>
          <w:smallCaps/>
          <w:sz w:val="24"/>
          <w:szCs w:val="24"/>
        </w:rPr>
        <w:lastRenderedPageBreak/>
        <w:fldChar w:fldCharType="end"/>
      </w:r>
    </w:p>
    <w:p w:rsidR="007633E7" w:rsidRPr="00AE47FD" w:rsidRDefault="007633E7" w:rsidP="00A2373D">
      <w:pPr>
        <w:pStyle w:val="13"/>
        <w:keepNext w:val="0"/>
        <w:numPr>
          <w:ilvl w:val="0"/>
          <w:numId w:val="6"/>
        </w:numPr>
        <w:spacing w:before="0" w:after="0"/>
        <w:ind w:left="0" w:firstLine="0"/>
        <w:rPr>
          <w:rStyle w:val="17"/>
          <w:b/>
          <w:bCs/>
          <w:caps/>
          <w:sz w:val="24"/>
          <w:szCs w:val="24"/>
        </w:rPr>
      </w:pPr>
      <w:bookmarkStart w:id="1" w:name="_Ref166642713"/>
      <w:bookmarkStart w:id="2" w:name="_Toc27579250"/>
      <w:r w:rsidRPr="00AE47FD">
        <w:rPr>
          <w:rStyle w:val="17"/>
          <w:b/>
          <w:bCs/>
          <w:caps/>
          <w:sz w:val="24"/>
          <w:szCs w:val="24"/>
        </w:rPr>
        <w:t xml:space="preserve">ОБЩИЕ УСЛОВИЯ ПРОВЕДЕНИЯ </w:t>
      </w:r>
      <w:bookmarkEnd w:id="1"/>
      <w:r w:rsidR="007D1B02">
        <w:rPr>
          <w:rStyle w:val="17"/>
          <w:b/>
          <w:bCs/>
          <w:caps/>
          <w:sz w:val="24"/>
          <w:szCs w:val="24"/>
        </w:rPr>
        <w:t>АУКЦИОНА</w:t>
      </w:r>
      <w:bookmarkEnd w:id="2"/>
    </w:p>
    <w:p w:rsidR="007633E7" w:rsidRPr="00AE47FD" w:rsidRDefault="007633E7" w:rsidP="00A2373D">
      <w:pPr>
        <w:spacing w:after="0"/>
      </w:pPr>
    </w:p>
    <w:p w:rsidR="007633E7" w:rsidRPr="00AE47FD" w:rsidRDefault="007633E7" w:rsidP="00A2373D">
      <w:pPr>
        <w:pStyle w:val="13"/>
        <w:keepNext w:val="0"/>
        <w:numPr>
          <w:ilvl w:val="0"/>
          <w:numId w:val="1"/>
        </w:numPr>
        <w:spacing w:before="0" w:after="0"/>
        <w:ind w:left="0" w:firstLine="0"/>
        <w:jc w:val="both"/>
        <w:rPr>
          <w:sz w:val="24"/>
          <w:szCs w:val="24"/>
        </w:rPr>
      </w:pPr>
      <w:bookmarkStart w:id="3" w:name="_Toc123405451"/>
      <w:bookmarkStart w:id="4" w:name="_Toc166101206"/>
      <w:bookmarkStart w:id="5" w:name="_Ref166101247"/>
      <w:bookmarkStart w:id="6" w:name="_Ref166101251"/>
      <w:bookmarkStart w:id="7" w:name="_Toc27579251"/>
      <w:r w:rsidRPr="00AE47FD">
        <w:rPr>
          <w:sz w:val="24"/>
          <w:szCs w:val="24"/>
        </w:rPr>
        <w:t>ОБЩИЕ ПОЛОЖЕНИЯ</w:t>
      </w:r>
      <w:bookmarkEnd w:id="3"/>
      <w:bookmarkEnd w:id="4"/>
      <w:bookmarkEnd w:id="5"/>
      <w:bookmarkEnd w:id="6"/>
      <w:bookmarkEnd w:id="7"/>
    </w:p>
    <w:p w:rsidR="00D50C26" w:rsidRDefault="00295B45" w:rsidP="00A2373D">
      <w:pPr>
        <w:pStyle w:val="21"/>
        <w:keepNext w:val="0"/>
        <w:numPr>
          <w:ilvl w:val="1"/>
          <w:numId w:val="1"/>
        </w:numPr>
        <w:tabs>
          <w:tab w:val="clear" w:pos="576"/>
          <w:tab w:val="num" w:pos="284"/>
        </w:tabs>
        <w:spacing w:after="0"/>
        <w:ind w:left="0" w:firstLine="0"/>
        <w:jc w:val="left"/>
        <w:rPr>
          <w:sz w:val="24"/>
          <w:szCs w:val="24"/>
        </w:rPr>
      </w:pPr>
      <w:bookmarkStart w:id="8" w:name="_Toc27579252"/>
      <w:r w:rsidRPr="00090F36">
        <w:rPr>
          <w:sz w:val="24"/>
          <w:szCs w:val="24"/>
        </w:rPr>
        <w:t>Общие сведения</w:t>
      </w:r>
      <w:r w:rsidR="0091614D" w:rsidRPr="00090F36">
        <w:rPr>
          <w:sz w:val="24"/>
          <w:szCs w:val="24"/>
        </w:rPr>
        <w:t>.</w:t>
      </w:r>
      <w:bookmarkEnd w:id="8"/>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694"/>
        <w:gridCol w:w="6203"/>
      </w:tblGrid>
      <w:tr w:rsidR="002133A1" w:rsidRPr="00461267" w:rsidTr="00F924C4">
        <w:tc>
          <w:tcPr>
            <w:tcW w:w="300" w:type="pct"/>
            <w:vAlign w:val="center"/>
          </w:tcPr>
          <w:p w:rsidR="00F640C5" w:rsidRPr="00461267" w:rsidRDefault="00F640C5" w:rsidP="00A2373D">
            <w:pPr>
              <w:spacing w:after="0"/>
              <w:jc w:val="center"/>
            </w:pPr>
            <w:r w:rsidRPr="00461267">
              <w:t xml:space="preserve">№ </w:t>
            </w:r>
            <w:proofErr w:type="gramStart"/>
            <w:r w:rsidRPr="00461267">
              <w:t>п</w:t>
            </w:r>
            <w:proofErr w:type="gramEnd"/>
            <w:r w:rsidRPr="00461267">
              <w:t>/п</w:t>
            </w:r>
          </w:p>
        </w:tc>
        <w:tc>
          <w:tcPr>
            <w:tcW w:w="1423" w:type="pct"/>
            <w:vAlign w:val="center"/>
          </w:tcPr>
          <w:p w:rsidR="00F640C5" w:rsidRPr="00A122F0" w:rsidRDefault="00F640C5" w:rsidP="00A2373D">
            <w:pPr>
              <w:keepNext/>
              <w:keepLines/>
              <w:widowControl w:val="0"/>
              <w:suppressLineNumbers/>
              <w:suppressAutoHyphens/>
              <w:spacing w:after="0"/>
              <w:jc w:val="center"/>
              <w:rPr>
                <w:b/>
                <w:bCs/>
                <w:sz w:val="22"/>
                <w:szCs w:val="22"/>
              </w:rPr>
            </w:pPr>
            <w:r w:rsidRPr="00A122F0">
              <w:rPr>
                <w:b/>
                <w:bCs/>
                <w:sz w:val="22"/>
                <w:szCs w:val="22"/>
              </w:rPr>
              <w:t xml:space="preserve">Наименование </w:t>
            </w:r>
          </w:p>
        </w:tc>
        <w:tc>
          <w:tcPr>
            <w:tcW w:w="3277" w:type="pct"/>
            <w:vAlign w:val="center"/>
          </w:tcPr>
          <w:p w:rsidR="00F640C5" w:rsidRPr="00A122F0" w:rsidRDefault="00F640C5" w:rsidP="00A2373D">
            <w:pPr>
              <w:keepNext/>
              <w:keepLines/>
              <w:widowControl w:val="0"/>
              <w:suppressLineNumbers/>
              <w:suppressAutoHyphens/>
              <w:spacing w:after="0"/>
              <w:jc w:val="center"/>
              <w:rPr>
                <w:b/>
                <w:bCs/>
                <w:sz w:val="22"/>
                <w:szCs w:val="22"/>
              </w:rPr>
            </w:pPr>
            <w:r w:rsidRPr="00A122F0">
              <w:rPr>
                <w:b/>
                <w:bCs/>
                <w:sz w:val="22"/>
                <w:szCs w:val="22"/>
              </w:rPr>
              <w:t>Информация</w:t>
            </w:r>
          </w:p>
        </w:tc>
      </w:tr>
      <w:tr w:rsidR="002133A1" w:rsidRPr="00461267" w:rsidTr="00F924C4">
        <w:tc>
          <w:tcPr>
            <w:tcW w:w="300" w:type="pct"/>
            <w:vAlign w:val="center"/>
          </w:tcPr>
          <w:p w:rsidR="006A29CB" w:rsidRPr="00461267" w:rsidRDefault="002133A1" w:rsidP="00A2373D">
            <w:pPr>
              <w:spacing w:after="0"/>
            </w:pPr>
            <w:r>
              <w:t>1</w:t>
            </w:r>
          </w:p>
        </w:tc>
        <w:tc>
          <w:tcPr>
            <w:tcW w:w="1423" w:type="pct"/>
            <w:vAlign w:val="center"/>
          </w:tcPr>
          <w:p w:rsidR="006A29CB" w:rsidRPr="002133A1" w:rsidRDefault="006A29CB" w:rsidP="00A2373D">
            <w:pPr>
              <w:spacing w:after="0"/>
              <w:rPr>
                <w:color w:val="000000" w:themeColor="text1"/>
              </w:rPr>
            </w:pPr>
            <w:r w:rsidRPr="002133A1">
              <w:rPr>
                <w:color w:val="000000" w:themeColor="text1"/>
              </w:rPr>
              <w:t xml:space="preserve">Сведения о </w:t>
            </w:r>
            <w:r w:rsidR="00332200">
              <w:rPr>
                <w:color w:val="000000" w:themeColor="text1"/>
              </w:rPr>
              <w:t>Продавце</w:t>
            </w:r>
            <w:r w:rsidRPr="002133A1">
              <w:rPr>
                <w:color w:val="000000" w:themeColor="text1"/>
              </w:rPr>
              <w:t xml:space="preserve"> и Организаторе</w:t>
            </w:r>
          </w:p>
        </w:tc>
        <w:tc>
          <w:tcPr>
            <w:tcW w:w="3277" w:type="pct"/>
            <w:vAlign w:val="center"/>
          </w:tcPr>
          <w:p w:rsidR="006A29CB" w:rsidRPr="005B01E8" w:rsidRDefault="008E0F5A" w:rsidP="00A2373D">
            <w:pPr>
              <w:spacing w:after="0"/>
              <w:rPr>
                <w:color w:val="000000" w:themeColor="text1"/>
              </w:rPr>
            </w:pPr>
            <w:r w:rsidRPr="005B01E8">
              <w:rPr>
                <w:color w:val="000000" w:themeColor="text1"/>
              </w:rPr>
              <w:t>Продавец</w:t>
            </w:r>
            <w:r w:rsidR="006A29CB" w:rsidRPr="005B01E8">
              <w:rPr>
                <w:color w:val="000000" w:themeColor="text1"/>
              </w:rPr>
              <w:t xml:space="preserve">: </w:t>
            </w:r>
          </w:p>
          <w:p w:rsidR="006A29CB" w:rsidRPr="005B01E8" w:rsidRDefault="006A29CB" w:rsidP="00A2373D">
            <w:pPr>
              <w:spacing w:after="0"/>
              <w:rPr>
                <w:color w:val="000000" w:themeColor="text1"/>
              </w:rPr>
            </w:pPr>
            <w:r w:rsidRPr="005B01E8">
              <w:rPr>
                <w:color w:val="000000" w:themeColor="text1"/>
              </w:rPr>
              <w:t>ПАО «</w:t>
            </w:r>
            <w:proofErr w:type="spellStart"/>
            <w:r w:rsidR="00413E68" w:rsidRPr="005B01E8">
              <w:rPr>
                <w:color w:val="000000" w:themeColor="text1"/>
              </w:rPr>
              <w:t>Россети</w:t>
            </w:r>
            <w:proofErr w:type="spellEnd"/>
            <w:r w:rsidR="00413E68" w:rsidRPr="005B01E8">
              <w:rPr>
                <w:color w:val="000000" w:themeColor="text1"/>
              </w:rPr>
              <w:t xml:space="preserve"> Московский регион</w:t>
            </w:r>
            <w:r w:rsidRPr="005B01E8">
              <w:rPr>
                <w:color w:val="000000" w:themeColor="text1"/>
              </w:rPr>
              <w:t>».</w:t>
            </w:r>
          </w:p>
          <w:p w:rsidR="006A29CB" w:rsidRPr="005B01E8" w:rsidRDefault="006A29CB" w:rsidP="00A2373D">
            <w:pPr>
              <w:spacing w:after="0"/>
              <w:rPr>
                <w:color w:val="000000" w:themeColor="text1"/>
              </w:rPr>
            </w:pPr>
            <w:r w:rsidRPr="005B01E8">
              <w:rPr>
                <w:color w:val="000000" w:themeColor="text1"/>
              </w:rPr>
              <w:t>Юридический адрес: 115114, г. Москва, 2-й Павелецкий проезд, д.3, стр.2.</w:t>
            </w:r>
          </w:p>
          <w:p w:rsidR="006A29CB" w:rsidRPr="005B01E8" w:rsidRDefault="006A29CB" w:rsidP="00A2373D">
            <w:pPr>
              <w:spacing w:after="0"/>
              <w:rPr>
                <w:color w:val="000000" w:themeColor="text1"/>
              </w:rPr>
            </w:pPr>
            <w:r w:rsidRPr="005B01E8">
              <w:rPr>
                <w:color w:val="000000" w:themeColor="text1"/>
              </w:rPr>
              <w:t xml:space="preserve">Место нахождения </w:t>
            </w:r>
            <w:r w:rsidR="000B711D" w:rsidRPr="005B01E8">
              <w:rPr>
                <w:color w:val="000000" w:themeColor="text1"/>
              </w:rPr>
              <w:t>Продавца</w:t>
            </w:r>
            <w:r w:rsidRPr="005B01E8">
              <w:rPr>
                <w:color w:val="000000" w:themeColor="text1"/>
              </w:rPr>
              <w:t>: 115114, г. Москва, 2-й Павелецкий проезд, д.3, стр.2.</w:t>
            </w:r>
          </w:p>
          <w:p w:rsidR="006A29CB" w:rsidRPr="005B01E8" w:rsidRDefault="006A29CB" w:rsidP="00A2373D">
            <w:pPr>
              <w:spacing w:after="0"/>
              <w:rPr>
                <w:color w:val="000000" w:themeColor="text1"/>
              </w:rPr>
            </w:pPr>
            <w:r w:rsidRPr="005B01E8">
              <w:rPr>
                <w:color w:val="000000" w:themeColor="text1"/>
              </w:rPr>
              <w:t>Почтовый адрес: 115114, г. Москва, 2-й Павелецкий проезд, д.3, стр.2.</w:t>
            </w:r>
          </w:p>
          <w:p w:rsidR="006A29CB" w:rsidRPr="005B01E8" w:rsidRDefault="006A29CB" w:rsidP="00A2373D">
            <w:pPr>
              <w:spacing w:after="0"/>
              <w:rPr>
                <w:color w:val="000000" w:themeColor="text1"/>
              </w:rPr>
            </w:pPr>
            <w:r w:rsidRPr="005B01E8">
              <w:rPr>
                <w:color w:val="000000" w:themeColor="text1"/>
              </w:rPr>
              <w:t xml:space="preserve">Адрес электронной почты: </w:t>
            </w:r>
            <w:hyperlink r:id="rId10" w:history="1">
              <w:r w:rsidR="00413E68" w:rsidRPr="005B01E8">
                <w:rPr>
                  <w:rStyle w:val="aff8"/>
                </w:rPr>
                <w:t>client@</w:t>
              </w:r>
              <w:proofErr w:type="spellStart"/>
              <w:r w:rsidR="00413E68" w:rsidRPr="005B01E8">
                <w:rPr>
                  <w:rStyle w:val="aff8"/>
                  <w:lang w:val="en-US"/>
                </w:rPr>
                <w:t>rossetimr</w:t>
              </w:r>
              <w:proofErr w:type="spellEnd"/>
              <w:r w:rsidR="00413E68" w:rsidRPr="005B01E8">
                <w:rPr>
                  <w:rStyle w:val="aff8"/>
                </w:rPr>
                <w:t>.</w:t>
              </w:r>
              <w:proofErr w:type="spellStart"/>
              <w:r w:rsidR="00413E68" w:rsidRPr="005B01E8">
                <w:rPr>
                  <w:rStyle w:val="aff8"/>
                </w:rPr>
                <w:t>ru</w:t>
              </w:r>
              <w:proofErr w:type="spellEnd"/>
            </w:hyperlink>
          </w:p>
          <w:p w:rsidR="006A29CB" w:rsidRPr="005B01E8" w:rsidRDefault="006A29CB" w:rsidP="00A2373D">
            <w:pPr>
              <w:spacing w:after="0"/>
              <w:rPr>
                <w:color w:val="000000" w:themeColor="text1"/>
              </w:rPr>
            </w:pPr>
            <w:r w:rsidRPr="005B01E8">
              <w:rPr>
                <w:color w:val="000000" w:themeColor="text1"/>
              </w:rPr>
              <w:t>Телефон:  (495) 662-40-70.</w:t>
            </w:r>
          </w:p>
          <w:p w:rsidR="006A29CB" w:rsidRPr="005B01E8" w:rsidRDefault="006A29CB" w:rsidP="00A2373D">
            <w:pPr>
              <w:spacing w:after="0"/>
              <w:rPr>
                <w:color w:val="000000" w:themeColor="text1"/>
              </w:rPr>
            </w:pPr>
            <w:r w:rsidRPr="005B01E8">
              <w:rPr>
                <w:color w:val="000000" w:themeColor="text1"/>
              </w:rPr>
              <w:t xml:space="preserve">Организатор: Департамент организации конкурсных процедур </w:t>
            </w:r>
            <w:r w:rsidR="00413E68" w:rsidRPr="005B01E8">
              <w:rPr>
                <w:color w:val="000000" w:themeColor="text1"/>
              </w:rPr>
              <w:t>ПАО «РОССЕТИ МОСКОВСКИЙ РЕГИОН»</w:t>
            </w:r>
            <w:r w:rsidRPr="005B01E8">
              <w:rPr>
                <w:color w:val="000000" w:themeColor="text1"/>
              </w:rPr>
              <w:t>.</w:t>
            </w:r>
          </w:p>
          <w:p w:rsidR="006A29CB" w:rsidRPr="005B01E8" w:rsidRDefault="006A29CB" w:rsidP="00A2373D">
            <w:pPr>
              <w:spacing w:after="0"/>
              <w:rPr>
                <w:color w:val="000000" w:themeColor="text1"/>
              </w:rPr>
            </w:pPr>
            <w:r w:rsidRPr="005B01E8">
              <w:rPr>
                <w:color w:val="000000" w:themeColor="text1"/>
              </w:rPr>
              <w:t>Место нахождения Организатора: 115114, г. Москва, 2-й Павелецкий проезд, д.3, стр.2.</w:t>
            </w:r>
          </w:p>
          <w:p w:rsidR="00A2373D" w:rsidRPr="005B01E8" w:rsidRDefault="00A2373D" w:rsidP="00A2373D">
            <w:pPr>
              <w:spacing w:after="0"/>
              <w:rPr>
                <w:color w:val="000000" w:themeColor="text1"/>
              </w:rPr>
            </w:pPr>
          </w:p>
          <w:p w:rsidR="009C31DB" w:rsidRPr="005B01E8" w:rsidRDefault="009C31DB" w:rsidP="009C31DB">
            <w:pPr>
              <w:spacing w:after="0"/>
              <w:rPr>
                <w:iCs/>
              </w:rPr>
            </w:pPr>
            <w:r w:rsidRPr="005B01E8">
              <w:rPr>
                <w:iCs/>
              </w:rPr>
              <w:t xml:space="preserve">Контактные лица Организатора: </w:t>
            </w:r>
          </w:p>
          <w:p w:rsidR="009C31DB" w:rsidRPr="005B01E8" w:rsidRDefault="009C31DB" w:rsidP="009C31DB">
            <w:pPr>
              <w:spacing w:after="0"/>
            </w:pPr>
            <w:r w:rsidRPr="005B01E8">
              <w:rPr>
                <w:b/>
                <w:iCs/>
              </w:rPr>
              <w:t>1)Ответственный специалист:</w:t>
            </w:r>
            <w:r w:rsidRPr="005B01E8">
              <w:t xml:space="preserve"> </w:t>
            </w:r>
          </w:p>
          <w:p w:rsidR="009C31DB" w:rsidRPr="005B01E8" w:rsidRDefault="009C31DB" w:rsidP="009C31DB">
            <w:pPr>
              <w:spacing w:after="0"/>
            </w:pPr>
            <w:r w:rsidRPr="005B01E8">
              <w:t xml:space="preserve">Животникова Евгения Павловна - Главный специалист Управления организации </w:t>
            </w:r>
            <w:proofErr w:type="gramStart"/>
            <w:r w:rsidRPr="005B01E8">
              <w:t>конкурсных</w:t>
            </w:r>
            <w:proofErr w:type="gramEnd"/>
            <w:r w:rsidRPr="005B01E8">
              <w:t xml:space="preserve"> закупок.</w:t>
            </w:r>
          </w:p>
          <w:p w:rsidR="009C31DB" w:rsidRPr="005B01E8" w:rsidRDefault="009C31DB" w:rsidP="009C31DB">
            <w:pPr>
              <w:spacing w:after="0"/>
            </w:pPr>
            <w:r w:rsidRPr="005B01E8">
              <w:rPr>
                <w:iCs/>
              </w:rPr>
              <w:t xml:space="preserve">Адрес электронной почты: </w:t>
            </w:r>
            <w:hyperlink r:id="rId11" w:history="1">
              <w:r w:rsidRPr="005B01E8">
                <w:rPr>
                  <w:rStyle w:val="aff8"/>
                  <w:lang w:val="en-US"/>
                </w:rPr>
                <w:t>ZhivotnikovaEP</w:t>
              </w:r>
              <w:r w:rsidRPr="005B01E8">
                <w:rPr>
                  <w:rStyle w:val="aff8"/>
                </w:rPr>
                <w:t>@</w:t>
              </w:r>
              <w:r w:rsidRPr="005B01E8">
                <w:rPr>
                  <w:rStyle w:val="aff8"/>
                  <w:lang w:val="en-US"/>
                </w:rPr>
                <w:t>rossetimr</w:t>
              </w:r>
              <w:r w:rsidRPr="005B01E8">
                <w:rPr>
                  <w:rStyle w:val="aff8"/>
                </w:rPr>
                <w:t>.</w:t>
              </w:r>
              <w:proofErr w:type="spellStart"/>
              <w:r w:rsidRPr="005B01E8">
                <w:rPr>
                  <w:rStyle w:val="aff8"/>
                  <w:lang w:val="en-US"/>
                </w:rPr>
                <w:t>ru</w:t>
              </w:r>
              <w:proofErr w:type="spellEnd"/>
            </w:hyperlink>
          </w:p>
          <w:p w:rsidR="009C31DB" w:rsidRPr="005B01E8" w:rsidRDefault="009C31DB" w:rsidP="009C31DB">
            <w:pPr>
              <w:spacing w:after="0"/>
              <w:rPr>
                <w:iCs/>
              </w:rPr>
            </w:pPr>
            <w:r w:rsidRPr="005B01E8">
              <w:rPr>
                <w:iCs/>
              </w:rPr>
              <w:t>телефон: (495) 662-40-70 (</w:t>
            </w:r>
            <w:r w:rsidRPr="005B01E8">
              <w:t>доб. 47-36</w:t>
            </w:r>
            <w:r w:rsidRPr="005B01E8">
              <w:rPr>
                <w:iCs/>
              </w:rPr>
              <w:t>).</w:t>
            </w:r>
          </w:p>
          <w:p w:rsidR="009C31DB" w:rsidRPr="005B01E8" w:rsidRDefault="009C31DB" w:rsidP="009C31DB">
            <w:pPr>
              <w:keepNext/>
              <w:spacing w:after="0"/>
              <w:rPr>
                <w:iCs/>
              </w:rPr>
            </w:pPr>
            <w:r w:rsidRPr="005B01E8">
              <w:rPr>
                <w:b/>
                <w:iCs/>
              </w:rPr>
              <w:t>2)Секретарь комиссии:</w:t>
            </w:r>
            <w:r w:rsidRPr="005B01E8">
              <w:rPr>
                <w:iCs/>
              </w:rPr>
              <w:t xml:space="preserve"> </w:t>
            </w:r>
          </w:p>
          <w:p w:rsidR="009C31DB" w:rsidRPr="005B01E8" w:rsidRDefault="009C31DB" w:rsidP="009C31DB">
            <w:pPr>
              <w:spacing w:after="0"/>
              <w:rPr>
                <w:iCs/>
              </w:rPr>
            </w:pPr>
            <w:r w:rsidRPr="005B01E8">
              <w:rPr>
                <w:iCs/>
              </w:rPr>
              <w:t>Гусев Константин Витальевич – Начальник управления</w:t>
            </w:r>
            <w:r w:rsidRPr="005B01E8">
              <w:rPr>
                <w:bCs/>
              </w:rPr>
              <w:t xml:space="preserve"> организации </w:t>
            </w:r>
            <w:proofErr w:type="gramStart"/>
            <w:r w:rsidRPr="005B01E8">
              <w:rPr>
                <w:bCs/>
              </w:rPr>
              <w:t>конкурсных</w:t>
            </w:r>
            <w:proofErr w:type="gramEnd"/>
            <w:r w:rsidRPr="005B01E8">
              <w:rPr>
                <w:bCs/>
              </w:rPr>
              <w:t xml:space="preserve"> закупок</w:t>
            </w:r>
            <w:r w:rsidRPr="005B01E8">
              <w:rPr>
                <w:iCs/>
              </w:rPr>
              <w:t>.</w:t>
            </w:r>
          </w:p>
          <w:p w:rsidR="009C31DB" w:rsidRPr="005B01E8" w:rsidRDefault="009C31DB" w:rsidP="009C31DB">
            <w:pPr>
              <w:spacing w:after="0"/>
            </w:pPr>
            <w:r w:rsidRPr="005B01E8">
              <w:rPr>
                <w:iCs/>
              </w:rPr>
              <w:t>Адрес электронной</w:t>
            </w:r>
            <w:r w:rsidRPr="005B01E8">
              <w:t xml:space="preserve"> </w:t>
            </w:r>
            <w:r w:rsidRPr="005B01E8">
              <w:rPr>
                <w:iCs/>
              </w:rPr>
              <w:t>почты:</w:t>
            </w:r>
            <w:r w:rsidRPr="005B01E8">
              <w:t xml:space="preserve"> </w:t>
            </w:r>
            <w:hyperlink r:id="rId12" w:history="1">
              <w:r w:rsidRPr="005B01E8">
                <w:rPr>
                  <w:rStyle w:val="aff8"/>
                  <w:lang w:val="en-US"/>
                </w:rPr>
                <w:t>GusevKV</w:t>
              </w:r>
              <w:r w:rsidRPr="005B01E8">
                <w:rPr>
                  <w:rStyle w:val="aff8"/>
                </w:rPr>
                <w:t>@</w:t>
              </w:r>
              <w:r w:rsidRPr="005B01E8">
                <w:rPr>
                  <w:rStyle w:val="aff8"/>
                  <w:lang w:val="en-US"/>
                </w:rPr>
                <w:t>ROSSETIMR</w:t>
              </w:r>
              <w:r w:rsidRPr="005B01E8">
                <w:rPr>
                  <w:rStyle w:val="aff8"/>
                </w:rPr>
                <w:t>.</w:t>
              </w:r>
              <w:r w:rsidRPr="005B01E8">
                <w:rPr>
                  <w:rStyle w:val="aff8"/>
                  <w:lang w:val="en-US"/>
                </w:rPr>
                <w:t>RU</w:t>
              </w:r>
            </w:hyperlink>
            <w:r w:rsidRPr="005B01E8">
              <w:t xml:space="preserve"> </w:t>
            </w:r>
          </w:p>
          <w:p w:rsidR="006A29CB" w:rsidRPr="005B01E8" w:rsidRDefault="009C31DB" w:rsidP="009C31DB">
            <w:pPr>
              <w:spacing w:after="0"/>
              <w:rPr>
                <w:color w:val="000000" w:themeColor="text1"/>
              </w:rPr>
            </w:pPr>
            <w:r w:rsidRPr="005B01E8">
              <w:rPr>
                <w:iCs/>
              </w:rPr>
              <w:t>телефон: (495) 662-40-70 (доб.</w:t>
            </w:r>
            <w:r w:rsidRPr="005B01E8">
              <w:rPr>
                <w:color w:val="000000"/>
                <w:shd w:val="clear" w:color="auto" w:fill="FFFFFF"/>
              </w:rPr>
              <w:t xml:space="preserve"> 47-44</w:t>
            </w:r>
            <w:r w:rsidRPr="005B01E8">
              <w:rPr>
                <w:iCs/>
              </w:rPr>
              <w:t>).</w:t>
            </w:r>
          </w:p>
        </w:tc>
      </w:tr>
      <w:tr w:rsidR="00F640C5" w:rsidRPr="00461267" w:rsidTr="00F924C4">
        <w:tc>
          <w:tcPr>
            <w:tcW w:w="300" w:type="pct"/>
            <w:vAlign w:val="center"/>
          </w:tcPr>
          <w:p w:rsidR="00F640C5" w:rsidRPr="00461267" w:rsidRDefault="002133A1" w:rsidP="00A2373D">
            <w:pPr>
              <w:spacing w:after="0"/>
            </w:pPr>
            <w:r>
              <w:t>2</w:t>
            </w:r>
          </w:p>
        </w:tc>
        <w:tc>
          <w:tcPr>
            <w:tcW w:w="1423" w:type="pct"/>
          </w:tcPr>
          <w:p w:rsidR="00F640C5" w:rsidRPr="002133A1" w:rsidRDefault="00F640C5" w:rsidP="00A2373D">
            <w:pPr>
              <w:keepNext/>
              <w:keepLines/>
              <w:widowControl w:val="0"/>
              <w:suppressLineNumbers/>
              <w:suppressAutoHyphens/>
              <w:spacing w:after="0"/>
              <w:rPr>
                <w:color w:val="000000" w:themeColor="text1"/>
              </w:rPr>
            </w:pPr>
            <w:r w:rsidRPr="002133A1">
              <w:rPr>
                <w:color w:val="000000" w:themeColor="text1"/>
              </w:rPr>
              <w:t xml:space="preserve">Предмет </w:t>
            </w:r>
            <w:r w:rsidR="007D1B02">
              <w:rPr>
                <w:color w:val="000000" w:themeColor="text1"/>
              </w:rPr>
              <w:t>аукциона</w:t>
            </w:r>
          </w:p>
        </w:tc>
        <w:tc>
          <w:tcPr>
            <w:tcW w:w="3277" w:type="pct"/>
          </w:tcPr>
          <w:p w:rsidR="00F640C5" w:rsidRPr="005B01E8" w:rsidRDefault="00413E68" w:rsidP="00413E68">
            <w:pPr>
              <w:keepNext/>
              <w:keepLines/>
              <w:widowControl w:val="0"/>
              <w:suppressLineNumbers/>
              <w:suppressAutoHyphens/>
              <w:spacing w:after="0"/>
              <w:rPr>
                <w:color w:val="000000" w:themeColor="text1"/>
              </w:rPr>
            </w:pPr>
            <w:r w:rsidRPr="005B01E8">
              <w:rPr>
                <w:bCs/>
              </w:rPr>
              <w:t>Реализация лома и отходов цветных и (или) черных металлов и отходов, содержащих цветные и черные металлы для нужд филиалов ПАО «РОССЕТИ МОСКОВСКИЙ РЕГИОН»</w:t>
            </w:r>
            <w:r w:rsidR="00A2373D" w:rsidRPr="005B01E8">
              <w:rPr>
                <w:bCs/>
              </w:rPr>
              <w:t>.</w:t>
            </w:r>
          </w:p>
        </w:tc>
      </w:tr>
      <w:tr w:rsidR="0011593D" w:rsidRPr="00461267" w:rsidTr="00F924C4">
        <w:tc>
          <w:tcPr>
            <w:tcW w:w="300" w:type="pct"/>
            <w:vAlign w:val="center"/>
          </w:tcPr>
          <w:p w:rsidR="0011593D" w:rsidRPr="00461267" w:rsidRDefault="002133A1" w:rsidP="00A2373D">
            <w:pPr>
              <w:spacing w:after="0"/>
            </w:pPr>
            <w:r>
              <w:t>3</w:t>
            </w:r>
          </w:p>
        </w:tc>
        <w:tc>
          <w:tcPr>
            <w:tcW w:w="1423" w:type="pct"/>
            <w:vAlign w:val="center"/>
          </w:tcPr>
          <w:p w:rsidR="0011593D" w:rsidRPr="002133A1" w:rsidRDefault="0011593D" w:rsidP="00A2373D">
            <w:pPr>
              <w:spacing w:after="0"/>
              <w:rPr>
                <w:color w:val="000000" w:themeColor="text1"/>
              </w:rPr>
            </w:pPr>
            <w:proofErr w:type="gramStart"/>
            <w:r w:rsidRPr="002133A1">
              <w:rPr>
                <w:bCs/>
                <w:color w:val="000000" w:themeColor="text1"/>
              </w:rPr>
              <w:t>Требования к качеству, техническим и функциональным характеристикам, безопасности к товару, работе, услуге, к размерам, упаковке, отгрузке товара, к результатам р</w:t>
            </w:r>
            <w:r w:rsidR="00A122F0">
              <w:rPr>
                <w:bCs/>
                <w:color w:val="000000" w:themeColor="text1"/>
              </w:rPr>
              <w:t>аботы, а также иные требования,</w:t>
            </w:r>
            <w:r w:rsidRPr="002133A1">
              <w:rPr>
                <w:bCs/>
                <w:color w:val="000000" w:themeColor="text1"/>
              </w:rPr>
              <w:t xml:space="preserve"> связанные с определением соответствии поставляемого товара, выполняемой работы, оказываемой услуги</w:t>
            </w:r>
            <w:proofErr w:type="gramEnd"/>
          </w:p>
        </w:tc>
        <w:tc>
          <w:tcPr>
            <w:tcW w:w="3277" w:type="pct"/>
            <w:vAlign w:val="center"/>
          </w:tcPr>
          <w:p w:rsidR="0011593D" w:rsidRPr="002133A1" w:rsidRDefault="0091614D" w:rsidP="00A2373D">
            <w:pPr>
              <w:spacing w:after="0"/>
              <w:rPr>
                <w:color w:val="000000" w:themeColor="text1"/>
              </w:rPr>
            </w:pPr>
            <w:r>
              <w:rPr>
                <w:color w:val="000000" w:themeColor="text1"/>
              </w:rPr>
              <w:t>Указаны в Приложении №</w:t>
            </w:r>
            <w:r w:rsidR="00A122F0">
              <w:rPr>
                <w:color w:val="000000" w:themeColor="text1"/>
              </w:rPr>
              <w:t xml:space="preserve">1 </w:t>
            </w:r>
            <w:r>
              <w:rPr>
                <w:color w:val="000000" w:themeColor="text1"/>
              </w:rPr>
              <w:t>«Техническое задание», Приложении №</w:t>
            </w:r>
            <w:r w:rsidR="00A122F0">
              <w:rPr>
                <w:color w:val="000000" w:themeColor="text1"/>
              </w:rPr>
              <w:t>2</w:t>
            </w:r>
            <w:r>
              <w:rPr>
                <w:color w:val="000000" w:themeColor="text1"/>
              </w:rPr>
              <w:t xml:space="preserve"> «Проект договора» к настоящей Документации</w:t>
            </w:r>
          </w:p>
        </w:tc>
      </w:tr>
      <w:tr w:rsidR="0011593D" w:rsidRPr="00461267" w:rsidTr="00F924C4">
        <w:tc>
          <w:tcPr>
            <w:tcW w:w="300" w:type="pct"/>
            <w:vAlign w:val="center"/>
          </w:tcPr>
          <w:p w:rsidR="0011593D" w:rsidRPr="00461267" w:rsidRDefault="0091614D" w:rsidP="00A2373D">
            <w:pPr>
              <w:spacing w:after="0"/>
            </w:pPr>
            <w:r>
              <w:t>4</w:t>
            </w:r>
          </w:p>
        </w:tc>
        <w:tc>
          <w:tcPr>
            <w:tcW w:w="1423" w:type="pct"/>
            <w:vAlign w:val="center"/>
          </w:tcPr>
          <w:p w:rsidR="0011593D" w:rsidRPr="002133A1" w:rsidRDefault="0011593D" w:rsidP="00A2373D">
            <w:pPr>
              <w:spacing w:after="0"/>
              <w:rPr>
                <w:color w:val="000000" w:themeColor="text1"/>
              </w:rPr>
            </w:pPr>
            <w:r w:rsidRPr="002133A1">
              <w:rPr>
                <w:color w:val="000000" w:themeColor="text1"/>
              </w:rPr>
              <w:t>Срок и условия оказания услуг</w:t>
            </w:r>
          </w:p>
        </w:tc>
        <w:tc>
          <w:tcPr>
            <w:tcW w:w="3277" w:type="pct"/>
            <w:vAlign w:val="center"/>
          </w:tcPr>
          <w:p w:rsidR="0011593D" w:rsidRPr="002133A1" w:rsidRDefault="0091614D" w:rsidP="00A2373D">
            <w:pPr>
              <w:spacing w:after="0"/>
              <w:rPr>
                <w:color w:val="000000" w:themeColor="text1"/>
              </w:rPr>
            </w:pPr>
            <w:r>
              <w:rPr>
                <w:color w:val="000000" w:themeColor="text1"/>
              </w:rPr>
              <w:t>Указаны в Приложении №</w:t>
            </w:r>
            <w:r w:rsidR="00A122F0">
              <w:rPr>
                <w:color w:val="000000" w:themeColor="text1"/>
              </w:rPr>
              <w:t xml:space="preserve">1 </w:t>
            </w:r>
            <w:r>
              <w:rPr>
                <w:color w:val="000000" w:themeColor="text1"/>
              </w:rPr>
              <w:t>«Техническое задание», Приложении №</w:t>
            </w:r>
            <w:r w:rsidR="00A122F0">
              <w:rPr>
                <w:color w:val="000000" w:themeColor="text1"/>
              </w:rPr>
              <w:t>2</w:t>
            </w:r>
            <w:r>
              <w:rPr>
                <w:color w:val="000000" w:themeColor="text1"/>
              </w:rPr>
              <w:t xml:space="preserve"> «Проект договора» к настоящей </w:t>
            </w:r>
            <w:r>
              <w:rPr>
                <w:color w:val="000000" w:themeColor="text1"/>
              </w:rPr>
              <w:lastRenderedPageBreak/>
              <w:t>Документации</w:t>
            </w:r>
          </w:p>
        </w:tc>
      </w:tr>
      <w:tr w:rsidR="0011593D" w:rsidRPr="00461267" w:rsidTr="00F924C4">
        <w:tc>
          <w:tcPr>
            <w:tcW w:w="300" w:type="pct"/>
            <w:vAlign w:val="center"/>
          </w:tcPr>
          <w:p w:rsidR="0011593D" w:rsidRPr="00461267" w:rsidRDefault="0091614D" w:rsidP="00A2373D">
            <w:pPr>
              <w:spacing w:after="0"/>
            </w:pPr>
            <w:r>
              <w:lastRenderedPageBreak/>
              <w:t>5</w:t>
            </w:r>
          </w:p>
        </w:tc>
        <w:tc>
          <w:tcPr>
            <w:tcW w:w="1423" w:type="pct"/>
            <w:vAlign w:val="center"/>
          </w:tcPr>
          <w:p w:rsidR="0011593D" w:rsidRPr="002133A1" w:rsidRDefault="0011593D" w:rsidP="00A2373D">
            <w:pPr>
              <w:spacing w:after="0"/>
              <w:rPr>
                <w:color w:val="000000" w:themeColor="text1"/>
              </w:rPr>
            </w:pPr>
            <w:r w:rsidRPr="002133A1">
              <w:rPr>
                <w:color w:val="000000" w:themeColor="text1"/>
              </w:rPr>
              <w:t>Место оказания услуг</w:t>
            </w:r>
          </w:p>
        </w:tc>
        <w:tc>
          <w:tcPr>
            <w:tcW w:w="3277" w:type="pct"/>
            <w:vAlign w:val="center"/>
          </w:tcPr>
          <w:p w:rsidR="0011593D" w:rsidRPr="002133A1" w:rsidRDefault="0091614D" w:rsidP="00A2373D">
            <w:pPr>
              <w:spacing w:after="0"/>
              <w:rPr>
                <w:color w:val="000000" w:themeColor="text1"/>
              </w:rPr>
            </w:pPr>
            <w:r>
              <w:rPr>
                <w:color w:val="000000" w:themeColor="text1"/>
              </w:rPr>
              <w:t>Указаны в Приложении №</w:t>
            </w:r>
            <w:r w:rsidR="00A122F0">
              <w:rPr>
                <w:color w:val="000000" w:themeColor="text1"/>
              </w:rPr>
              <w:t xml:space="preserve">1 </w:t>
            </w:r>
            <w:r>
              <w:rPr>
                <w:color w:val="000000" w:themeColor="text1"/>
              </w:rPr>
              <w:t>«Техническое задание», Приложении №</w:t>
            </w:r>
            <w:r w:rsidR="00A122F0">
              <w:rPr>
                <w:color w:val="000000" w:themeColor="text1"/>
              </w:rPr>
              <w:t>2</w:t>
            </w:r>
            <w:r>
              <w:rPr>
                <w:color w:val="000000" w:themeColor="text1"/>
              </w:rPr>
              <w:t xml:space="preserve"> «Проект договора» к настоящей Документации</w:t>
            </w:r>
          </w:p>
        </w:tc>
      </w:tr>
      <w:tr w:rsidR="0011593D" w:rsidRPr="00461267" w:rsidTr="00F924C4">
        <w:tc>
          <w:tcPr>
            <w:tcW w:w="300" w:type="pct"/>
            <w:vAlign w:val="center"/>
          </w:tcPr>
          <w:p w:rsidR="0011593D" w:rsidRPr="00461267" w:rsidRDefault="0091614D" w:rsidP="00A2373D">
            <w:pPr>
              <w:spacing w:after="0"/>
            </w:pPr>
            <w:r>
              <w:t>6</w:t>
            </w:r>
          </w:p>
        </w:tc>
        <w:tc>
          <w:tcPr>
            <w:tcW w:w="1423" w:type="pct"/>
            <w:vAlign w:val="center"/>
          </w:tcPr>
          <w:p w:rsidR="0011593D" w:rsidRPr="002133A1" w:rsidRDefault="0011593D" w:rsidP="00413E68">
            <w:pPr>
              <w:spacing w:after="0"/>
              <w:rPr>
                <w:color w:val="000000" w:themeColor="text1"/>
              </w:rPr>
            </w:pPr>
            <w:r w:rsidRPr="002133A1">
              <w:rPr>
                <w:color w:val="000000" w:themeColor="text1"/>
              </w:rPr>
              <w:t>Сведения о начальной (</w:t>
            </w:r>
            <w:r w:rsidR="00413E68">
              <w:rPr>
                <w:color w:val="000000" w:themeColor="text1"/>
              </w:rPr>
              <w:t>минимальной</w:t>
            </w:r>
            <w:r w:rsidRPr="002133A1">
              <w:rPr>
                <w:color w:val="000000" w:themeColor="text1"/>
              </w:rPr>
              <w:t>) цене договора (цене лота)</w:t>
            </w:r>
          </w:p>
        </w:tc>
        <w:tc>
          <w:tcPr>
            <w:tcW w:w="3277" w:type="pct"/>
            <w:vAlign w:val="center"/>
          </w:tcPr>
          <w:p w:rsidR="00B02613" w:rsidRPr="00B02613" w:rsidRDefault="00B02613" w:rsidP="00B02613">
            <w:r w:rsidRPr="00A2373D">
              <w:t>Начальная (</w:t>
            </w:r>
            <w:r w:rsidR="00413E68">
              <w:t>минимальная</w:t>
            </w:r>
            <w:r w:rsidRPr="00A2373D">
              <w:t xml:space="preserve">) цена договора составляет </w:t>
            </w:r>
            <w:r w:rsidR="005B01E8">
              <w:t xml:space="preserve">- </w:t>
            </w:r>
            <w:r w:rsidR="005B01E8">
              <w:br/>
            </w:r>
            <w:r w:rsidR="005B01E8" w:rsidRPr="0010798C">
              <w:rPr>
                <w:b/>
              </w:rPr>
              <w:t>31</w:t>
            </w:r>
            <w:r w:rsidR="005B01E8">
              <w:rPr>
                <w:b/>
              </w:rPr>
              <w:t xml:space="preserve"> </w:t>
            </w:r>
            <w:r w:rsidR="005B01E8" w:rsidRPr="0010798C">
              <w:rPr>
                <w:b/>
              </w:rPr>
              <w:t>353</w:t>
            </w:r>
            <w:r w:rsidR="005B01E8">
              <w:rPr>
                <w:b/>
              </w:rPr>
              <w:t xml:space="preserve"> </w:t>
            </w:r>
            <w:r w:rsidR="005B01E8" w:rsidRPr="0010798C">
              <w:rPr>
                <w:b/>
              </w:rPr>
              <w:t xml:space="preserve">736,67 </w:t>
            </w:r>
            <w:r w:rsidR="005B01E8" w:rsidRPr="0010798C">
              <w:t>руб. без НДС</w:t>
            </w:r>
            <w:r w:rsidR="005B01E8" w:rsidRPr="004E1391">
              <w:t xml:space="preserve"> </w:t>
            </w:r>
            <w:r w:rsidRPr="004E1391">
              <w:t>и включает в себя</w:t>
            </w:r>
            <w:r w:rsidRPr="002D38DE">
              <w:t xml:space="preserve"> все расходы участника, связанные с реализацией его заявки, в том числе все виды налогов, сборов и иных платежей.</w:t>
            </w:r>
          </w:p>
          <w:p w:rsidR="00B02613" w:rsidRPr="00A33AC3" w:rsidRDefault="00B02613" w:rsidP="00B02613">
            <w:pPr>
              <w:rPr>
                <w:b/>
                <w:u w:val="single"/>
              </w:rPr>
            </w:pPr>
            <w:r w:rsidRPr="00A33AC3">
              <w:rPr>
                <w:b/>
                <w:u w:val="single"/>
              </w:rPr>
              <w:t>Начальная (минимальная) цена лота не может быть уменьшена в заявке Участника аукциона, в противном случае заявка участника Аукциона подлежит отклонению без рассмотрения по существу.</w:t>
            </w:r>
          </w:p>
          <w:p w:rsidR="00B02613" w:rsidRDefault="00B02613" w:rsidP="00B02613">
            <w:r w:rsidRPr="00A33AC3">
              <w:rPr>
                <w:b/>
                <w:u w:val="single"/>
              </w:rPr>
              <w:t>Организатором устанавливаются плановые единичные расценки по видам лома. В заявке участник имеет право предложить свои единичные расценки, которые не могут быть ниже плановых единичных расценок организатора. В случае предложения участником хотя бы по одной из единичных расценок цен ниже плановых цен организатора</w:t>
            </w:r>
            <w:r w:rsidR="004E1391">
              <w:rPr>
                <w:b/>
                <w:u w:val="single"/>
              </w:rPr>
              <w:t xml:space="preserve"> </w:t>
            </w:r>
            <w:r w:rsidR="000A49C5">
              <w:rPr>
                <w:b/>
                <w:u w:val="single"/>
              </w:rPr>
              <w:t>-</w:t>
            </w:r>
            <w:r w:rsidRPr="00A33AC3">
              <w:rPr>
                <w:b/>
                <w:u w:val="single"/>
              </w:rPr>
              <w:t xml:space="preserve"> заявка</w:t>
            </w:r>
            <w:r w:rsidR="000A49C5">
              <w:rPr>
                <w:b/>
                <w:u w:val="single"/>
              </w:rPr>
              <w:t xml:space="preserve"> Участника</w:t>
            </w:r>
            <w:r w:rsidRPr="00A33AC3">
              <w:rPr>
                <w:b/>
                <w:u w:val="single"/>
              </w:rPr>
              <w:t xml:space="preserve"> подлежит отклонению от дальнейшего рассмотрения</w:t>
            </w:r>
            <w:r w:rsidR="00413E68">
              <w:t>.</w:t>
            </w:r>
          </w:p>
          <w:p w:rsidR="0011593D" w:rsidRPr="002133A1" w:rsidRDefault="00B02613" w:rsidP="00B02613">
            <w:pPr>
              <w:spacing w:after="0"/>
              <w:rPr>
                <w:color w:val="000000" w:themeColor="text1"/>
              </w:rPr>
            </w:pPr>
            <w:r w:rsidRPr="002D38DE">
              <w:t>Возможность предоставления заявки, где ценовое предложение выражено в иностранной валюте  или где цена договора поставлена в зависимость от официального курса иностранной валюты: не допускается.</w:t>
            </w:r>
          </w:p>
        </w:tc>
      </w:tr>
      <w:tr w:rsidR="0011593D" w:rsidRPr="00461267" w:rsidTr="00F924C4">
        <w:tc>
          <w:tcPr>
            <w:tcW w:w="300" w:type="pct"/>
            <w:vAlign w:val="center"/>
          </w:tcPr>
          <w:p w:rsidR="0011593D" w:rsidRPr="00461267" w:rsidRDefault="0091614D" w:rsidP="00A2373D">
            <w:pPr>
              <w:spacing w:after="0"/>
            </w:pPr>
            <w:r>
              <w:t>7</w:t>
            </w:r>
          </w:p>
        </w:tc>
        <w:tc>
          <w:tcPr>
            <w:tcW w:w="1423" w:type="pct"/>
          </w:tcPr>
          <w:p w:rsidR="0011593D" w:rsidRPr="002133A1" w:rsidRDefault="0011593D" w:rsidP="00A2373D">
            <w:pPr>
              <w:keepNext/>
              <w:keepLines/>
              <w:widowControl w:val="0"/>
              <w:suppressLineNumbers/>
              <w:suppressAutoHyphens/>
              <w:spacing w:after="0"/>
              <w:rPr>
                <w:color w:val="000000" w:themeColor="text1"/>
              </w:rPr>
            </w:pPr>
            <w:r w:rsidRPr="002133A1">
              <w:rPr>
                <w:color w:val="000000" w:themeColor="text1"/>
              </w:rPr>
              <w:t>Форма, сроки и порядок оплаты товара, работы, услуги</w:t>
            </w:r>
          </w:p>
        </w:tc>
        <w:tc>
          <w:tcPr>
            <w:tcW w:w="3277" w:type="pct"/>
          </w:tcPr>
          <w:p w:rsidR="0011593D" w:rsidRPr="002133A1" w:rsidRDefault="0091614D" w:rsidP="00A2373D">
            <w:pPr>
              <w:spacing w:after="0"/>
              <w:rPr>
                <w:snapToGrid w:val="0"/>
                <w:color w:val="000000" w:themeColor="text1"/>
              </w:rPr>
            </w:pPr>
            <w:r>
              <w:rPr>
                <w:color w:val="000000" w:themeColor="text1"/>
              </w:rPr>
              <w:t>Указаны в Приложении №</w:t>
            </w:r>
            <w:r w:rsidR="00A122F0">
              <w:rPr>
                <w:color w:val="000000" w:themeColor="text1"/>
              </w:rPr>
              <w:t xml:space="preserve">1 </w:t>
            </w:r>
            <w:r>
              <w:rPr>
                <w:color w:val="000000" w:themeColor="text1"/>
              </w:rPr>
              <w:t>«Техническое задание», Приложении №</w:t>
            </w:r>
            <w:r w:rsidR="00A122F0">
              <w:rPr>
                <w:color w:val="000000" w:themeColor="text1"/>
              </w:rPr>
              <w:t>2</w:t>
            </w:r>
            <w:r>
              <w:rPr>
                <w:color w:val="000000" w:themeColor="text1"/>
              </w:rPr>
              <w:t xml:space="preserve"> «Проект договора» к настоящей Документации</w:t>
            </w:r>
          </w:p>
        </w:tc>
      </w:tr>
      <w:tr w:rsidR="00332200" w:rsidRPr="00461267" w:rsidTr="00F924C4">
        <w:tc>
          <w:tcPr>
            <w:tcW w:w="300" w:type="pct"/>
            <w:vAlign w:val="center"/>
          </w:tcPr>
          <w:p w:rsidR="00332200" w:rsidRPr="00461267" w:rsidRDefault="00332200" w:rsidP="00A2373D">
            <w:pPr>
              <w:spacing w:after="0"/>
            </w:pPr>
            <w:r>
              <w:t>8</w:t>
            </w:r>
          </w:p>
        </w:tc>
        <w:tc>
          <w:tcPr>
            <w:tcW w:w="1423" w:type="pct"/>
            <w:vAlign w:val="center"/>
          </w:tcPr>
          <w:p w:rsidR="00332200" w:rsidRPr="002133A1" w:rsidRDefault="00332200" w:rsidP="00A2373D">
            <w:pPr>
              <w:spacing w:after="0"/>
              <w:rPr>
                <w:color w:val="000000" w:themeColor="text1"/>
              </w:rPr>
            </w:pPr>
            <w:r w:rsidRPr="002133A1">
              <w:rPr>
                <w:color w:val="000000" w:themeColor="text1"/>
              </w:rPr>
              <w:t xml:space="preserve">Порядок, дата начала, дата и время окончания срока подачи заявок на участие в </w:t>
            </w:r>
            <w:r w:rsidR="007D1B02">
              <w:rPr>
                <w:color w:val="000000" w:themeColor="text1"/>
              </w:rPr>
              <w:t>аукционе</w:t>
            </w:r>
          </w:p>
        </w:tc>
        <w:tc>
          <w:tcPr>
            <w:tcW w:w="3277" w:type="pct"/>
            <w:vAlign w:val="center"/>
          </w:tcPr>
          <w:p w:rsidR="00332200" w:rsidRPr="005B01E8" w:rsidRDefault="00332200" w:rsidP="00A2373D">
            <w:pPr>
              <w:spacing w:after="0"/>
            </w:pPr>
            <w:r w:rsidRPr="00461267">
              <w:t xml:space="preserve">Дата начала </w:t>
            </w:r>
            <w:r w:rsidRPr="005B01E8">
              <w:t>подачи заявок – с момента</w:t>
            </w:r>
            <w:r w:rsidR="00A2373D" w:rsidRPr="005B01E8">
              <w:t xml:space="preserve"> размещения Извещения</w:t>
            </w:r>
            <w:r w:rsidR="00BD2CEB">
              <w:t xml:space="preserve"> и Документации о закупке</w:t>
            </w:r>
            <w:r w:rsidR="00A2373D" w:rsidRPr="005B01E8">
              <w:t xml:space="preserve"> на ЭТП </w:t>
            </w:r>
            <w:r w:rsidR="00A2373D" w:rsidRPr="005B01E8">
              <w:rPr>
                <w:b/>
              </w:rPr>
              <w:t>«</w:t>
            </w:r>
            <w:r w:rsidR="005B01E8" w:rsidRPr="005B01E8">
              <w:rPr>
                <w:b/>
              </w:rPr>
              <w:t>29</w:t>
            </w:r>
            <w:r w:rsidRPr="005B01E8">
              <w:rPr>
                <w:b/>
              </w:rPr>
              <w:t>»</w:t>
            </w:r>
            <w:r w:rsidR="00A2373D" w:rsidRPr="005B01E8">
              <w:rPr>
                <w:b/>
              </w:rPr>
              <w:t xml:space="preserve"> </w:t>
            </w:r>
            <w:r w:rsidR="005B01E8" w:rsidRPr="005B01E8">
              <w:rPr>
                <w:b/>
              </w:rPr>
              <w:t>июля</w:t>
            </w:r>
            <w:r w:rsidR="00A2373D" w:rsidRPr="005B01E8">
              <w:rPr>
                <w:b/>
              </w:rPr>
              <w:t xml:space="preserve"> </w:t>
            </w:r>
            <w:r w:rsidRPr="005B01E8">
              <w:rPr>
                <w:b/>
              </w:rPr>
              <w:t>20</w:t>
            </w:r>
            <w:r w:rsidR="009C31DB" w:rsidRPr="005B01E8">
              <w:rPr>
                <w:b/>
              </w:rPr>
              <w:t>22</w:t>
            </w:r>
            <w:r w:rsidRPr="005B01E8">
              <w:rPr>
                <w:b/>
              </w:rPr>
              <w:t xml:space="preserve"> г</w:t>
            </w:r>
            <w:r w:rsidRPr="005B01E8">
              <w:rPr>
                <w:rFonts w:eastAsia="MS Mincho"/>
                <w:b/>
              </w:rPr>
              <w:t>.</w:t>
            </w:r>
          </w:p>
          <w:p w:rsidR="00332200" w:rsidRPr="00461267" w:rsidRDefault="00332200" w:rsidP="005B01E8">
            <w:pPr>
              <w:spacing w:after="0"/>
            </w:pPr>
            <w:r w:rsidRPr="005B01E8">
              <w:t>Дата окон</w:t>
            </w:r>
            <w:r w:rsidR="00A2373D" w:rsidRPr="005B01E8">
              <w:t xml:space="preserve">чания срока подачи заявок – </w:t>
            </w:r>
            <w:r w:rsidR="00A2373D" w:rsidRPr="005B01E8">
              <w:rPr>
                <w:b/>
              </w:rPr>
              <w:t xml:space="preserve">10 </w:t>
            </w:r>
            <w:r w:rsidRPr="005B01E8">
              <w:rPr>
                <w:b/>
              </w:rPr>
              <w:t>часов 00 </w:t>
            </w:r>
            <w:r w:rsidR="0092233C" w:rsidRPr="005B01E8">
              <w:rPr>
                <w:b/>
              </w:rPr>
              <w:t>минут по московскому времени «</w:t>
            </w:r>
            <w:r w:rsidR="005B01E8" w:rsidRPr="005B01E8">
              <w:rPr>
                <w:b/>
              </w:rPr>
              <w:t>29</w:t>
            </w:r>
            <w:r w:rsidR="00A2373D" w:rsidRPr="005B01E8">
              <w:rPr>
                <w:b/>
              </w:rPr>
              <w:t>»</w:t>
            </w:r>
            <w:r w:rsidR="00413E68" w:rsidRPr="005B01E8">
              <w:rPr>
                <w:b/>
              </w:rPr>
              <w:t xml:space="preserve"> </w:t>
            </w:r>
            <w:r w:rsidR="005B01E8" w:rsidRPr="005B01E8">
              <w:rPr>
                <w:b/>
              </w:rPr>
              <w:t>августа</w:t>
            </w:r>
            <w:r w:rsidR="00A2373D" w:rsidRPr="005B01E8">
              <w:rPr>
                <w:b/>
              </w:rPr>
              <w:t xml:space="preserve"> 202</w:t>
            </w:r>
            <w:r w:rsidR="009C31DB" w:rsidRPr="005B01E8">
              <w:rPr>
                <w:b/>
              </w:rPr>
              <w:t>2</w:t>
            </w:r>
            <w:r w:rsidRPr="005B01E8">
              <w:rPr>
                <w:b/>
              </w:rPr>
              <w:t xml:space="preserve"> г</w:t>
            </w:r>
            <w:r w:rsidRPr="005B01E8">
              <w:rPr>
                <w:rFonts w:eastAsia="MS Mincho"/>
                <w:b/>
              </w:rPr>
              <w:t>.</w:t>
            </w:r>
            <w:r w:rsidRPr="005B01E8">
              <w:rPr>
                <w:rFonts w:eastAsia="MS Mincho"/>
              </w:rPr>
              <w:t xml:space="preserve"> </w:t>
            </w:r>
            <w:r w:rsidRPr="005B01E8">
              <w:t>через соответствующий функционал электронной торговой площадки</w:t>
            </w:r>
            <w:r w:rsidR="00A2373D" w:rsidRPr="005B01E8">
              <w:t xml:space="preserve"> </w:t>
            </w:r>
            <w:r w:rsidR="009C31DB" w:rsidRPr="005B01E8">
              <w:t>ЭТП Российский Аукционный Дом (</w:t>
            </w:r>
            <w:hyperlink r:id="rId13" w:history="1">
              <w:r w:rsidR="009C31DB" w:rsidRPr="005B01E8">
                <w:rPr>
                  <w:rStyle w:val="aff8"/>
                  <w:lang w:val="en-US"/>
                </w:rPr>
                <w:t>https</w:t>
              </w:r>
              <w:r w:rsidR="009C31DB" w:rsidRPr="005B01E8">
                <w:rPr>
                  <w:rStyle w:val="aff8"/>
                </w:rPr>
                <w:t>://</w:t>
              </w:r>
              <w:r w:rsidR="009C31DB" w:rsidRPr="005B01E8">
                <w:rPr>
                  <w:rStyle w:val="aff8"/>
                  <w:lang w:val="en-US"/>
                </w:rPr>
                <w:t>catalog</w:t>
              </w:r>
              <w:r w:rsidR="009C31DB" w:rsidRPr="005B01E8">
                <w:rPr>
                  <w:rStyle w:val="aff8"/>
                </w:rPr>
                <w:t>.</w:t>
              </w:r>
              <w:r w:rsidR="009C31DB" w:rsidRPr="005B01E8">
                <w:rPr>
                  <w:rStyle w:val="aff8"/>
                  <w:lang w:val="en-US"/>
                </w:rPr>
                <w:t>lot</w:t>
              </w:r>
              <w:r w:rsidR="009C31DB" w:rsidRPr="005B01E8">
                <w:rPr>
                  <w:rStyle w:val="aff8"/>
                </w:rPr>
                <w:t>-</w:t>
              </w:r>
              <w:r w:rsidR="009C31DB" w:rsidRPr="005B01E8">
                <w:rPr>
                  <w:rStyle w:val="aff8"/>
                  <w:lang w:val="en-US"/>
                </w:rPr>
                <w:t>online</w:t>
              </w:r>
              <w:r w:rsidR="009C31DB" w:rsidRPr="005B01E8">
                <w:rPr>
                  <w:rStyle w:val="aff8"/>
                </w:rPr>
                <w:t>.</w:t>
              </w:r>
              <w:proofErr w:type="spellStart"/>
              <w:r w:rsidR="009C31DB" w:rsidRPr="005B01E8">
                <w:rPr>
                  <w:rStyle w:val="aff8"/>
                  <w:lang w:val="en-US"/>
                </w:rPr>
                <w:t>ru</w:t>
              </w:r>
              <w:proofErr w:type="spellEnd"/>
            </w:hyperlink>
            <w:r w:rsidR="009C31DB" w:rsidRPr="005B01E8">
              <w:t>).</w:t>
            </w:r>
          </w:p>
        </w:tc>
      </w:tr>
      <w:tr w:rsidR="003F095B" w:rsidRPr="00461267" w:rsidTr="00F924C4">
        <w:tc>
          <w:tcPr>
            <w:tcW w:w="300" w:type="pct"/>
            <w:vAlign w:val="center"/>
          </w:tcPr>
          <w:p w:rsidR="003F095B" w:rsidRPr="00461267" w:rsidRDefault="003F095B" w:rsidP="00A2373D">
            <w:pPr>
              <w:spacing w:after="0"/>
            </w:pPr>
            <w:r>
              <w:t>9</w:t>
            </w:r>
          </w:p>
        </w:tc>
        <w:tc>
          <w:tcPr>
            <w:tcW w:w="1423" w:type="pct"/>
            <w:vAlign w:val="center"/>
          </w:tcPr>
          <w:p w:rsidR="003F095B" w:rsidRPr="00C86B75" w:rsidRDefault="00562ADF" w:rsidP="00A2373D">
            <w:pPr>
              <w:spacing w:after="0"/>
            </w:pPr>
            <w:r w:rsidRPr="00C86B75">
              <w:t xml:space="preserve">Порядок, сроки подачи и  предоставления разъяснений </w:t>
            </w:r>
            <w:r w:rsidR="00C86B75" w:rsidRPr="00C86B75">
              <w:t xml:space="preserve">Документации </w:t>
            </w:r>
          </w:p>
        </w:tc>
        <w:tc>
          <w:tcPr>
            <w:tcW w:w="3277" w:type="pct"/>
            <w:vAlign w:val="center"/>
          </w:tcPr>
          <w:p w:rsidR="003F095B" w:rsidRPr="005B01E8" w:rsidRDefault="003F095B" w:rsidP="00A2373D">
            <w:pPr>
              <w:spacing w:after="0"/>
            </w:pPr>
            <w:r w:rsidRPr="00332200">
              <w:t xml:space="preserve">Дата начала </w:t>
            </w:r>
            <w:r w:rsidRPr="005B01E8">
              <w:t xml:space="preserve">подачи запросов разъяснений: </w:t>
            </w:r>
            <w:r w:rsidR="00A2373D" w:rsidRPr="005B01E8">
              <w:rPr>
                <w:b/>
              </w:rPr>
              <w:t>«</w:t>
            </w:r>
            <w:r w:rsidR="005B01E8" w:rsidRPr="005B01E8">
              <w:rPr>
                <w:b/>
              </w:rPr>
              <w:t>29</w:t>
            </w:r>
            <w:r w:rsidR="00A2373D" w:rsidRPr="005B01E8">
              <w:rPr>
                <w:b/>
              </w:rPr>
              <w:t xml:space="preserve">» </w:t>
            </w:r>
            <w:r w:rsidR="005B01E8" w:rsidRPr="005B01E8">
              <w:rPr>
                <w:b/>
              </w:rPr>
              <w:t>июля</w:t>
            </w:r>
            <w:r w:rsidR="00A2373D" w:rsidRPr="005B01E8">
              <w:rPr>
                <w:b/>
              </w:rPr>
              <w:t xml:space="preserve"> 20</w:t>
            </w:r>
            <w:r w:rsidR="009C31DB" w:rsidRPr="005B01E8">
              <w:rPr>
                <w:b/>
              </w:rPr>
              <w:t>22</w:t>
            </w:r>
            <w:r w:rsidR="00A2373D" w:rsidRPr="005B01E8">
              <w:rPr>
                <w:b/>
              </w:rPr>
              <w:t xml:space="preserve"> г</w:t>
            </w:r>
            <w:r w:rsidR="00A2373D" w:rsidRPr="005B01E8">
              <w:rPr>
                <w:rFonts w:eastAsia="MS Mincho"/>
                <w:b/>
              </w:rPr>
              <w:t>.</w:t>
            </w:r>
          </w:p>
          <w:p w:rsidR="003F095B" w:rsidRPr="005B01E8" w:rsidRDefault="003F095B" w:rsidP="00A2373D">
            <w:pPr>
              <w:spacing w:after="0"/>
            </w:pPr>
            <w:r w:rsidRPr="005B01E8">
              <w:t xml:space="preserve">Дата окончания подачи запросов разъяснений: до </w:t>
            </w:r>
            <w:r w:rsidR="00A2373D" w:rsidRPr="005B01E8">
              <w:rPr>
                <w:b/>
              </w:rPr>
              <w:t>10 часов 00 </w:t>
            </w:r>
            <w:r w:rsidR="0092233C" w:rsidRPr="005B01E8">
              <w:rPr>
                <w:b/>
              </w:rPr>
              <w:t>минут по московскому времени «</w:t>
            </w:r>
            <w:r w:rsidR="005B01E8" w:rsidRPr="005B01E8">
              <w:rPr>
                <w:b/>
              </w:rPr>
              <w:t>29</w:t>
            </w:r>
            <w:r w:rsidR="00A2373D" w:rsidRPr="005B01E8">
              <w:rPr>
                <w:b/>
              </w:rPr>
              <w:t xml:space="preserve">» </w:t>
            </w:r>
            <w:r w:rsidR="005B01E8" w:rsidRPr="005B01E8">
              <w:rPr>
                <w:b/>
              </w:rPr>
              <w:t>августа</w:t>
            </w:r>
            <w:r w:rsidR="00A2373D" w:rsidRPr="005B01E8">
              <w:rPr>
                <w:b/>
              </w:rPr>
              <w:t xml:space="preserve"> 202</w:t>
            </w:r>
            <w:r w:rsidR="009C31DB" w:rsidRPr="005B01E8">
              <w:rPr>
                <w:b/>
              </w:rPr>
              <w:t>2</w:t>
            </w:r>
            <w:r w:rsidR="00A2373D" w:rsidRPr="005B01E8">
              <w:rPr>
                <w:b/>
              </w:rPr>
              <w:t xml:space="preserve"> г</w:t>
            </w:r>
            <w:r w:rsidR="00A2373D" w:rsidRPr="005B01E8">
              <w:rPr>
                <w:rFonts w:eastAsia="MS Mincho"/>
                <w:b/>
              </w:rPr>
              <w:t>.</w:t>
            </w:r>
          </w:p>
          <w:p w:rsidR="003F095B" w:rsidRPr="00332200" w:rsidRDefault="003F095B" w:rsidP="00A2373D">
            <w:pPr>
              <w:spacing w:after="0"/>
            </w:pPr>
            <w:r w:rsidRPr="005B01E8">
              <w:t xml:space="preserve">Запросы разъяснений направляются посредством </w:t>
            </w:r>
            <w:r w:rsidR="00DC0267">
              <w:t>электронной почты, указанной в п.1 настоящей Документации</w:t>
            </w:r>
            <w:r w:rsidRPr="005B01E8">
              <w:t>, ответы на поступившие запросы направляются в аналогичном</w:t>
            </w:r>
            <w:r w:rsidRPr="00332200">
              <w:t xml:space="preserve"> порядке.</w:t>
            </w:r>
          </w:p>
          <w:p w:rsidR="003F095B" w:rsidRPr="00332200" w:rsidRDefault="003F095B" w:rsidP="00A2373D">
            <w:pPr>
              <w:spacing w:after="0"/>
            </w:pPr>
            <w:bookmarkStart w:id="9" w:name="_GoBack"/>
            <w:bookmarkEnd w:id="9"/>
            <w:r w:rsidRPr="00332200">
              <w:t>Более подробно порядок предоставления разъяснений указан в п. 2.4. настоящей Документации.</w:t>
            </w:r>
          </w:p>
        </w:tc>
      </w:tr>
      <w:tr w:rsidR="008E0F5A" w:rsidRPr="00461267" w:rsidTr="00F924C4">
        <w:tc>
          <w:tcPr>
            <w:tcW w:w="300" w:type="pct"/>
            <w:vAlign w:val="center"/>
          </w:tcPr>
          <w:p w:rsidR="008E0F5A" w:rsidRPr="00461267" w:rsidRDefault="008E0F5A" w:rsidP="00A2373D">
            <w:pPr>
              <w:spacing w:after="0"/>
            </w:pPr>
            <w:r>
              <w:t>10</w:t>
            </w:r>
          </w:p>
        </w:tc>
        <w:tc>
          <w:tcPr>
            <w:tcW w:w="1423" w:type="pct"/>
            <w:vAlign w:val="center"/>
          </w:tcPr>
          <w:p w:rsidR="008E0F5A" w:rsidRPr="00461267" w:rsidRDefault="008E0F5A" w:rsidP="00A2373D">
            <w:pPr>
              <w:spacing w:after="0"/>
            </w:pPr>
            <w:r w:rsidRPr="00461267">
              <w:t xml:space="preserve">Порядок и сроки проведения этапов </w:t>
            </w:r>
            <w:r w:rsidR="007D1B02">
              <w:t>аукциона</w:t>
            </w:r>
            <w:r w:rsidRPr="00461267">
              <w:t xml:space="preserve">, а также подведение итогов </w:t>
            </w:r>
            <w:r w:rsidR="007D1B02">
              <w:t>аукциона</w:t>
            </w:r>
          </w:p>
        </w:tc>
        <w:tc>
          <w:tcPr>
            <w:tcW w:w="3277" w:type="pct"/>
            <w:vAlign w:val="center"/>
          </w:tcPr>
          <w:p w:rsidR="008E0F5A" w:rsidRPr="00FB2FE3" w:rsidRDefault="008E0F5A" w:rsidP="00A2373D">
            <w:pPr>
              <w:spacing w:after="0"/>
            </w:pPr>
            <w:r w:rsidRPr="005B01E8">
              <w:t>1)Рассмотрение заявок осуществляется</w:t>
            </w:r>
            <w:r w:rsidR="009C31DB" w:rsidRPr="005B01E8">
              <w:t>:</w:t>
            </w:r>
            <w:r w:rsidR="004A3288" w:rsidRPr="005B01E8">
              <w:t xml:space="preserve"> </w:t>
            </w:r>
            <w:r w:rsidR="004A3288" w:rsidRPr="005B01E8">
              <w:rPr>
                <w:b/>
              </w:rPr>
              <w:t>не позднее 21:00  </w:t>
            </w:r>
            <w:r w:rsidR="005B01E8" w:rsidRPr="005B01E8">
              <w:rPr>
                <w:b/>
              </w:rPr>
              <w:t>«13» сентября</w:t>
            </w:r>
            <w:r w:rsidR="004A3288" w:rsidRPr="005B01E8">
              <w:rPr>
                <w:b/>
              </w:rPr>
              <w:t xml:space="preserve"> 202</w:t>
            </w:r>
            <w:r w:rsidR="009C31DB" w:rsidRPr="005B01E8">
              <w:rPr>
                <w:b/>
              </w:rPr>
              <w:t>2</w:t>
            </w:r>
            <w:r w:rsidR="004A3288" w:rsidRPr="005B01E8">
              <w:rPr>
                <w:b/>
              </w:rPr>
              <w:t xml:space="preserve"> г. по московскому времени.</w:t>
            </w:r>
          </w:p>
          <w:p w:rsidR="008E0F5A" w:rsidRPr="005B01E8" w:rsidRDefault="008E0F5A" w:rsidP="00A2373D">
            <w:pPr>
              <w:pStyle w:val="Default"/>
              <w:jc w:val="both"/>
            </w:pPr>
            <w:r w:rsidRPr="003A777F">
              <w:t xml:space="preserve">2) </w:t>
            </w:r>
            <w:r w:rsidRPr="005B01E8">
              <w:t xml:space="preserve">Проведение аукциона: </w:t>
            </w:r>
          </w:p>
          <w:p w:rsidR="008E0F5A" w:rsidRPr="003A777F" w:rsidRDefault="008E0F5A" w:rsidP="00A2373D">
            <w:pPr>
              <w:pStyle w:val="Default"/>
              <w:jc w:val="both"/>
            </w:pPr>
            <w:r w:rsidRPr="005B01E8">
              <w:t xml:space="preserve">Дата проведения аукциона: не позднее </w:t>
            </w:r>
            <w:r w:rsidR="005B01E8" w:rsidRPr="005B01E8">
              <w:rPr>
                <w:b/>
              </w:rPr>
              <w:t xml:space="preserve">«14» сентября </w:t>
            </w:r>
            <w:r w:rsidRPr="005B01E8">
              <w:rPr>
                <w:b/>
              </w:rPr>
              <w:t>20</w:t>
            </w:r>
            <w:r w:rsidR="00FB2FE3" w:rsidRPr="005B01E8">
              <w:rPr>
                <w:b/>
              </w:rPr>
              <w:t>2</w:t>
            </w:r>
            <w:r w:rsidR="009C31DB" w:rsidRPr="005B01E8">
              <w:rPr>
                <w:b/>
              </w:rPr>
              <w:t>2</w:t>
            </w:r>
            <w:r w:rsidRPr="005B01E8">
              <w:rPr>
                <w:b/>
              </w:rPr>
              <w:t xml:space="preserve"> </w:t>
            </w:r>
            <w:r w:rsidRPr="005B01E8">
              <w:t>г.</w:t>
            </w:r>
          </w:p>
          <w:p w:rsidR="008E0F5A" w:rsidRPr="003A777F" w:rsidRDefault="008E0F5A" w:rsidP="00A2373D">
            <w:pPr>
              <w:pStyle w:val="Default"/>
              <w:jc w:val="both"/>
            </w:pPr>
            <w:r w:rsidRPr="003A777F">
              <w:t xml:space="preserve">Время проведения аукциона: с </w:t>
            </w:r>
            <w:r w:rsidR="00FB2FE3" w:rsidRPr="003A777F">
              <w:t xml:space="preserve">10:00 </w:t>
            </w:r>
            <w:r w:rsidRPr="003A777F">
              <w:t xml:space="preserve">до </w:t>
            </w:r>
            <w:r w:rsidR="00FB2FE3" w:rsidRPr="003A777F">
              <w:t>11</w:t>
            </w:r>
            <w:r w:rsidRPr="003A777F">
              <w:t>:</w:t>
            </w:r>
            <w:r w:rsidR="00FB2FE3" w:rsidRPr="003A777F">
              <w:t>00</w:t>
            </w:r>
            <w:r w:rsidRPr="003A777F">
              <w:t xml:space="preserve"> (время московское)</w:t>
            </w:r>
          </w:p>
          <w:p w:rsidR="008E0F5A" w:rsidRPr="005B01E8" w:rsidRDefault="008E0F5A" w:rsidP="00A2373D">
            <w:pPr>
              <w:spacing w:after="0"/>
            </w:pPr>
            <w:r w:rsidRPr="003A777F">
              <w:lastRenderedPageBreak/>
              <w:t xml:space="preserve">Шаг </w:t>
            </w:r>
            <w:r w:rsidRPr="005B01E8">
              <w:t xml:space="preserve">аукциона </w:t>
            </w:r>
            <w:r w:rsidR="00FB2FE3" w:rsidRPr="005B01E8">
              <w:t>–</w:t>
            </w:r>
            <w:r w:rsidRPr="005B01E8">
              <w:t xml:space="preserve"> </w:t>
            </w:r>
            <w:r w:rsidR="00FB2FE3" w:rsidRPr="005B01E8">
              <w:rPr>
                <w:b/>
              </w:rPr>
              <w:t xml:space="preserve">0,5 </w:t>
            </w:r>
            <w:r w:rsidRPr="005B01E8">
              <w:rPr>
                <w:b/>
              </w:rPr>
              <w:t>%</w:t>
            </w:r>
            <w:r w:rsidRPr="005B01E8">
              <w:t xml:space="preserve"> от начальной (</w:t>
            </w:r>
            <w:r w:rsidR="00A44D91" w:rsidRPr="005B01E8">
              <w:t>минимальной</w:t>
            </w:r>
            <w:r w:rsidRPr="005B01E8">
              <w:t>) цены договора (цены лота).</w:t>
            </w:r>
          </w:p>
          <w:p w:rsidR="008E0F5A" w:rsidRPr="00FB2FE3" w:rsidRDefault="0092233C" w:rsidP="009C31DB">
            <w:pPr>
              <w:spacing w:after="0"/>
            </w:pPr>
            <w:bookmarkStart w:id="10" w:name="_Toc422209971"/>
            <w:bookmarkStart w:id="11" w:name="_Toc422226791"/>
            <w:bookmarkStart w:id="12" w:name="_Toc422244143"/>
            <w:r w:rsidRPr="005B01E8">
              <w:t>3)</w:t>
            </w:r>
            <w:r w:rsidR="008E0F5A" w:rsidRPr="005B01E8">
              <w:t xml:space="preserve">Подведение итогов состоится: </w:t>
            </w:r>
            <w:r w:rsidR="008E0F5A" w:rsidRPr="005B01E8">
              <w:rPr>
                <w:b/>
              </w:rPr>
              <w:t xml:space="preserve">не позднее </w:t>
            </w:r>
            <w:bookmarkEnd w:id="10"/>
            <w:bookmarkEnd w:id="11"/>
            <w:bookmarkEnd w:id="12"/>
            <w:r w:rsidR="009C31DB" w:rsidRPr="005B01E8">
              <w:rPr>
                <w:b/>
              </w:rPr>
              <w:t xml:space="preserve">21:00 </w:t>
            </w:r>
            <w:r w:rsidR="005B01E8" w:rsidRPr="005B01E8">
              <w:rPr>
                <w:b/>
              </w:rPr>
              <w:t>«14» сентября</w:t>
            </w:r>
            <w:r w:rsidR="00FB2FE3" w:rsidRPr="005B01E8">
              <w:rPr>
                <w:b/>
              </w:rPr>
              <w:t xml:space="preserve"> 202</w:t>
            </w:r>
            <w:r w:rsidR="009C31DB" w:rsidRPr="005B01E8">
              <w:rPr>
                <w:b/>
              </w:rPr>
              <w:t>2</w:t>
            </w:r>
            <w:r w:rsidR="00FB2FE3" w:rsidRPr="005B01E8">
              <w:rPr>
                <w:b/>
              </w:rPr>
              <w:t>г</w:t>
            </w:r>
            <w:r w:rsidR="009C31DB" w:rsidRPr="005B01E8">
              <w:rPr>
                <w:b/>
              </w:rPr>
              <w:t>.</w:t>
            </w:r>
          </w:p>
        </w:tc>
      </w:tr>
      <w:tr w:rsidR="0011593D" w:rsidRPr="00461267" w:rsidTr="00F924C4">
        <w:tc>
          <w:tcPr>
            <w:tcW w:w="300" w:type="pct"/>
            <w:vAlign w:val="center"/>
          </w:tcPr>
          <w:p w:rsidR="0011593D" w:rsidRPr="00461267" w:rsidRDefault="0091614D" w:rsidP="00A2373D">
            <w:pPr>
              <w:spacing w:after="0"/>
            </w:pPr>
            <w:r>
              <w:lastRenderedPageBreak/>
              <w:t>1</w:t>
            </w:r>
            <w:r w:rsidR="008A065E">
              <w:t>1</w:t>
            </w:r>
          </w:p>
        </w:tc>
        <w:tc>
          <w:tcPr>
            <w:tcW w:w="1423" w:type="pct"/>
            <w:vAlign w:val="center"/>
          </w:tcPr>
          <w:p w:rsidR="0011593D" w:rsidRPr="002133A1" w:rsidRDefault="0011593D" w:rsidP="00A2373D">
            <w:pPr>
              <w:keepNext/>
              <w:keepLines/>
              <w:widowControl w:val="0"/>
              <w:suppressLineNumbers/>
              <w:suppressAutoHyphens/>
              <w:spacing w:after="0"/>
              <w:rPr>
                <w:color w:val="000000" w:themeColor="text1"/>
              </w:rPr>
            </w:pPr>
            <w:r w:rsidRPr="002133A1">
              <w:rPr>
                <w:color w:val="000000" w:themeColor="text1"/>
              </w:rPr>
              <w:t xml:space="preserve">Требования к участникам </w:t>
            </w:r>
            <w:r w:rsidR="007D1B02">
              <w:rPr>
                <w:color w:val="000000" w:themeColor="text1"/>
              </w:rPr>
              <w:t>аукциона</w:t>
            </w:r>
          </w:p>
          <w:p w:rsidR="0011593D" w:rsidRPr="002133A1" w:rsidRDefault="0011593D" w:rsidP="00A2373D">
            <w:pPr>
              <w:spacing w:after="0"/>
              <w:rPr>
                <w:color w:val="000000" w:themeColor="text1"/>
              </w:rPr>
            </w:pPr>
          </w:p>
        </w:tc>
        <w:tc>
          <w:tcPr>
            <w:tcW w:w="3277" w:type="pct"/>
            <w:vAlign w:val="center"/>
          </w:tcPr>
          <w:p w:rsidR="0011593D" w:rsidRPr="00FB2FE3" w:rsidRDefault="002133A1" w:rsidP="00A2373D">
            <w:pPr>
              <w:spacing w:after="0"/>
              <w:rPr>
                <w:color w:val="000000" w:themeColor="text1"/>
              </w:rPr>
            </w:pPr>
            <w:proofErr w:type="gramStart"/>
            <w:r w:rsidRPr="00FB2FE3">
              <w:rPr>
                <w:color w:val="000000" w:themeColor="text1"/>
              </w:rPr>
              <w:t xml:space="preserve">Указаны в разделе </w:t>
            </w:r>
            <w:r w:rsidR="000E6943" w:rsidRPr="00FB2FE3">
              <w:rPr>
                <w:color w:val="000000" w:themeColor="text1"/>
              </w:rPr>
              <w:t>3 настоящей Документации, Приложении №1 «Техническое задание» к настоящей Документации</w:t>
            </w:r>
            <w:proofErr w:type="gramEnd"/>
          </w:p>
        </w:tc>
      </w:tr>
      <w:tr w:rsidR="0011593D" w:rsidRPr="00461267" w:rsidTr="00F924C4">
        <w:tc>
          <w:tcPr>
            <w:tcW w:w="300" w:type="pct"/>
            <w:vAlign w:val="center"/>
          </w:tcPr>
          <w:p w:rsidR="0011593D" w:rsidRPr="00461267" w:rsidRDefault="0091614D" w:rsidP="00A2373D">
            <w:pPr>
              <w:spacing w:after="0"/>
            </w:pPr>
            <w:r>
              <w:t>1</w:t>
            </w:r>
            <w:r w:rsidR="008A065E">
              <w:t>2</w:t>
            </w:r>
          </w:p>
        </w:tc>
        <w:tc>
          <w:tcPr>
            <w:tcW w:w="1423" w:type="pct"/>
            <w:vAlign w:val="center"/>
          </w:tcPr>
          <w:p w:rsidR="0011593D" w:rsidRPr="002133A1" w:rsidRDefault="00674AE2" w:rsidP="00674AE2">
            <w:pPr>
              <w:spacing w:after="0"/>
              <w:rPr>
                <w:color w:val="000000" w:themeColor="text1"/>
              </w:rPr>
            </w:pPr>
            <w:r>
              <w:rPr>
                <w:color w:val="000000" w:themeColor="text1"/>
              </w:rPr>
              <w:t>П</w:t>
            </w:r>
            <w:r w:rsidRPr="002133A1">
              <w:rPr>
                <w:color w:val="000000" w:themeColor="text1"/>
              </w:rPr>
              <w:t>ривле</w:t>
            </w:r>
            <w:r>
              <w:rPr>
                <w:color w:val="000000" w:themeColor="text1"/>
              </w:rPr>
              <w:t>чение</w:t>
            </w:r>
            <w:r w:rsidRPr="002133A1">
              <w:rPr>
                <w:color w:val="000000" w:themeColor="text1"/>
              </w:rPr>
              <w:t xml:space="preserve"> </w:t>
            </w:r>
            <w:r w:rsidR="0091614D">
              <w:rPr>
                <w:color w:val="000000" w:themeColor="text1"/>
              </w:rPr>
              <w:t xml:space="preserve">участниками </w:t>
            </w:r>
            <w:r w:rsidR="007D1B02">
              <w:rPr>
                <w:color w:val="000000" w:themeColor="text1"/>
              </w:rPr>
              <w:t xml:space="preserve">аукциона </w:t>
            </w:r>
            <w:r w:rsidRPr="002133A1">
              <w:rPr>
                <w:color w:val="000000" w:themeColor="text1"/>
              </w:rPr>
              <w:t>субподрядчик</w:t>
            </w:r>
            <w:r>
              <w:rPr>
                <w:color w:val="000000" w:themeColor="text1"/>
              </w:rPr>
              <w:t>ов/</w:t>
            </w:r>
            <w:r w:rsidR="002133A1" w:rsidRPr="002133A1">
              <w:rPr>
                <w:color w:val="000000" w:themeColor="text1"/>
              </w:rPr>
              <w:t>соисполнител</w:t>
            </w:r>
            <w:r>
              <w:rPr>
                <w:color w:val="000000" w:themeColor="text1"/>
              </w:rPr>
              <w:t>ей</w:t>
            </w:r>
            <w:r w:rsidR="002133A1" w:rsidRPr="002133A1">
              <w:rPr>
                <w:color w:val="000000" w:themeColor="text1"/>
              </w:rPr>
              <w:t>.</w:t>
            </w:r>
          </w:p>
        </w:tc>
        <w:tc>
          <w:tcPr>
            <w:tcW w:w="3277" w:type="pct"/>
            <w:vAlign w:val="center"/>
          </w:tcPr>
          <w:p w:rsidR="00100CEB" w:rsidRPr="00FB2FE3" w:rsidRDefault="00674AE2" w:rsidP="00A2373D">
            <w:pPr>
              <w:spacing w:after="0"/>
              <w:rPr>
                <w:color w:val="000000" w:themeColor="text1"/>
              </w:rPr>
            </w:pPr>
            <w:r>
              <w:rPr>
                <w:color w:val="000000" w:themeColor="text1"/>
              </w:rPr>
              <w:t>Не допускается</w:t>
            </w:r>
            <w:r w:rsidR="00100CEB" w:rsidRPr="003A777F">
              <w:rPr>
                <w:color w:val="000000" w:themeColor="text1"/>
              </w:rPr>
              <w:t xml:space="preserve"> в</w:t>
            </w:r>
            <w:r>
              <w:rPr>
                <w:color w:val="000000" w:themeColor="text1"/>
              </w:rPr>
              <w:t xml:space="preserve"> соответствии с</w:t>
            </w:r>
            <w:r w:rsidR="00100CEB" w:rsidRPr="003A777F">
              <w:rPr>
                <w:color w:val="000000" w:themeColor="text1"/>
              </w:rPr>
              <w:t xml:space="preserve"> п. 4.9</w:t>
            </w:r>
            <w:r>
              <w:rPr>
                <w:color w:val="000000" w:themeColor="text1"/>
              </w:rPr>
              <w:t>.</w:t>
            </w:r>
            <w:r w:rsidR="00100CEB" w:rsidRPr="003A777F">
              <w:rPr>
                <w:color w:val="000000" w:themeColor="text1"/>
              </w:rPr>
              <w:t xml:space="preserve"> настоящей Документации.</w:t>
            </w:r>
          </w:p>
          <w:p w:rsidR="0011593D" w:rsidRPr="00FB2FE3" w:rsidRDefault="0011593D" w:rsidP="00A2373D">
            <w:pPr>
              <w:spacing w:after="0"/>
              <w:rPr>
                <w:i/>
                <w:color w:val="000000" w:themeColor="text1"/>
              </w:rPr>
            </w:pPr>
          </w:p>
        </w:tc>
      </w:tr>
      <w:tr w:rsidR="002133A1" w:rsidRPr="00461267" w:rsidTr="00F924C4">
        <w:tc>
          <w:tcPr>
            <w:tcW w:w="300" w:type="pct"/>
            <w:vAlign w:val="center"/>
          </w:tcPr>
          <w:p w:rsidR="002133A1" w:rsidRPr="00461267" w:rsidRDefault="0091614D" w:rsidP="00A2373D">
            <w:pPr>
              <w:spacing w:after="0"/>
            </w:pPr>
            <w:r>
              <w:t>1</w:t>
            </w:r>
            <w:r w:rsidR="008A065E">
              <w:t>3</w:t>
            </w:r>
          </w:p>
        </w:tc>
        <w:tc>
          <w:tcPr>
            <w:tcW w:w="1423" w:type="pct"/>
            <w:vAlign w:val="center"/>
          </w:tcPr>
          <w:p w:rsidR="002133A1" w:rsidRPr="002133A1" w:rsidRDefault="002133A1" w:rsidP="00A2373D">
            <w:pPr>
              <w:spacing w:after="0"/>
              <w:rPr>
                <w:color w:val="000000" w:themeColor="text1"/>
              </w:rPr>
            </w:pPr>
            <w:r>
              <w:rPr>
                <w:color w:val="000000" w:themeColor="text1"/>
              </w:rPr>
              <w:t xml:space="preserve">Требования к содержанию, форме, оформлению и составу заявки на участие в </w:t>
            </w:r>
            <w:r w:rsidR="007D1B02">
              <w:rPr>
                <w:color w:val="000000" w:themeColor="text1"/>
              </w:rPr>
              <w:t>аукционе</w:t>
            </w:r>
            <w:r>
              <w:rPr>
                <w:color w:val="000000" w:themeColor="text1"/>
              </w:rPr>
              <w:t>, а также к описанию поставляемого участниками товара/ работы/ услуги и их  характеристик</w:t>
            </w:r>
          </w:p>
        </w:tc>
        <w:tc>
          <w:tcPr>
            <w:tcW w:w="3277" w:type="pct"/>
            <w:vAlign w:val="center"/>
          </w:tcPr>
          <w:p w:rsidR="002133A1" w:rsidRPr="002133A1" w:rsidRDefault="002133A1" w:rsidP="00A2373D">
            <w:pPr>
              <w:spacing w:after="0"/>
              <w:rPr>
                <w:color w:val="000000" w:themeColor="text1"/>
              </w:rPr>
            </w:pPr>
            <w:proofErr w:type="gramStart"/>
            <w:r w:rsidRPr="002133A1">
              <w:rPr>
                <w:color w:val="000000" w:themeColor="text1"/>
              </w:rPr>
              <w:t xml:space="preserve">Указаны в разделе </w:t>
            </w:r>
            <w:r w:rsidR="00000C09">
              <w:rPr>
                <w:color w:val="000000" w:themeColor="text1"/>
              </w:rPr>
              <w:t>4</w:t>
            </w:r>
            <w:r w:rsidRPr="002133A1">
              <w:rPr>
                <w:color w:val="000000" w:themeColor="text1"/>
              </w:rPr>
              <w:t xml:space="preserve"> настоящей Документации.</w:t>
            </w:r>
            <w:proofErr w:type="gramEnd"/>
          </w:p>
        </w:tc>
      </w:tr>
      <w:tr w:rsidR="00F924C4" w:rsidRPr="00461267" w:rsidTr="00F924C4">
        <w:tc>
          <w:tcPr>
            <w:tcW w:w="300" w:type="pct"/>
            <w:vAlign w:val="center"/>
          </w:tcPr>
          <w:p w:rsidR="00F924C4" w:rsidRPr="00461267" w:rsidRDefault="00A122F0" w:rsidP="00A2373D">
            <w:pPr>
              <w:spacing w:after="0"/>
            </w:pPr>
            <w:r>
              <w:t>1</w:t>
            </w:r>
            <w:r w:rsidR="00EE3948">
              <w:t>4</w:t>
            </w:r>
          </w:p>
        </w:tc>
        <w:tc>
          <w:tcPr>
            <w:tcW w:w="1423" w:type="pct"/>
            <w:vAlign w:val="center"/>
          </w:tcPr>
          <w:p w:rsidR="00F924C4" w:rsidRPr="002133A1" w:rsidRDefault="00F924C4" w:rsidP="00A2373D">
            <w:pPr>
              <w:spacing w:after="0"/>
              <w:rPr>
                <w:color w:val="000000" w:themeColor="text1"/>
              </w:rPr>
            </w:pPr>
            <w:r w:rsidRPr="002133A1">
              <w:rPr>
                <w:color w:val="000000" w:themeColor="text1"/>
              </w:rPr>
              <w:t>Критерии и порядок оценки и сопоставления заявок на участие</w:t>
            </w:r>
          </w:p>
        </w:tc>
        <w:tc>
          <w:tcPr>
            <w:tcW w:w="3277" w:type="pct"/>
            <w:vAlign w:val="center"/>
          </w:tcPr>
          <w:p w:rsidR="00F924C4" w:rsidRPr="002133A1" w:rsidRDefault="00F924C4" w:rsidP="00A2373D">
            <w:pPr>
              <w:spacing w:after="0"/>
              <w:rPr>
                <w:color w:val="000000" w:themeColor="text1"/>
              </w:rPr>
            </w:pPr>
            <w:r w:rsidRPr="002133A1">
              <w:rPr>
                <w:color w:val="000000" w:themeColor="text1"/>
              </w:rPr>
              <w:t>Указаны в настоящей Докумен</w:t>
            </w:r>
            <w:r w:rsidR="00A122F0">
              <w:rPr>
                <w:color w:val="000000" w:themeColor="text1"/>
              </w:rPr>
              <w:t xml:space="preserve">тации, </w:t>
            </w:r>
            <w:proofErr w:type="gramStart"/>
            <w:r w:rsidR="00A122F0">
              <w:rPr>
                <w:color w:val="000000" w:themeColor="text1"/>
              </w:rPr>
              <w:t>Приложении</w:t>
            </w:r>
            <w:proofErr w:type="gramEnd"/>
            <w:r w:rsidR="00A122F0">
              <w:rPr>
                <w:color w:val="000000" w:themeColor="text1"/>
              </w:rPr>
              <w:t xml:space="preserve"> №1 «Техническое задание»  к настоящей Документации</w:t>
            </w:r>
          </w:p>
        </w:tc>
      </w:tr>
      <w:tr w:rsidR="00F924C4" w:rsidRPr="00461267" w:rsidTr="00F924C4">
        <w:tc>
          <w:tcPr>
            <w:tcW w:w="300" w:type="pct"/>
            <w:vAlign w:val="center"/>
          </w:tcPr>
          <w:p w:rsidR="00F924C4" w:rsidRPr="00461267" w:rsidRDefault="00A122F0" w:rsidP="00A2373D">
            <w:pPr>
              <w:spacing w:after="0"/>
            </w:pPr>
            <w:r>
              <w:t>1</w:t>
            </w:r>
            <w:r w:rsidR="00EE3948">
              <w:t>5</w:t>
            </w:r>
          </w:p>
        </w:tc>
        <w:tc>
          <w:tcPr>
            <w:tcW w:w="1423" w:type="pct"/>
            <w:vAlign w:val="center"/>
          </w:tcPr>
          <w:p w:rsidR="00F924C4" w:rsidRPr="002133A1" w:rsidRDefault="00F924C4" w:rsidP="00A2373D">
            <w:pPr>
              <w:spacing w:after="0"/>
              <w:rPr>
                <w:color w:val="000000" w:themeColor="text1"/>
              </w:rPr>
            </w:pPr>
            <w:r w:rsidRPr="00D50C26">
              <w:t>Извещение о проведен</w:t>
            </w:r>
            <w:proofErr w:type="gramStart"/>
            <w:r w:rsidRPr="00D50C26">
              <w:t xml:space="preserve">ии </w:t>
            </w:r>
            <w:r w:rsidR="007D089C">
              <w:t>Ау</w:t>
            </w:r>
            <w:proofErr w:type="gramEnd"/>
            <w:r w:rsidR="007D089C">
              <w:t>кциона</w:t>
            </w:r>
          </w:p>
        </w:tc>
        <w:tc>
          <w:tcPr>
            <w:tcW w:w="3277" w:type="pct"/>
            <w:vAlign w:val="center"/>
          </w:tcPr>
          <w:p w:rsidR="00F924C4" w:rsidRPr="00D50C26" w:rsidRDefault="00F924C4" w:rsidP="00A2373D">
            <w:pPr>
              <w:pStyle w:val="afffff5"/>
              <w:ind w:left="0"/>
              <w:jc w:val="both"/>
            </w:pPr>
            <w:r w:rsidRPr="00D50C26">
              <w:t>Извещение о проведен</w:t>
            </w:r>
            <w:proofErr w:type="gramStart"/>
            <w:r w:rsidRPr="00D50C26">
              <w:t xml:space="preserve">ии </w:t>
            </w:r>
            <w:r w:rsidR="007D089C">
              <w:t>Ау</w:t>
            </w:r>
            <w:proofErr w:type="gramEnd"/>
            <w:r w:rsidR="007D089C">
              <w:t>кциона</w:t>
            </w:r>
            <w:r w:rsidRPr="00D50C26">
              <w:t xml:space="preserve"> является неотъемлемой частью настоящей документации.</w:t>
            </w:r>
          </w:p>
          <w:p w:rsidR="00F924C4" w:rsidRPr="002133A1" w:rsidRDefault="00F924C4" w:rsidP="00A2373D">
            <w:pPr>
              <w:spacing w:after="0"/>
              <w:rPr>
                <w:color w:val="000000" w:themeColor="text1"/>
              </w:rPr>
            </w:pPr>
          </w:p>
        </w:tc>
      </w:tr>
      <w:tr w:rsidR="00F924C4" w:rsidRPr="00461267" w:rsidDel="004752B5" w:rsidTr="00F924C4">
        <w:tc>
          <w:tcPr>
            <w:tcW w:w="300" w:type="pct"/>
            <w:vAlign w:val="center"/>
          </w:tcPr>
          <w:p w:rsidR="00F924C4" w:rsidRPr="00461267" w:rsidDel="004752B5" w:rsidRDefault="00A122F0" w:rsidP="00A2373D">
            <w:pPr>
              <w:spacing w:after="0"/>
            </w:pPr>
            <w:r>
              <w:t>1</w:t>
            </w:r>
            <w:r w:rsidR="00EE3948">
              <w:t>6</w:t>
            </w:r>
          </w:p>
        </w:tc>
        <w:tc>
          <w:tcPr>
            <w:tcW w:w="1423" w:type="pct"/>
            <w:vAlign w:val="center"/>
          </w:tcPr>
          <w:p w:rsidR="00F924C4" w:rsidRPr="002133A1" w:rsidDel="004752B5" w:rsidRDefault="00F924C4" w:rsidP="00A2373D">
            <w:pPr>
              <w:spacing w:after="0"/>
              <w:rPr>
                <w:color w:val="000000" w:themeColor="text1"/>
              </w:rPr>
            </w:pPr>
            <w:r w:rsidRPr="002133A1">
              <w:rPr>
                <w:color w:val="000000" w:themeColor="text1"/>
              </w:rPr>
              <w:t xml:space="preserve">Иные сведения </w:t>
            </w:r>
          </w:p>
        </w:tc>
        <w:tc>
          <w:tcPr>
            <w:tcW w:w="3277" w:type="pct"/>
            <w:vAlign w:val="center"/>
          </w:tcPr>
          <w:p w:rsidR="00F924C4" w:rsidRPr="002133A1" w:rsidDel="004752B5" w:rsidRDefault="00F924C4" w:rsidP="00C04528">
            <w:pPr>
              <w:spacing w:after="0"/>
              <w:rPr>
                <w:color w:val="000000" w:themeColor="text1"/>
              </w:rPr>
            </w:pPr>
            <w:r w:rsidRPr="002133A1">
              <w:rPr>
                <w:color w:val="000000" w:themeColor="text1"/>
              </w:rPr>
              <w:t xml:space="preserve">Остальные и более подробные условия проведения </w:t>
            </w:r>
            <w:r w:rsidR="00C04528">
              <w:rPr>
                <w:color w:val="000000" w:themeColor="text1"/>
              </w:rPr>
              <w:t>Аукциона</w:t>
            </w:r>
            <w:r w:rsidRPr="002133A1">
              <w:rPr>
                <w:color w:val="000000" w:themeColor="text1"/>
              </w:rPr>
              <w:t xml:space="preserve"> содержатся в соответствующих разделах настоящей Документации.</w:t>
            </w:r>
          </w:p>
        </w:tc>
      </w:tr>
    </w:tbl>
    <w:p w:rsidR="00E8436C" w:rsidRPr="00AE47FD" w:rsidRDefault="00E8436C" w:rsidP="00A2373D">
      <w:pPr>
        <w:spacing w:after="0"/>
      </w:pPr>
    </w:p>
    <w:p w:rsidR="007633E7" w:rsidRPr="00AE47FD" w:rsidRDefault="00B32937" w:rsidP="00A2373D">
      <w:pPr>
        <w:pStyle w:val="21"/>
        <w:keepNext w:val="0"/>
        <w:numPr>
          <w:ilvl w:val="1"/>
          <w:numId w:val="1"/>
        </w:numPr>
        <w:tabs>
          <w:tab w:val="clear" w:pos="576"/>
          <w:tab w:val="num" w:pos="284"/>
        </w:tabs>
        <w:spacing w:after="0"/>
        <w:ind w:left="0" w:firstLine="0"/>
        <w:jc w:val="left"/>
        <w:rPr>
          <w:sz w:val="24"/>
          <w:szCs w:val="24"/>
        </w:rPr>
      </w:pPr>
      <w:bookmarkStart w:id="13" w:name="_Toc536114578"/>
      <w:bookmarkStart w:id="14" w:name="_Toc27579253"/>
      <w:r w:rsidRPr="00AE47FD">
        <w:rPr>
          <w:sz w:val="24"/>
          <w:szCs w:val="24"/>
        </w:rPr>
        <w:t>Правовой статус документов</w:t>
      </w:r>
      <w:bookmarkEnd w:id="13"/>
      <w:bookmarkEnd w:id="14"/>
    </w:p>
    <w:p w:rsidR="007633E7" w:rsidRPr="00AE47FD" w:rsidRDefault="007633E7" w:rsidP="00A2373D">
      <w:pPr>
        <w:pStyle w:val="afffff5"/>
        <w:numPr>
          <w:ilvl w:val="2"/>
          <w:numId w:val="1"/>
        </w:numPr>
        <w:tabs>
          <w:tab w:val="num" w:pos="284"/>
        </w:tabs>
        <w:ind w:left="0"/>
        <w:jc w:val="both"/>
      </w:pPr>
      <w:bookmarkStart w:id="15" w:name="_Ref119427085"/>
      <w:bookmarkStart w:id="16" w:name="_Ref11225299"/>
      <w:r w:rsidRPr="00AE47FD">
        <w:t xml:space="preserve">Настоящая </w:t>
      </w:r>
      <w:r w:rsidR="00A037EE">
        <w:t>Д</w:t>
      </w:r>
      <w:r w:rsidR="00B32937" w:rsidRPr="00AE47FD">
        <w:t xml:space="preserve">окументация </w:t>
      </w:r>
      <w:r w:rsidRPr="00AE47FD">
        <w:t xml:space="preserve">подготовлена в соответствии </w:t>
      </w:r>
      <w:bookmarkEnd w:id="15"/>
      <w:r w:rsidRPr="00AE47FD">
        <w:t xml:space="preserve">с требованиями </w:t>
      </w:r>
      <w:r w:rsidR="00F7428F">
        <w:t>ст. 447-449 ГК РФ</w:t>
      </w:r>
      <w:r w:rsidR="00B32937" w:rsidRPr="00AE47FD">
        <w:t>, иными нормативными правовыми актами Российской Федерации</w:t>
      </w:r>
      <w:r w:rsidRPr="00AE47FD">
        <w:t>.</w:t>
      </w:r>
    </w:p>
    <w:p w:rsidR="003833AA" w:rsidRPr="00AE47FD" w:rsidRDefault="003833AA" w:rsidP="00A2373D">
      <w:pPr>
        <w:pStyle w:val="afffff5"/>
        <w:numPr>
          <w:ilvl w:val="2"/>
          <w:numId w:val="1"/>
        </w:numPr>
        <w:tabs>
          <w:tab w:val="num" w:pos="284"/>
        </w:tabs>
        <w:ind w:left="0"/>
        <w:jc w:val="both"/>
      </w:pPr>
      <w:r w:rsidRPr="00AE47FD">
        <w:t>Термины и определения,</w:t>
      </w:r>
      <w:r w:rsidR="00B13A61">
        <w:t xml:space="preserve"> применяемые в настоящей Д</w:t>
      </w:r>
      <w:r w:rsidRPr="00AE47FD">
        <w:t xml:space="preserve">окументации и приложениях к ней, используются в значениях, установленных </w:t>
      </w:r>
      <w:r w:rsidR="00F7428F" w:rsidRPr="00AE47FD">
        <w:t>Законодательством</w:t>
      </w:r>
      <w:r w:rsidR="00F7428F">
        <w:t xml:space="preserve"> РФ</w:t>
      </w:r>
      <w:r w:rsidR="003A11B6" w:rsidRPr="00AE47FD">
        <w:t>,</w:t>
      </w:r>
      <w:r w:rsidR="00B13A61">
        <w:t xml:space="preserve"> если настоящей Д</w:t>
      </w:r>
      <w:r w:rsidRPr="00AE47FD">
        <w:t>окументацией не установлено иное.</w:t>
      </w:r>
    </w:p>
    <w:p w:rsidR="003A11B6" w:rsidRPr="00AE47FD" w:rsidRDefault="00A122F0" w:rsidP="00A2373D">
      <w:pPr>
        <w:pStyle w:val="afffff5"/>
        <w:numPr>
          <w:ilvl w:val="2"/>
          <w:numId w:val="1"/>
        </w:numPr>
        <w:tabs>
          <w:tab w:val="num" w:pos="284"/>
        </w:tabs>
        <w:ind w:left="0"/>
        <w:jc w:val="both"/>
      </w:pPr>
      <w:r>
        <w:t xml:space="preserve">Заявка участника </w:t>
      </w:r>
      <w:r w:rsidR="007D1B02">
        <w:t>Аукциона</w:t>
      </w:r>
      <w:r w:rsidR="003A11B6" w:rsidRPr="00AE47FD">
        <w:t xml:space="preserve">, поданная в соответствии с установленными требованиями, имеет правовой статус оферты и будет рассматриваться </w:t>
      </w:r>
      <w:r w:rsidR="008B4671">
        <w:t>Организатором</w:t>
      </w:r>
      <w:r w:rsidR="003A11B6" w:rsidRPr="00AE47FD">
        <w:t xml:space="preserve"> в соответствии с этим.</w:t>
      </w:r>
    </w:p>
    <w:p w:rsidR="003A11B6" w:rsidRPr="00AE47FD" w:rsidRDefault="00B13A61" w:rsidP="00A2373D">
      <w:pPr>
        <w:pStyle w:val="afffff5"/>
        <w:numPr>
          <w:ilvl w:val="2"/>
          <w:numId w:val="1"/>
        </w:numPr>
        <w:tabs>
          <w:tab w:val="num" w:pos="284"/>
        </w:tabs>
        <w:ind w:left="0"/>
        <w:jc w:val="both"/>
      </w:pPr>
      <w:r>
        <w:t>Во всем, что не урегулировано И</w:t>
      </w:r>
      <w:r w:rsidR="003A11B6" w:rsidRPr="00AE47FD">
        <w:t>з</w:t>
      </w:r>
      <w:r>
        <w:t>вещением и настоящей Д</w:t>
      </w:r>
      <w:r w:rsidR="003A11B6" w:rsidRPr="00AE47FD">
        <w:t xml:space="preserve">окументацией, стороны руководствуются </w:t>
      </w:r>
      <w:r w:rsidR="00F7428F" w:rsidRPr="00AE47FD">
        <w:t>Законодательством</w:t>
      </w:r>
      <w:r w:rsidR="00F7428F">
        <w:t xml:space="preserve"> РФ</w:t>
      </w:r>
      <w:r w:rsidR="003A11B6" w:rsidRPr="00AE47FD">
        <w:t>.</w:t>
      </w:r>
    </w:p>
    <w:p w:rsidR="00B32937" w:rsidRPr="00AE47FD" w:rsidRDefault="003A11B6" w:rsidP="00A2373D">
      <w:pPr>
        <w:pStyle w:val="afffff5"/>
        <w:numPr>
          <w:ilvl w:val="2"/>
          <w:numId w:val="1"/>
        </w:numPr>
        <w:tabs>
          <w:tab w:val="num" w:pos="284"/>
        </w:tabs>
        <w:ind w:left="0"/>
        <w:jc w:val="both"/>
      </w:pPr>
      <w:r w:rsidRPr="00AE47FD">
        <w:t xml:space="preserve">Если в отношении сторон договора, заключаемого по результатам </w:t>
      </w:r>
      <w:r w:rsidR="007D1B02">
        <w:t>аукциона</w:t>
      </w:r>
      <w:r w:rsidRPr="00AE47FD">
        <w:t xml:space="preserve">, действуют также иные специальные нормативные правовые акты, настоящая документация и заявка участника </w:t>
      </w:r>
      <w:r w:rsidR="007D1B02">
        <w:t>аукциона</w:t>
      </w:r>
      <w:r w:rsidRPr="00AE47FD">
        <w:t>, признанного победителем будут считаться приоритетными по отношению к диспозитивным нормам указанных актов.</w:t>
      </w:r>
    </w:p>
    <w:p w:rsidR="00E8436C" w:rsidRPr="00AE47FD" w:rsidRDefault="00E8436C" w:rsidP="00A2373D">
      <w:pPr>
        <w:pStyle w:val="afffff5"/>
        <w:ind w:left="0"/>
        <w:jc w:val="both"/>
      </w:pPr>
    </w:p>
    <w:p w:rsidR="00E8436C" w:rsidRPr="00090F36" w:rsidRDefault="00E8436C" w:rsidP="00A2373D">
      <w:pPr>
        <w:pStyle w:val="21"/>
        <w:keepNext w:val="0"/>
        <w:numPr>
          <w:ilvl w:val="1"/>
          <w:numId w:val="1"/>
        </w:numPr>
        <w:tabs>
          <w:tab w:val="clear" w:pos="576"/>
          <w:tab w:val="num" w:pos="284"/>
        </w:tabs>
        <w:spacing w:after="0"/>
        <w:ind w:left="0" w:firstLine="0"/>
        <w:jc w:val="left"/>
        <w:rPr>
          <w:sz w:val="24"/>
          <w:szCs w:val="24"/>
        </w:rPr>
      </w:pPr>
      <w:bookmarkStart w:id="17" w:name="_Toc27579254"/>
      <w:r w:rsidRPr="00090F36">
        <w:rPr>
          <w:sz w:val="24"/>
          <w:szCs w:val="24"/>
        </w:rPr>
        <w:t>Обжалование.</w:t>
      </w:r>
      <w:bookmarkEnd w:id="17"/>
    </w:p>
    <w:p w:rsidR="00E8436C" w:rsidRPr="00AE47FD" w:rsidRDefault="00E8436C" w:rsidP="00A2373D">
      <w:pPr>
        <w:pStyle w:val="affffa"/>
        <w:widowControl w:val="0"/>
        <w:numPr>
          <w:ilvl w:val="2"/>
          <w:numId w:val="1"/>
        </w:numPr>
        <w:tabs>
          <w:tab w:val="num" w:pos="284"/>
          <w:tab w:val="num" w:pos="1134"/>
        </w:tabs>
        <w:ind w:left="0" w:firstLine="0"/>
      </w:pPr>
      <w:r w:rsidRPr="00AE47FD">
        <w:t xml:space="preserve">Все споры и разногласия, возникающие в связи с проведением </w:t>
      </w:r>
      <w:r w:rsidR="007D089C">
        <w:t>Аукциона</w:t>
      </w:r>
      <w:r w:rsidRPr="00AE47FD">
        <w:t>, в том числе касающиеся исполнения Организатором и Участниками своих обязатель</w:t>
      </w:r>
      <w:proofErr w:type="gramStart"/>
      <w:r w:rsidRPr="00AE47FD">
        <w:t>ств в св</w:t>
      </w:r>
      <w:proofErr w:type="gramEnd"/>
      <w:r w:rsidRPr="00AE47FD">
        <w:t xml:space="preserve">язи с проведением </w:t>
      </w:r>
      <w:r w:rsidR="007D089C">
        <w:t>Аукциона</w:t>
      </w:r>
      <w:r w:rsidR="00D57836">
        <w:t xml:space="preserve"> и участия в нем</w:t>
      </w:r>
      <w:r w:rsidRPr="00AE47FD">
        <w:t xml:space="preserve">,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при этом уполномоченным представителем </w:t>
      </w:r>
      <w:r w:rsidR="00413E68">
        <w:t>ПАО «РОССЕТИ МОСКОВСКИЙ РЕГИОН»</w:t>
      </w:r>
      <w:r w:rsidRPr="00AE47FD">
        <w:t xml:space="preserve"> в рамках данного пункта выступает </w:t>
      </w:r>
      <w:r w:rsidR="00584EA0">
        <w:t>уполномоченный закупочный орган Организатора</w:t>
      </w:r>
      <w:r w:rsidRPr="00AE47FD">
        <w:rPr>
          <w:bCs/>
        </w:rPr>
        <w:t xml:space="preserve">. Сторона, получившая претензию, должна </w:t>
      </w:r>
      <w:r w:rsidRPr="00AE47FD">
        <w:rPr>
          <w:bCs/>
        </w:rPr>
        <w:lastRenderedPageBreak/>
        <w:t>направить другой стороне мотивированный ответ на претензию</w:t>
      </w:r>
      <w:r w:rsidRPr="00AE47FD">
        <w:t>.</w:t>
      </w:r>
    </w:p>
    <w:p w:rsidR="00E8436C" w:rsidRPr="00AE47FD" w:rsidRDefault="00E8436C" w:rsidP="00A2373D">
      <w:pPr>
        <w:pStyle w:val="affffa"/>
        <w:widowControl w:val="0"/>
        <w:numPr>
          <w:ilvl w:val="2"/>
          <w:numId w:val="1"/>
        </w:numPr>
        <w:tabs>
          <w:tab w:val="num" w:pos="284"/>
          <w:tab w:val="num" w:pos="1134"/>
        </w:tabs>
        <w:ind w:left="0" w:firstLine="0"/>
        <w:rPr>
          <w:bCs/>
        </w:rPr>
      </w:pPr>
      <w:r w:rsidRPr="00AE47FD">
        <w:rPr>
          <w:bCs/>
        </w:rPr>
        <w:t xml:space="preserve">Если претензионный порядок, не привёл к разрешению разногласий, Участники имеют право </w:t>
      </w:r>
      <w:r w:rsidR="003B5546" w:rsidRPr="00AE47FD">
        <w:t xml:space="preserve">обжаловать действия (бездействия) Организатора </w:t>
      </w:r>
      <w:r w:rsidR="007D1B02">
        <w:t xml:space="preserve">аукциона </w:t>
      </w:r>
      <w:r w:rsidR="009A71A1">
        <w:t>/</w:t>
      </w:r>
      <w:r w:rsidR="003B5546" w:rsidRPr="00AE47FD">
        <w:t xml:space="preserve"> </w:t>
      </w:r>
      <w:r w:rsidR="009A71A1">
        <w:t>Продавца</w:t>
      </w:r>
      <w:r w:rsidR="003B5546" w:rsidRPr="00AE47FD">
        <w:t xml:space="preserve"> в связи с прове</w:t>
      </w:r>
      <w:r w:rsidR="00584EA0">
        <w:t xml:space="preserve">дением </w:t>
      </w:r>
      <w:r w:rsidR="003E39C6">
        <w:t>данного аукциона</w:t>
      </w:r>
      <w:r w:rsidR="00584EA0">
        <w:t>, в порядке, предусмотренным действующим законодательством</w:t>
      </w:r>
      <w:r w:rsidRPr="00AE47FD">
        <w:rPr>
          <w:bCs/>
        </w:rPr>
        <w:t>.</w:t>
      </w:r>
    </w:p>
    <w:p w:rsidR="00E8436C" w:rsidRPr="00AE47FD" w:rsidRDefault="00E8436C" w:rsidP="00A2373D">
      <w:pPr>
        <w:pStyle w:val="affffa"/>
        <w:widowControl w:val="0"/>
        <w:numPr>
          <w:ilvl w:val="2"/>
          <w:numId w:val="1"/>
        </w:numPr>
        <w:tabs>
          <w:tab w:val="num" w:pos="284"/>
          <w:tab w:val="num" w:pos="1134"/>
        </w:tabs>
        <w:ind w:left="0" w:firstLine="0"/>
      </w:pPr>
      <w:r w:rsidRPr="00AE47FD">
        <w:t xml:space="preserve">Все </w:t>
      </w:r>
      <w:r w:rsidRPr="00AE47FD">
        <w:rPr>
          <w:bCs/>
        </w:rPr>
        <w:t>споры</w:t>
      </w:r>
      <w:r w:rsidRPr="00AE47FD">
        <w:t xml:space="preserve"> и разногласия, возникающие в связи с проведением </w:t>
      </w:r>
      <w:r w:rsidR="007D089C">
        <w:t>Аукциона</w:t>
      </w:r>
      <w:r w:rsidRPr="00AE47FD">
        <w:t xml:space="preserve">, в том числе касающиеся исполнения Организатором и Участниками своих обязательств, могут быть решены в Арбитражном суде </w:t>
      </w:r>
      <w:r w:rsidRPr="00AE47FD">
        <w:rPr>
          <w:iCs/>
        </w:rPr>
        <w:t>г. Москвы</w:t>
      </w:r>
      <w:r w:rsidRPr="00AE47FD">
        <w:t xml:space="preserve">. </w:t>
      </w:r>
    </w:p>
    <w:p w:rsidR="00E8436C" w:rsidRDefault="00E8436C" w:rsidP="00A2373D">
      <w:pPr>
        <w:pStyle w:val="afffff5"/>
        <w:tabs>
          <w:tab w:val="left" w:pos="1134"/>
        </w:tabs>
        <w:ind w:left="0"/>
        <w:jc w:val="both"/>
      </w:pPr>
    </w:p>
    <w:p w:rsidR="004A3288" w:rsidRPr="00AE47FD" w:rsidRDefault="004A3288" w:rsidP="00A2373D">
      <w:pPr>
        <w:pStyle w:val="afffff5"/>
        <w:tabs>
          <w:tab w:val="left" w:pos="1134"/>
        </w:tabs>
        <w:ind w:left="0"/>
        <w:jc w:val="both"/>
      </w:pPr>
    </w:p>
    <w:p w:rsidR="0037370B" w:rsidRPr="00090F36" w:rsidRDefault="003B5546" w:rsidP="00A2373D">
      <w:pPr>
        <w:pStyle w:val="21"/>
        <w:keepNext w:val="0"/>
        <w:numPr>
          <w:ilvl w:val="1"/>
          <w:numId w:val="1"/>
        </w:numPr>
        <w:tabs>
          <w:tab w:val="clear" w:pos="576"/>
          <w:tab w:val="num" w:pos="284"/>
        </w:tabs>
        <w:spacing w:after="0"/>
        <w:ind w:left="0" w:firstLine="0"/>
        <w:jc w:val="left"/>
        <w:rPr>
          <w:sz w:val="24"/>
          <w:szCs w:val="24"/>
        </w:rPr>
      </w:pPr>
      <w:bookmarkStart w:id="18" w:name="_Toc27579255"/>
      <w:r w:rsidRPr="00090F36">
        <w:rPr>
          <w:sz w:val="24"/>
          <w:szCs w:val="24"/>
        </w:rPr>
        <w:t>Прочие положения.</w:t>
      </w:r>
      <w:bookmarkEnd w:id="18"/>
    </w:p>
    <w:p w:rsidR="003B5546" w:rsidRPr="00AE47FD" w:rsidRDefault="003B5546" w:rsidP="00A2373D">
      <w:pPr>
        <w:pStyle w:val="afffff5"/>
        <w:widowControl w:val="0"/>
        <w:numPr>
          <w:ilvl w:val="2"/>
          <w:numId w:val="1"/>
        </w:numPr>
        <w:tabs>
          <w:tab w:val="left" w:pos="1134"/>
        </w:tabs>
        <w:autoSpaceDE w:val="0"/>
        <w:autoSpaceDN w:val="0"/>
        <w:adjustRightInd w:val="0"/>
        <w:ind w:left="0"/>
        <w:jc w:val="both"/>
      </w:pPr>
      <w:r w:rsidRPr="00AE47FD">
        <w:t xml:space="preserve">Организатор </w:t>
      </w:r>
      <w:r w:rsidR="003E39C6">
        <w:t>аукциона</w:t>
      </w:r>
      <w:r w:rsidRPr="00AE47FD">
        <w:t xml:space="preserve"> обеспечивает разумную конфиденциальность относительно всех полученных от Участников </w:t>
      </w:r>
      <w:r w:rsidR="003E39C6">
        <w:t>аукциона</w:t>
      </w:r>
      <w:r w:rsidRPr="00AE47FD" w:rsidDel="000D46FD">
        <w:t xml:space="preserve"> </w:t>
      </w:r>
      <w:r w:rsidRPr="00AE47FD">
        <w:t xml:space="preserve"> сведений, в том числе содержащихся в заявках на участие.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B13A61">
        <w:t>Д</w:t>
      </w:r>
      <w:r w:rsidRPr="00AE47FD">
        <w:t>окументацией.</w:t>
      </w:r>
    </w:p>
    <w:p w:rsidR="003B5546" w:rsidRPr="00AE47FD" w:rsidRDefault="003B5546" w:rsidP="00A2373D">
      <w:pPr>
        <w:pStyle w:val="afffff5"/>
        <w:widowControl w:val="0"/>
        <w:numPr>
          <w:ilvl w:val="2"/>
          <w:numId w:val="1"/>
        </w:numPr>
        <w:tabs>
          <w:tab w:val="left" w:pos="1134"/>
        </w:tabs>
        <w:autoSpaceDE w:val="0"/>
        <w:autoSpaceDN w:val="0"/>
        <w:adjustRightInd w:val="0"/>
        <w:ind w:left="0"/>
        <w:jc w:val="both"/>
      </w:pPr>
      <w:r w:rsidRPr="00AE47FD">
        <w:t xml:space="preserve">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данное действие событие признается наступившим и подлежащим выполнению в первый рабочий </w:t>
      </w:r>
      <w:proofErr w:type="gramStart"/>
      <w:r w:rsidRPr="00AE47FD">
        <w:t>день</w:t>
      </w:r>
      <w:proofErr w:type="gramEnd"/>
      <w:r w:rsidRPr="00AE47FD">
        <w:t xml:space="preserve"> </w:t>
      </w:r>
      <w:r w:rsidR="00F932C6">
        <w:t xml:space="preserve">следующий </w:t>
      </w:r>
      <w:r w:rsidRPr="00AE47FD">
        <w:t>за таким выходным и/или праздничным и/или нерабочим днем.</w:t>
      </w:r>
    </w:p>
    <w:p w:rsidR="003B5546" w:rsidRPr="00AE47FD" w:rsidRDefault="007D089C" w:rsidP="00A2373D">
      <w:pPr>
        <w:widowControl w:val="0"/>
        <w:numPr>
          <w:ilvl w:val="2"/>
          <w:numId w:val="1"/>
        </w:numPr>
        <w:tabs>
          <w:tab w:val="left" w:pos="1134"/>
        </w:tabs>
        <w:spacing w:after="0"/>
        <w:ind w:left="0"/>
        <w:rPr>
          <w:bCs/>
        </w:rPr>
      </w:pPr>
      <w:r>
        <w:rPr>
          <w:bCs/>
        </w:rPr>
        <w:t>Закупочная</w:t>
      </w:r>
      <w:r w:rsidR="00D57836">
        <w:rPr>
          <w:bCs/>
        </w:rPr>
        <w:t xml:space="preserve"> комиссия</w:t>
      </w:r>
      <w:r w:rsidR="00B13A61">
        <w:rPr>
          <w:bCs/>
        </w:rPr>
        <w:t xml:space="preserve"> (далее – Комиссия)</w:t>
      </w:r>
      <w:r w:rsidR="00D57836">
        <w:rPr>
          <w:bCs/>
        </w:rPr>
        <w:t xml:space="preserve"> </w:t>
      </w:r>
      <w:r w:rsidR="00F932C6">
        <w:rPr>
          <w:bCs/>
        </w:rPr>
        <w:t>отклоняет</w:t>
      </w:r>
      <w:r w:rsidR="00D57836">
        <w:rPr>
          <w:bCs/>
        </w:rPr>
        <w:t xml:space="preserve"> з</w:t>
      </w:r>
      <w:r w:rsidR="003B5546" w:rsidRPr="00AE47FD">
        <w:rPr>
          <w:bCs/>
        </w:rPr>
        <w:t>аявку</w:t>
      </w:r>
      <w:r w:rsidR="00D57836">
        <w:rPr>
          <w:bCs/>
        </w:rPr>
        <w:t xml:space="preserve"> участника</w:t>
      </w:r>
      <w:r w:rsidR="003B5546" w:rsidRPr="00AE47FD">
        <w:rPr>
          <w:bCs/>
        </w:rPr>
        <w:t xml:space="preserve">, если она установит, что Участник </w:t>
      </w:r>
      <w:r>
        <w:rPr>
          <w:bCs/>
        </w:rPr>
        <w:t>Аукциона</w:t>
      </w:r>
      <w:r w:rsidR="003B5546" w:rsidRPr="00AE47FD">
        <w:rPr>
          <w:bCs/>
        </w:rPr>
        <w:t xml:space="preserve"> прямо или косвенно дал, согласился дать или предложил </w:t>
      </w:r>
      <w:r w:rsidR="00F932C6">
        <w:rPr>
          <w:bCs/>
        </w:rPr>
        <w:t>работнику</w:t>
      </w:r>
      <w:r w:rsidR="003B5546" w:rsidRPr="00AE47FD">
        <w:rPr>
          <w:bCs/>
        </w:rPr>
        <w:t xml:space="preserve"> Организатора </w:t>
      </w:r>
      <w:r>
        <w:rPr>
          <w:bCs/>
        </w:rPr>
        <w:t>Аукциона</w:t>
      </w:r>
      <w:r w:rsidR="003B5546" w:rsidRPr="00AE47FD">
        <w:rPr>
          <w:bCs/>
        </w:rPr>
        <w:t xml:space="preserve"> вознаграждение в любой форме: работу, услугу, какую-либо ценность, в качестве стимула, который может повлиять на принятие </w:t>
      </w:r>
      <w:r w:rsidR="00B13A61">
        <w:rPr>
          <w:bCs/>
        </w:rPr>
        <w:t>К</w:t>
      </w:r>
      <w:r w:rsidR="003B5546" w:rsidRPr="00AE47FD">
        <w:rPr>
          <w:bCs/>
        </w:rPr>
        <w:t xml:space="preserve">омиссией решения по определению </w:t>
      </w:r>
      <w:r w:rsidR="00B13A61">
        <w:rPr>
          <w:bCs/>
        </w:rPr>
        <w:t>п</w:t>
      </w:r>
      <w:r w:rsidR="003B5546" w:rsidRPr="00AE47FD">
        <w:rPr>
          <w:bCs/>
        </w:rPr>
        <w:t xml:space="preserve">обедителя </w:t>
      </w:r>
      <w:r>
        <w:rPr>
          <w:bCs/>
        </w:rPr>
        <w:t>Аукциона</w:t>
      </w:r>
      <w:r w:rsidR="003B5546" w:rsidRPr="00AE47FD">
        <w:rPr>
          <w:bCs/>
        </w:rPr>
        <w:t>.</w:t>
      </w:r>
    </w:p>
    <w:p w:rsidR="003B5546" w:rsidRDefault="00B13A61" w:rsidP="00A2373D">
      <w:pPr>
        <w:widowControl w:val="0"/>
        <w:numPr>
          <w:ilvl w:val="2"/>
          <w:numId w:val="1"/>
        </w:numPr>
        <w:tabs>
          <w:tab w:val="left" w:pos="1134"/>
        </w:tabs>
        <w:spacing w:after="0"/>
        <w:ind w:left="0"/>
        <w:rPr>
          <w:bCs/>
        </w:rPr>
      </w:pPr>
      <w:r>
        <w:rPr>
          <w:bCs/>
        </w:rPr>
        <w:t>К</w:t>
      </w:r>
      <w:r w:rsidR="003B5546" w:rsidRPr="00AE47FD">
        <w:rPr>
          <w:bCs/>
        </w:rPr>
        <w:t xml:space="preserve">омиссия вправе отклонить </w:t>
      </w:r>
      <w:r>
        <w:rPr>
          <w:bCs/>
        </w:rPr>
        <w:t>заявки у</w:t>
      </w:r>
      <w:r w:rsidR="003B5546" w:rsidRPr="00AE47FD">
        <w:rPr>
          <w:bCs/>
        </w:rPr>
        <w:t xml:space="preserve">частников </w:t>
      </w:r>
      <w:r w:rsidR="007D089C">
        <w:rPr>
          <w:bCs/>
        </w:rPr>
        <w:t>Аукциона</w:t>
      </w:r>
      <w:r w:rsidR="003B5546" w:rsidRPr="00AE47FD">
        <w:rPr>
          <w:bCs/>
        </w:rPr>
        <w:t xml:space="preserve">, заключивших между собой какое-либо соглашение с целью повлиять на определение </w:t>
      </w:r>
      <w:r>
        <w:rPr>
          <w:bCs/>
        </w:rPr>
        <w:t>п</w:t>
      </w:r>
      <w:r w:rsidR="003B5546" w:rsidRPr="00AE47FD">
        <w:rPr>
          <w:bCs/>
        </w:rPr>
        <w:t xml:space="preserve">обедителя </w:t>
      </w:r>
      <w:r w:rsidR="007D089C">
        <w:rPr>
          <w:bCs/>
        </w:rPr>
        <w:t>Аукциона</w:t>
      </w:r>
      <w:r w:rsidR="003B5546" w:rsidRPr="00AE47FD">
        <w:rPr>
          <w:bCs/>
        </w:rPr>
        <w:t>.</w:t>
      </w:r>
    </w:p>
    <w:p w:rsidR="00257DAD" w:rsidRDefault="00B13A61" w:rsidP="00A2373D">
      <w:pPr>
        <w:widowControl w:val="0"/>
        <w:numPr>
          <w:ilvl w:val="2"/>
          <w:numId w:val="1"/>
        </w:numPr>
        <w:tabs>
          <w:tab w:val="left" w:pos="1134"/>
        </w:tabs>
        <w:spacing w:after="0"/>
        <w:ind w:left="0"/>
        <w:rPr>
          <w:bCs/>
        </w:rPr>
      </w:pPr>
      <w:r>
        <w:rPr>
          <w:bCs/>
        </w:rPr>
        <w:t>К</w:t>
      </w:r>
      <w:r w:rsidR="00257DAD" w:rsidRPr="00AE47FD">
        <w:rPr>
          <w:bCs/>
        </w:rPr>
        <w:t xml:space="preserve">омиссия вправе отклонить </w:t>
      </w:r>
      <w:r>
        <w:rPr>
          <w:bCs/>
        </w:rPr>
        <w:t>з</w:t>
      </w:r>
      <w:r w:rsidR="00257DAD" w:rsidRPr="00AE47FD">
        <w:rPr>
          <w:bCs/>
        </w:rPr>
        <w:t xml:space="preserve">аявки </w:t>
      </w:r>
      <w:r>
        <w:rPr>
          <w:bCs/>
        </w:rPr>
        <w:t>у</w:t>
      </w:r>
      <w:r w:rsidR="00257DAD" w:rsidRPr="00AE47FD">
        <w:rPr>
          <w:bCs/>
        </w:rPr>
        <w:t xml:space="preserve">частников </w:t>
      </w:r>
      <w:r w:rsidR="007D089C">
        <w:rPr>
          <w:bCs/>
        </w:rPr>
        <w:t>Аукциона</w:t>
      </w:r>
      <w:r w:rsidR="00257DAD" w:rsidRPr="00257DAD">
        <w:rPr>
          <w:rFonts w:eastAsia="Arial Unicode MS"/>
        </w:rPr>
        <w:t xml:space="preserve"> </w:t>
      </w:r>
      <w:r w:rsidR="00257DAD" w:rsidRPr="003439D2">
        <w:rPr>
          <w:rFonts w:eastAsia="Arial Unicode MS"/>
        </w:rPr>
        <w:t>аффилированн</w:t>
      </w:r>
      <w:r w:rsidR="00257DAD">
        <w:rPr>
          <w:rFonts w:eastAsia="Arial Unicode MS"/>
        </w:rPr>
        <w:t>ых</w:t>
      </w:r>
      <w:r w:rsidR="00257DAD" w:rsidRPr="003439D2">
        <w:rPr>
          <w:rFonts w:eastAsia="Arial Unicode MS"/>
        </w:rPr>
        <w:t xml:space="preserve"> </w:t>
      </w:r>
      <w:r w:rsidR="00257DAD">
        <w:rPr>
          <w:rFonts w:eastAsia="Arial Unicode MS"/>
        </w:rPr>
        <w:t>между собой.</w:t>
      </w:r>
    </w:p>
    <w:p w:rsidR="007E3560" w:rsidRPr="007E3560" w:rsidRDefault="007E3560" w:rsidP="00A2373D">
      <w:pPr>
        <w:widowControl w:val="0"/>
        <w:tabs>
          <w:tab w:val="left" w:pos="1134"/>
        </w:tabs>
        <w:spacing w:after="0"/>
        <w:rPr>
          <w:bCs/>
        </w:rPr>
      </w:pPr>
    </w:p>
    <w:p w:rsidR="007E3560" w:rsidRPr="00090F36" w:rsidRDefault="007E3560" w:rsidP="00A2373D">
      <w:pPr>
        <w:pStyle w:val="21"/>
        <w:keepNext w:val="0"/>
        <w:numPr>
          <w:ilvl w:val="1"/>
          <w:numId w:val="1"/>
        </w:numPr>
        <w:tabs>
          <w:tab w:val="clear" w:pos="576"/>
          <w:tab w:val="num" w:pos="284"/>
        </w:tabs>
        <w:spacing w:after="0"/>
        <w:ind w:left="0" w:firstLine="0"/>
        <w:jc w:val="left"/>
        <w:rPr>
          <w:sz w:val="24"/>
          <w:szCs w:val="24"/>
        </w:rPr>
      </w:pPr>
      <w:bookmarkStart w:id="19" w:name="_Toc27579256"/>
      <w:r w:rsidRPr="00090F36">
        <w:rPr>
          <w:sz w:val="24"/>
          <w:szCs w:val="24"/>
        </w:rPr>
        <w:t>Антикоррупционная политика.</w:t>
      </w:r>
      <w:bookmarkEnd w:id="19"/>
    </w:p>
    <w:p w:rsidR="003B5546" w:rsidRPr="008B4671" w:rsidRDefault="007E3560" w:rsidP="00A2373D">
      <w:pPr>
        <w:pStyle w:val="afffff5"/>
        <w:numPr>
          <w:ilvl w:val="2"/>
          <w:numId w:val="1"/>
        </w:numPr>
        <w:tabs>
          <w:tab w:val="num" w:pos="284"/>
          <w:tab w:val="left" w:pos="1134"/>
        </w:tabs>
        <w:ind w:left="0"/>
        <w:jc w:val="both"/>
        <w:rPr>
          <w:b/>
        </w:rPr>
      </w:pPr>
      <w:r w:rsidRPr="007E3560">
        <w:t xml:space="preserve">В </w:t>
      </w:r>
      <w:r w:rsidR="00413E68">
        <w:t>ПАО «РОССЕТИ МОСКОВСКИЙ РЕГИОН»</w:t>
      </w:r>
      <w:r w:rsidRPr="007E3560">
        <w:t xml:space="preserve"> действует антикоррупционный стандарт закупочной деятельности (</w:t>
      </w:r>
      <w:r w:rsidRPr="00A44D91">
        <w:t>приложение №</w:t>
      </w:r>
      <w:r w:rsidR="004E1391">
        <w:t xml:space="preserve"> </w:t>
      </w:r>
      <w:r w:rsidR="00487833">
        <w:t>4</w:t>
      </w:r>
      <w:r w:rsidR="00487833" w:rsidRPr="008B4671">
        <w:t xml:space="preserve"> </w:t>
      </w:r>
      <w:r w:rsidRPr="008B4671">
        <w:t>к Единому стандарту закупок ПАО «</w:t>
      </w:r>
      <w:proofErr w:type="spellStart"/>
      <w:r w:rsidRPr="008B4671">
        <w:t>Россети</w:t>
      </w:r>
      <w:proofErr w:type="spellEnd"/>
      <w:r w:rsidRPr="008B4671">
        <w:t xml:space="preserve">»). </w:t>
      </w:r>
      <w:proofErr w:type="gramStart"/>
      <w:r w:rsidRPr="008B4671">
        <w:t>Ознакомится с антикоррупционной политикой Общества можно на официальном сайте ПАО «</w:t>
      </w:r>
      <w:proofErr w:type="spellStart"/>
      <w:r w:rsidRPr="008B4671">
        <w:t>Россети</w:t>
      </w:r>
      <w:proofErr w:type="spellEnd"/>
      <w:r w:rsidRPr="008B4671">
        <w:t>» по адресу: http://www.rosseti.ru/about/anticorruptionpolicy/policy/index.php).</w:t>
      </w:r>
      <w:proofErr w:type="gramEnd"/>
    </w:p>
    <w:p w:rsidR="007E3560" w:rsidRDefault="007E3560" w:rsidP="00A2373D">
      <w:pPr>
        <w:spacing w:after="0"/>
        <w:rPr>
          <w:b/>
        </w:rPr>
      </w:pPr>
    </w:p>
    <w:p w:rsidR="00E732CD" w:rsidRPr="00E732CD" w:rsidRDefault="00E732CD" w:rsidP="00A2373D">
      <w:pPr>
        <w:pStyle w:val="13"/>
        <w:keepNext w:val="0"/>
        <w:numPr>
          <w:ilvl w:val="0"/>
          <w:numId w:val="1"/>
        </w:numPr>
        <w:spacing w:before="0" w:after="0"/>
        <w:ind w:left="0" w:firstLine="0"/>
        <w:jc w:val="both"/>
        <w:rPr>
          <w:sz w:val="24"/>
          <w:szCs w:val="24"/>
        </w:rPr>
      </w:pPr>
      <w:bookmarkStart w:id="20" w:name="_Toc27579257"/>
      <w:r w:rsidRPr="00E732CD">
        <w:rPr>
          <w:sz w:val="24"/>
          <w:szCs w:val="24"/>
        </w:rPr>
        <w:t xml:space="preserve">ПОРЯДОК ПРОВЕДЕНИЯ </w:t>
      </w:r>
      <w:r w:rsidR="003E39C6">
        <w:rPr>
          <w:sz w:val="24"/>
          <w:szCs w:val="24"/>
        </w:rPr>
        <w:t>АУКЦИОНА</w:t>
      </w:r>
      <w:bookmarkEnd w:id="20"/>
    </w:p>
    <w:p w:rsidR="008905B4" w:rsidRPr="00090F36" w:rsidRDefault="008905B4" w:rsidP="00A2373D">
      <w:pPr>
        <w:pStyle w:val="21"/>
        <w:keepNext w:val="0"/>
        <w:numPr>
          <w:ilvl w:val="1"/>
          <w:numId w:val="11"/>
        </w:numPr>
        <w:tabs>
          <w:tab w:val="num" w:pos="284"/>
        </w:tabs>
        <w:spacing w:after="0"/>
        <w:ind w:left="0" w:firstLine="0"/>
        <w:jc w:val="left"/>
        <w:rPr>
          <w:sz w:val="24"/>
          <w:szCs w:val="24"/>
        </w:rPr>
      </w:pPr>
      <w:bookmarkStart w:id="21" w:name="_Toc27579258"/>
      <w:r w:rsidRPr="00090F36">
        <w:rPr>
          <w:sz w:val="24"/>
          <w:szCs w:val="24"/>
        </w:rPr>
        <w:t xml:space="preserve">Общий порядок проведения </w:t>
      </w:r>
      <w:r w:rsidR="003E39C6">
        <w:rPr>
          <w:sz w:val="24"/>
          <w:szCs w:val="24"/>
        </w:rPr>
        <w:t>Аукциона</w:t>
      </w:r>
      <w:bookmarkEnd w:id="21"/>
    </w:p>
    <w:p w:rsidR="00C044FC" w:rsidRPr="00AE47FD" w:rsidRDefault="007D089C" w:rsidP="00A2373D">
      <w:pPr>
        <w:pStyle w:val="Times12"/>
        <w:widowControl w:val="0"/>
        <w:numPr>
          <w:ilvl w:val="2"/>
          <w:numId w:val="11"/>
        </w:numPr>
        <w:tabs>
          <w:tab w:val="clear" w:pos="720"/>
          <w:tab w:val="num" w:pos="284"/>
          <w:tab w:val="num" w:pos="851"/>
        </w:tabs>
        <w:ind w:left="0" w:firstLine="0"/>
        <w:rPr>
          <w:szCs w:val="24"/>
        </w:rPr>
      </w:pPr>
      <w:r>
        <w:rPr>
          <w:szCs w:val="24"/>
        </w:rPr>
        <w:t>Аукцион</w:t>
      </w:r>
      <w:r w:rsidR="00C044FC" w:rsidRPr="00AE47FD">
        <w:rPr>
          <w:szCs w:val="24"/>
        </w:rPr>
        <w:t xml:space="preserve"> проводится в следующем порядке:</w:t>
      </w:r>
    </w:p>
    <w:p w:rsidR="00C044FC" w:rsidRPr="008E1360" w:rsidRDefault="00B9260A" w:rsidP="00A2373D">
      <w:pPr>
        <w:pStyle w:val="Times12"/>
        <w:widowControl w:val="0"/>
        <w:numPr>
          <w:ilvl w:val="0"/>
          <w:numId w:val="10"/>
        </w:numPr>
        <w:tabs>
          <w:tab w:val="clear" w:pos="1440"/>
          <w:tab w:val="num" w:pos="284"/>
        </w:tabs>
        <w:ind w:left="0" w:firstLine="0"/>
        <w:rPr>
          <w:szCs w:val="24"/>
        </w:rPr>
      </w:pPr>
      <w:r w:rsidRPr="00AE47FD">
        <w:rPr>
          <w:szCs w:val="24"/>
        </w:rPr>
        <w:t>п</w:t>
      </w:r>
      <w:r w:rsidR="00C044FC" w:rsidRPr="00AE47FD">
        <w:rPr>
          <w:szCs w:val="24"/>
        </w:rPr>
        <w:t xml:space="preserve">убликация </w:t>
      </w:r>
      <w:r w:rsidR="008E1360">
        <w:rPr>
          <w:szCs w:val="24"/>
        </w:rPr>
        <w:t>Документации</w:t>
      </w:r>
      <w:r w:rsidR="00721BB2">
        <w:rPr>
          <w:szCs w:val="24"/>
        </w:rPr>
        <w:t xml:space="preserve"> и Извещения</w:t>
      </w:r>
      <w:r w:rsidR="008E1360">
        <w:rPr>
          <w:szCs w:val="24"/>
        </w:rPr>
        <w:t xml:space="preserve"> </w:t>
      </w:r>
      <w:r w:rsidR="00C044FC" w:rsidRPr="008E1360">
        <w:rPr>
          <w:szCs w:val="24"/>
        </w:rPr>
        <w:t>(п. </w:t>
      </w:r>
      <w:r w:rsidR="00D57836" w:rsidRPr="008E1360">
        <w:rPr>
          <w:szCs w:val="24"/>
        </w:rPr>
        <w:t>2.2. настоящей Документации</w:t>
      </w:r>
      <w:r w:rsidR="00C044FC" w:rsidRPr="008E1360">
        <w:rPr>
          <w:szCs w:val="24"/>
        </w:rPr>
        <w:t>);</w:t>
      </w:r>
    </w:p>
    <w:p w:rsidR="00C044FC" w:rsidRPr="008E1360" w:rsidRDefault="00B9260A" w:rsidP="00A2373D">
      <w:pPr>
        <w:pStyle w:val="Times12"/>
        <w:widowControl w:val="0"/>
        <w:numPr>
          <w:ilvl w:val="0"/>
          <w:numId w:val="10"/>
        </w:numPr>
        <w:tabs>
          <w:tab w:val="clear" w:pos="1440"/>
          <w:tab w:val="num" w:pos="284"/>
        </w:tabs>
        <w:ind w:left="0" w:firstLine="0"/>
        <w:rPr>
          <w:szCs w:val="24"/>
        </w:rPr>
      </w:pPr>
      <w:r w:rsidRPr="008E1360">
        <w:rPr>
          <w:szCs w:val="24"/>
        </w:rPr>
        <w:t>и</w:t>
      </w:r>
      <w:r w:rsidR="00D57836" w:rsidRPr="008E1360">
        <w:rPr>
          <w:szCs w:val="24"/>
        </w:rPr>
        <w:t>зучение Документации</w:t>
      </w:r>
      <w:r w:rsidRPr="008E1360">
        <w:rPr>
          <w:szCs w:val="24"/>
        </w:rPr>
        <w:t xml:space="preserve">, затраты на участие в </w:t>
      </w:r>
      <w:r w:rsidR="003E39C6">
        <w:rPr>
          <w:szCs w:val="24"/>
        </w:rPr>
        <w:t>аукционе</w:t>
      </w:r>
      <w:r w:rsidR="003E39C6" w:rsidRPr="008E1360">
        <w:rPr>
          <w:szCs w:val="24"/>
        </w:rPr>
        <w:t xml:space="preserve"> </w:t>
      </w:r>
      <w:r w:rsidR="00C044FC" w:rsidRPr="008E1360">
        <w:rPr>
          <w:szCs w:val="24"/>
        </w:rPr>
        <w:t>(</w:t>
      </w:r>
      <w:r w:rsidR="00D57836" w:rsidRPr="008E1360">
        <w:rPr>
          <w:szCs w:val="24"/>
        </w:rPr>
        <w:t>п. 2.3. настоящей Документации</w:t>
      </w:r>
      <w:r w:rsidR="00C044FC" w:rsidRPr="008E1360">
        <w:rPr>
          <w:szCs w:val="24"/>
        </w:rPr>
        <w:t>);</w:t>
      </w:r>
    </w:p>
    <w:p w:rsidR="008E1360" w:rsidRDefault="00C044FC" w:rsidP="00A2373D">
      <w:pPr>
        <w:pStyle w:val="Times12"/>
        <w:widowControl w:val="0"/>
        <w:numPr>
          <w:ilvl w:val="0"/>
          <w:numId w:val="10"/>
        </w:numPr>
        <w:tabs>
          <w:tab w:val="clear" w:pos="1440"/>
          <w:tab w:val="num" w:pos="284"/>
        </w:tabs>
        <w:ind w:left="0" w:firstLine="0"/>
        <w:rPr>
          <w:szCs w:val="24"/>
        </w:rPr>
      </w:pPr>
      <w:r w:rsidRPr="00AE47FD">
        <w:rPr>
          <w:szCs w:val="24"/>
        </w:rPr>
        <w:t xml:space="preserve">разъяснение </w:t>
      </w:r>
      <w:r w:rsidR="00D57836">
        <w:rPr>
          <w:szCs w:val="24"/>
        </w:rPr>
        <w:t>положений</w:t>
      </w:r>
      <w:r w:rsidRPr="00AE47FD">
        <w:rPr>
          <w:szCs w:val="24"/>
        </w:rPr>
        <w:t xml:space="preserve"> </w:t>
      </w:r>
      <w:r w:rsidR="00D57836">
        <w:rPr>
          <w:szCs w:val="24"/>
        </w:rPr>
        <w:t>Документации (при</w:t>
      </w:r>
      <w:r w:rsidRPr="00AE47FD">
        <w:rPr>
          <w:szCs w:val="24"/>
        </w:rPr>
        <w:t xml:space="preserve"> необхо</w:t>
      </w:r>
      <w:r w:rsidR="00D57836">
        <w:rPr>
          <w:szCs w:val="24"/>
        </w:rPr>
        <w:t>димости</w:t>
      </w:r>
      <w:r w:rsidR="00B13A61">
        <w:rPr>
          <w:szCs w:val="24"/>
        </w:rPr>
        <w:t>)</w:t>
      </w:r>
      <w:r w:rsidR="00D57836">
        <w:rPr>
          <w:szCs w:val="24"/>
        </w:rPr>
        <w:t xml:space="preserve"> (п. 2.4. настоящей Документации</w:t>
      </w:r>
      <w:r w:rsidR="008E1360">
        <w:rPr>
          <w:szCs w:val="24"/>
        </w:rPr>
        <w:t>);</w:t>
      </w:r>
    </w:p>
    <w:p w:rsidR="008E1360" w:rsidRDefault="008E1360" w:rsidP="00A2373D">
      <w:pPr>
        <w:pStyle w:val="Times12"/>
        <w:widowControl w:val="0"/>
        <w:numPr>
          <w:ilvl w:val="0"/>
          <w:numId w:val="10"/>
        </w:numPr>
        <w:tabs>
          <w:tab w:val="clear" w:pos="1440"/>
          <w:tab w:val="num" w:pos="284"/>
        </w:tabs>
        <w:ind w:left="0" w:firstLine="0"/>
        <w:rPr>
          <w:szCs w:val="24"/>
        </w:rPr>
      </w:pPr>
      <w:r>
        <w:rPr>
          <w:szCs w:val="24"/>
        </w:rPr>
        <w:t>в</w:t>
      </w:r>
      <w:r w:rsidR="00B9260A" w:rsidRPr="008E1360">
        <w:rPr>
          <w:szCs w:val="24"/>
        </w:rPr>
        <w:t xml:space="preserve">несение изменений в </w:t>
      </w:r>
      <w:r w:rsidR="00B13A61">
        <w:rPr>
          <w:szCs w:val="24"/>
        </w:rPr>
        <w:t>Д</w:t>
      </w:r>
      <w:r w:rsidR="00B9260A" w:rsidRPr="008E1360">
        <w:rPr>
          <w:szCs w:val="24"/>
        </w:rPr>
        <w:t>окументацию (п</w:t>
      </w:r>
      <w:r>
        <w:rPr>
          <w:szCs w:val="24"/>
        </w:rPr>
        <w:t>. 2.5. настоящей Документации</w:t>
      </w:r>
      <w:r w:rsidR="00B9260A" w:rsidRPr="008E1360">
        <w:rPr>
          <w:szCs w:val="24"/>
        </w:rPr>
        <w:t>)</w:t>
      </w:r>
      <w:r>
        <w:rPr>
          <w:szCs w:val="24"/>
        </w:rPr>
        <w:t>;</w:t>
      </w:r>
    </w:p>
    <w:p w:rsidR="00C044FC" w:rsidRPr="00376303" w:rsidRDefault="00376303" w:rsidP="00A2373D">
      <w:pPr>
        <w:pStyle w:val="Times12"/>
        <w:widowControl w:val="0"/>
        <w:numPr>
          <w:ilvl w:val="0"/>
          <w:numId w:val="10"/>
        </w:numPr>
        <w:tabs>
          <w:tab w:val="clear" w:pos="1440"/>
          <w:tab w:val="num" w:pos="284"/>
        </w:tabs>
        <w:ind w:left="0" w:firstLine="0"/>
        <w:rPr>
          <w:szCs w:val="24"/>
        </w:rPr>
      </w:pPr>
      <w:r w:rsidRPr="00376303">
        <w:rPr>
          <w:szCs w:val="24"/>
        </w:rPr>
        <w:t>п</w:t>
      </w:r>
      <w:r w:rsidR="00C044FC" w:rsidRPr="00376303">
        <w:rPr>
          <w:szCs w:val="24"/>
        </w:rPr>
        <w:t xml:space="preserve">одача заявок и их прием (п. </w:t>
      </w:r>
      <w:r w:rsidR="00756824">
        <w:t>2.</w:t>
      </w:r>
      <w:r w:rsidR="0034495D">
        <w:t>6</w:t>
      </w:r>
      <w:r w:rsidRPr="00376303">
        <w:t>. настоящей Документации</w:t>
      </w:r>
      <w:r w:rsidR="00C044FC" w:rsidRPr="00376303">
        <w:rPr>
          <w:szCs w:val="24"/>
        </w:rPr>
        <w:t>);</w:t>
      </w:r>
    </w:p>
    <w:p w:rsidR="00C044FC" w:rsidRPr="0034495D" w:rsidRDefault="00376303" w:rsidP="00A2373D">
      <w:pPr>
        <w:pStyle w:val="Times12"/>
        <w:widowControl w:val="0"/>
        <w:numPr>
          <w:ilvl w:val="0"/>
          <w:numId w:val="10"/>
        </w:numPr>
        <w:tabs>
          <w:tab w:val="clear" w:pos="1440"/>
          <w:tab w:val="num" w:pos="284"/>
        </w:tabs>
        <w:ind w:left="0" w:firstLine="0"/>
        <w:rPr>
          <w:szCs w:val="24"/>
        </w:rPr>
      </w:pPr>
      <w:r w:rsidRPr="008902D2">
        <w:rPr>
          <w:szCs w:val="24"/>
        </w:rPr>
        <w:t xml:space="preserve">изменение и отзыв </w:t>
      </w:r>
      <w:r w:rsidRPr="0034495D">
        <w:rPr>
          <w:szCs w:val="24"/>
        </w:rPr>
        <w:t xml:space="preserve">заявки на участие в </w:t>
      </w:r>
      <w:r w:rsidR="003E39C6">
        <w:t>аукционе</w:t>
      </w:r>
      <w:r w:rsidR="00C044FC" w:rsidRPr="0034495D">
        <w:rPr>
          <w:szCs w:val="24"/>
        </w:rPr>
        <w:t xml:space="preserve"> (п.</w:t>
      </w:r>
      <w:r w:rsidRPr="0034495D">
        <w:rPr>
          <w:szCs w:val="24"/>
        </w:rPr>
        <w:t xml:space="preserve"> </w:t>
      </w:r>
      <w:r w:rsidR="00756824" w:rsidRPr="0034495D">
        <w:t>2.</w:t>
      </w:r>
      <w:r w:rsidR="0034495D" w:rsidRPr="0034495D">
        <w:t>7</w:t>
      </w:r>
      <w:r w:rsidRPr="0034495D">
        <w:t>. настоящей Документации</w:t>
      </w:r>
      <w:r w:rsidR="00C044FC" w:rsidRPr="0034495D">
        <w:rPr>
          <w:szCs w:val="24"/>
        </w:rPr>
        <w:t>);</w:t>
      </w:r>
    </w:p>
    <w:p w:rsidR="00C044FC" w:rsidRPr="0034495D" w:rsidRDefault="008902D2" w:rsidP="00A2373D">
      <w:pPr>
        <w:pStyle w:val="Times12"/>
        <w:widowControl w:val="0"/>
        <w:numPr>
          <w:ilvl w:val="0"/>
          <w:numId w:val="10"/>
        </w:numPr>
        <w:tabs>
          <w:tab w:val="clear" w:pos="1440"/>
          <w:tab w:val="num" w:pos="284"/>
        </w:tabs>
        <w:ind w:left="0" w:firstLine="0"/>
        <w:rPr>
          <w:szCs w:val="24"/>
        </w:rPr>
      </w:pPr>
      <w:r w:rsidRPr="0034495D">
        <w:rPr>
          <w:szCs w:val="24"/>
        </w:rPr>
        <w:t>в</w:t>
      </w:r>
      <w:r w:rsidR="00C044FC" w:rsidRPr="0034495D">
        <w:rPr>
          <w:szCs w:val="24"/>
        </w:rPr>
        <w:t xml:space="preserve">скрытие </w:t>
      </w:r>
      <w:r w:rsidRPr="0034495D">
        <w:rPr>
          <w:szCs w:val="24"/>
        </w:rPr>
        <w:t>заявок</w:t>
      </w:r>
      <w:r w:rsidR="00C044FC" w:rsidRPr="0034495D">
        <w:rPr>
          <w:szCs w:val="24"/>
        </w:rPr>
        <w:t xml:space="preserve"> (</w:t>
      </w:r>
      <w:r w:rsidRPr="0034495D">
        <w:rPr>
          <w:szCs w:val="24"/>
        </w:rPr>
        <w:t xml:space="preserve">п. </w:t>
      </w:r>
      <w:r w:rsidR="00756824" w:rsidRPr="0034495D">
        <w:t>2.</w:t>
      </w:r>
      <w:r w:rsidR="0034495D" w:rsidRPr="0034495D">
        <w:t>9</w:t>
      </w:r>
      <w:r w:rsidRPr="0034495D">
        <w:t>. настоящей Документации</w:t>
      </w:r>
      <w:r w:rsidR="00C044FC" w:rsidRPr="0034495D">
        <w:rPr>
          <w:szCs w:val="24"/>
        </w:rPr>
        <w:t>);</w:t>
      </w:r>
    </w:p>
    <w:p w:rsidR="00C044FC" w:rsidRPr="0034495D" w:rsidRDefault="00F95D01" w:rsidP="00A2373D">
      <w:pPr>
        <w:pStyle w:val="Times12"/>
        <w:widowControl w:val="0"/>
        <w:numPr>
          <w:ilvl w:val="0"/>
          <w:numId w:val="10"/>
        </w:numPr>
        <w:tabs>
          <w:tab w:val="clear" w:pos="1440"/>
          <w:tab w:val="num" w:pos="284"/>
        </w:tabs>
        <w:ind w:left="0" w:firstLine="0"/>
        <w:rPr>
          <w:szCs w:val="24"/>
        </w:rPr>
      </w:pPr>
      <w:r w:rsidRPr="0034495D">
        <w:rPr>
          <w:szCs w:val="24"/>
        </w:rPr>
        <w:t>рассмотрение заявок участников</w:t>
      </w:r>
      <w:r w:rsidR="00C044FC" w:rsidRPr="0034495D">
        <w:rPr>
          <w:szCs w:val="24"/>
        </w:rPr>
        <w:t xml:space="preserve"> (</w:t>
      </w:r>
      <w:r w:rsidRPr="0034495D">
        <w:rPr>
          <w:szCs w:val="24"/>
        </w:rPr>
        <w:t xml:space="preserve">п. </w:t>
      </w:r>
      <w:r w:rsidR="00756824" w:rsidRPr="0034495D">
        <w:t>2.1</w:t>
      </w:r>
      <w:r w:rsidR="0034495D" w:rsidRPr="0034495D">
        <w:t>0</w:t>
      </w:r>
      <w:r w:rsidRPr="0034495D">
        <w:t>. настоящей Документации</w:t>
      </w:r>
      <w:r w:rsidR="00C044FC" w:rsidRPr="0034495D">
        <w:rPr>
          <w:szCs w:val="24"/>
        </w:rPr>
        <w:t>);</w:t>
      </w:r>
    </w:p>
    <w:p w:rsidR="00F01682" w:rsidRPr="0034495D" w:rsidRDefault="00F01682" w:rsidP="00A2373D">
      <w:pPr>
        <w:pStyle w:val="Times12"/>
        <w:widowControl w:val="0"/>
        <w:numPr>
          <w:ilvl w:val="0"/>
          <w:numId w:val="10"/>
        </w:numPr>
        <w:tabs>
          <w:tab w:val="clear" w:pos="1440"/>
          <w:tab w:val="num" w:pos="284"/>
        </w:tabs>
        <w:ind w:left="0" w:firstLine="0"/>
        <w:rPr>
          <w:szCs w:val="24"/>
        </w:rPr>
      </w:pPr>
      <w:r w:rsidRPr="0034495D">
        <w:t xml:space="preserve">отмена </w:t>
      </w:r>
      <w:r w:rsidR="003E39C6">
        <w:t>аукциона</w:t>
      </w:r>
      <w:r w:rsidRPr="0034495D">
        <w:t xml:space="preserve"> </w:t>
      </w:r>
      <w:r w:rsidRPr="0034495D">
        <w:rPr>
          <w:szCs w:val="24"/>
        </w:rPr>
        <w:t>(п. 2.</w:t>
      </w:r>
      <w:r w:rsidR="0034495D" w:rsidRPr="0034495D">
        <w:rPr>
          <w:szCs w:val="24"/>
        </w:rPr>
        <w:t>8</w:t>
      </w:r>
      <w:r w:rsidRPr="0034495D">
        <w:rPr>
          <w:szCs w:val="24"/>
        </w:rPr>
        <w:t>. настоящей Документации);</w:t>
      </w:r>
    </w:p>
    <w:p w:rsidR="00C044FC" w:rsidRPr="0034495D" w:rsidRDefault="007D089C" w:rsidP="00A2373D">
      <w:pPr>
        <w:pStyle w:val="Times12"/>
        <w:widowControl w:val="0"/>
        <w:numPr>
          <w:ilvl w:val="0"/>
          <w:numId w:val="10"/>
        </w:numPr>
        <w:tabs>
          <w:tab w:val="clear" w:pos="1440"/>
          <w:tab w:val="num" w:pos="284"/>
        </w:tabs>
        <w:ind w:left="0" w:firstLine="0"/>
        <w:rPr>
          <w:szCs w:val="24"/>
        </w:rPr>
      </w:pPr>
      <w:r w:rsidRPr="0034495D">
        <w:rPr>
          <w:szCs w:val="24"/>
        </w:rPr>
        <w:t>проведение аукциона</w:t>
      </w:r>
      <w:r w:rsidR="00C044FC" w:rsidRPr="0034495D">
        <w:rPr>
          <w:szCs w:val="24"/>
        </w:rPr>
        <w:t xml:space="preserve"> (</w:t>
      </w:r>
      <w:r w:rsidR="009B7149" w:rsidRPr="0034495D">
        <w:rPr>
          <w:szCs w:val="24"/>
        </w:rPr>
        <w:t xml:space="preserve">п. </w:t>
      </w:r>
      <w:r w:rsidR="00756824" w:rsidRPr="0034495D">
        <w:t>2.1</w:t>
      </w:r>
      <w:r w:rsidR="0034495D" w:rsidRPr="0034495D">
        <w:t>1</w:t>
      </w:r>
      <w:r w:rsidR="009B7149" w:rsidRPr="0034495D">
        <w:t>. настоящей Документации</w:t>
      </w:r>
      <w:r w:rsidR="00C044FC" w:rsidRPr="0034495D">
        <w:rPr>
          <w:szCs w:val="24"/>
        </w:rPr>
        <w:t>);</w:t>
      </w:r>
    </w:p>
    <w:p w:rsidR="00C044FC" w:rsidRPr="0034495D" w:rsidRDefault="009B7149" w:rsidP="00A2373D">
      <w:pPr>
        <w:pStyle w:val="Times12"/>
        <w:widowControl w:val="0"/>
        <w:numPr>
          <w:ilvl w:val="0"/>
          <w:numId w:val="10"/>
        </w:numPr>
        <w:tabs>
          <w:tab w:val="clear" w:pos="1440"/>
          <w:tab w:val="num" w:pos="284"/>
          <w:tab w:val="num" w:pos="1134"/>
        </w:tabs>
        <w:ind w:left="0" w:firstLine="0"/>
        <w:rPr>
          <w:szCs w:val="24"/>
        </w:rPr>
      </w:pPr>
      <w:r w:rsidRPr="0034495D">
        <w:rPr>
          <w:szCs w:val="24"/>
        </w:rPr>
        <w:t>п</w:t>
      </w:r>
      <w:r w:rsidR="00C044FC" w:rsidRPr="0034495D">
        <w:rPr>
          <w:szCs w:val="24"/>
        </w:rPr>
        <w:t xml:space="preserve">одведение итогов </w:t>
      </w:r>
      <w:r w:rsidRPr="0034495D">
        <w:rPr>
          <w:szCs w:val="24"/>
        </w:rPr>
        <w:t xml:space="preserve">(п. </w:t>
      </w:r>
      <w:r w:rsidR="00756824" w:rsidRPr="0034495D">
        <w:t>2.1</w:t>
      </w:r>
      <w:r w:rsidR="0034495D" w:rsidRPr="0034495D">
        <w:t>2</w:t>
      </w:r>
      <w:r w:rsidRPr="0034495D">
        <w:t>. настоящей Документации</w:t>
      </w:r>
      <w:r w:rsidR="00C044FC" w:rsidRPr="0034495D">
        <w:rPr>
          <w:szCs w:val="24"/>
        </w:rPr>
        <w:t>);</w:t>
      </w:r>
    </w:p>
    <w:p w:rsidR="00C044FC" w:rsidRPr="0034495D" w:rsidRDefault="009B7149" w:rsidP="00A2373D">
      <w:pPr>
        <w:pStyle w:val="Times12"/>
        <w:widowControl w:val="0"/>
        <w:numPr>
          <w:ilvl w:val="0"/>
          <w:numId w:val="10"/>
        </w:numPr>
        <w:tabs>
          <w:tab w:val="clear" w:pos="1440"/>
          <w:tab w:val="num" w:pos="284"/>
          <w:tab w:val="num" w:pos="1134"/>
          <w:tab w:val="left" w:pos="5925"/>
        </w:tabs>
        <w:ind w:left="0" w:firstLine="0"/>
        <w:rPr>
          <w:szCs w:val="24"/>
        </w:rPr>
      </w:pPr>
      <w:r w:rsidRPr="0034495D">
        <w:rPr>
          <w:szCs w:val="24"/>
        </w:rPr>
        <w:t>п</w:t>
      </w:r>
      <w:r w:rsidR="00C044FC" w:rsidRPr="0034495D">
        <w:rPr>
          <w:szCs w:val="24"/>
        </w:rPr>
        <w:t>роведение преддоговорных переговоров (при необходимости)</w:t>
      </w:r>
      <w:r w:rsidRPr="0034495D">
        <w:rPr>
          <w:szCs w:val="24"/>
        </w:rPr>
        <w:t xml:space="preserve"> (п. </w:t>
      </w:r>
      <w:r w:rsidR="00756824" w:rsidRPr="0034495D">
        <w:t>2.1</w:t>
      </w:r>
      <w:r w:rsidR="0034495D" w:rsidRPr="0034495D">
        <w:t>3</w:t>
      </w:r>
      <w:r w:rsidRPr="0034495D">
        <w:t>. настоящей Документации</w:t>
      </w:r>
      <w:r w:rsidRPr="0034495D">
        <w:rPr>
          <w:szCs w:val="24"/>
        </w:rPr>
        <w:t>);</w:t>
      </w:r>
    </w:p>
    <w:p w:rsidR="004C6295" w:rsidRPr="0034495D" w:rsidRDefault="004C6295" w:rsidP="00A2373D">
      <w:pPr>
        <w:pStyle w:val="Times12"/>
        <w:widowControl w:val="0"/>
        <w:numPr>
          <w:ilvl w:val="0"/>
          <w:numId w:val="10"/>
        </w:numPr>
        <w:tabs>
          <w:tab w:val="clear" w:pos="1440"/>
          <w:tab w:val="num" w:pos="284"/>
          <w:tab w:val="num" w:pos="1134"/>
          <w:tab w:val="left" w:pos="5925"/>
        </w:tabs>
        <w:ind w:left="0" w:firstLine="0"/>
        <w:rPr>
          <w:szCs w:val="24"/>
        </w:rPr>
      </w:pPr>
      <w:r w:rsidRPr="0034495D">
        <w:rPr>
          <w:szCs w:val="24"/>
        </w:rPr>
        <w:lastRenderedPageBreak/>
        <w:t xml:space="preserve">заключение договора (п. </w:t>
      </w:r>
      <w:r w:rsidR="00756824" w:rsidRPr="0034495D">
        <w:t>2.1</w:t>
      </w:r>
      <w:r w:rsidR="0034495D" w:rsidRPr="0034495D">
        <w:t>4</w:t>
      </w:r>
      <w:r w:rsidRPr="0034495D">
        <w:t>. настоящей Документации</w:t>
      </w:r>
      <w:r w:rsidRPr="0034495D">
        <w:rPr>
          <w:szCs w:val="24"/>
        </w:rPr>
        <w:t>);</w:t>
      </w:r>
    </w:p>
    <w:p w:rsidR="00C044FC" w:rsidRPr="0034495D" w:rsidRDefault="009D43B9" w:rsidP="00A2373D">
      <w:pPr>
        <w:pStyle w:val="Times12"/>
        <w:widowControl w:val="0"/>
        <w:numPr>
          <w:ilvl w:val="0"/>
          <w:numId w:val="10"/>
        </w:numPr>
        <w:tabs>
          <w:tab w:val="clear" w:pos="1440"/>
          <w:tab w:val="num" w:pos="284"/>
          <w:tab w:val="num" w:pos="1134"/>
          <w:tab w:val="left" w:pos="5925"/>
        </w:tabs>
        <w:ind w:left="0" w:firstLine="0"/>
        <w:rPr>
          <w:szCs w:val="24"/>
        </w:rPr>
      </w:pPr>
      <w:r w:rsidRPr="0034495D">
        <w:rPr>
          <w:szCs w:val="24"/>
        </w:rPr>
        <w:t>изменение и расторжение договора</w:t>
      </w:r>
      <w:r w:rsidR="00C044FC" w:rsidRPr="0034495D">
        <w:rPr>
          <w:szCs w:val="24"/>
        </w:rPr>
        <w:t xml:space="preserve"> (</w:t>
      </w:r>
      <w:r w:rsidRPr="0034495D">
        <w:rPr>
          <w:szCs w:val="24"/>
        </w:rPr>
        <w:t xml:space="preserve">п. </w:t>
      </w:r>
      <w:r w:rsidR="00756824" w:rsidRPr="0034495D">
        <w:t>2.1</w:t>
      </w:r>
      <w:r w:rsidR="0034495D" w:rsidRPr="0034495D">
        <w:t>5</w:t>
      </w:r>
      <w:r w:rsidRPr="0034495D">
        <w:t>. настоящей Документации</w:t>
      </w:r>
      <w:r w:rsidRPr="0034495D">
        <w:rPr>
          <w:szCs w:val="24"/>
        </w:rPr>
        <w:t>).</w:t>
      </w:r>
    </w:p>
    <w:p w:rsidR="00C044FC" w:rsidRPr="00AE47FD" w:rsidRDefault="00C044FC" w:rsidP="00A2373D">
      <w:pPr>
        <w:pStyle w:val="Times12"/>
        <w:widowControl w:val="0"/>
        <w:tabs>
          <w:tab w:val="left" w:pos="5925"/>
        </w:tabs>
        <w:ind w:firstLine="0"/>
        <w:rPr>
          <w:szCs w:val="24"/>
        </w:rPr>
      </w:pPr>
    </w:p>
    <w:p w:rsidR="00C044FC" w:rsidRPr="00AE47FD" w:rsidRDefault="00721BB2" w:rsidP="00A2373D">
      <w:pPr>
        <w:pStyle w:val="21"/>
        <w:keepNext w:val="0"/>
        <w:numPr>
          <w:ilvl w:val="1"/>
          <w:numId w:val="11"/>
        </w:numPr>
        <w:tabs>
          <w:tab w:val="num" w:pos="284"/>
        </w:tabs>
        <w:spacing w:after="0"/>
        <w:ind w:left="0" w:firstLine="0"/>
        <w:jc w:val="left"/>
        <w:rPr>
          <w:sz w:val="24"/>
          <w:szCs w:val="24"/>
        </w:rPr>
      </w:pPr>
      <w:bookmarkStart w:id="22" w:name="_Toc27579259"/>
      <w:r>
        <w:rPr>
          <w:sz w:val="24"/>
          <w:szCs w:val="24"/>
        </w:rPr>
        <w:t>Публикация Д</w:t>
      </w:r>
      <w:r w:rsidR="00C044FC" w:rsidRPr="00AE47FD">
        <w:rPr>
          <w:sz w:val="24"/>
          <w:szCs w:val="24"/>
        </w:rPr>
        <w:t xml:space="preserve">окументации </w:t>
      </w:r>
      <w:r>
        <w:rPr>
          <w:sz w:val="24"/>
          <w:szCs w:val="24"/>
        </w:rPr>
        <w:t>и И</w:t>
      </w:r>
      <w:r w:rsidR="00B9260A" w:rsidRPr="00AE47FD">
        <w:rPr>
          <w:sz w:val="24"/>
          <w:szCs w:val="24"/>
        </w:rPr>
        <w:t>звещения</w:t>
      </w:r>
      <w:r>
        <w:rPr>
          <w:sz w:val="24"/>
          <w:szCs w:val="24"/>
        </w:rPr>
        <w:t>.</w:t>
      </w:r>
      <w:bookmarkEnd w:id="22"/>
    </w:p>
    <w:p w:rsidR="00C044FC" w:rsidRPr="00AE47FD" w:rsidRDefault="00C044FC" w:rsidP="00A2373D">
      <w:pPr>
        <w:pStyle w:val="afffff5"/>
        <w:widowControl w:val="0"/>
        <w:numPr>
          <w:ilvl w:val="2"/>
          <w:numId w:val="11"/>
        </w:numPr>
        <w:tabs>
          <w:tab w:val="num" w:pos="284"/>
          <w:tab w:val="left" w:pos="1134"/>
        </w:tabs>
        <w:autoSpaceDE w:val="0"/>
        <w:autoSpaceDN w:val="0"/>
        <w:adjustRightInd w:val="0"/>
        <w:ind w:left="0" w:firstLine="0"/>
        <w:jc w:val="both"/>
      </w:pPr>
      <w:r w:rsidRPr="00AE47FD">
        <w:rPr>
          <w:bCs/>
        </w:rPr>
        <w:t xml:space="preserve">Документация </w:t>
      </w:r>
      <w:r w:rsidR="00721BB2">
        <w:rPr>
          <w:bCs/>
        </w:rPr>
        <w:t xml:space="preserve">и Извещение </w:t>
      </w:r>
      <w:r w:rsidR="003E39C6">
        <w:rPr>
          <w:bCs/>
        </w:rPr>
        <w:t>о проведен</w:t>
      </w:r>
      <w:proofErr w:type="gramStart"/>
      <w:r w:rsidR="003E39C6">
        <w:rPr>
          <w:bCs/>
        </w:rPr>
        <w:t xml:space="preserve">ии </w:t>
      </w:r>
      <w:r w:rsidR="004A3288">
        <w:rPr>
          <w:bCs/>
        </w:rPr>
        <w:t>ау</w:t>
      </w:r>
      <w:proofErr w:type="gramEnd"/>
      <w:r w:rsidR="004A3288">
        <w:rPr>
          <w:bCs/>
        </w:rPr>
        <w:t>кциона</w:t>
      </w:r>
      <w:r w:rsidRPr="00AE47FD">
        <w:rPr>
          <w:bCs/>
        </w:rPr>
        <w:t xml:space="preserve"> размещен</w:t>
      </w:r>
      <w:r w:rsidR="00721BB2">
        <w:rPr>
          <w:bCs/>
        </w:rPr>
        <w:t>ы</w:t>
      </w:r>
      <w:r w:rsidRPr="00AE47FD">
        <w:rPr>
          <w:bCs/>
        </w:rPr>
        <w:t xml:space="preserve"> на ЭТП</w:t>
      </w:r>
      <w:r w:rsidR="008B4671">
        <w:rPr>
          <w:bCs/>
        </w:rPr>
        <w:t>, указанной в Извещении</w:t>
      </w:r>
      <w:r w:rsidRPr="00AE47FD">
        <w:rPr>
          <w:bCs/>
        </w:rPr>
        <w:t xml:space="preserve"> </w:t>
      </w:r>
      <w:r w:rsidRPr="00AE47FD">
        <w:t>и мо</w:t>
      </w:r>
      <w:r w:rsidR="00721BB2">
        <w:t>гут быть получены</w:t>
      </w:r>
      <w:r w:rsidRPr="00AE47FD">
        <w:t xml:space="preserve"> для ознакомления любым заинтересованным лицом без взимания платы в течение срока, определенного инструкциями и регламентами работы </w:t>
      </w:r>
      <w:r w:rsidR="00BC388B">
        <w:t>ЭТП</w:t>
      </w:r>
      <w:r w:rsidR="00721BB2">
        <w:t xml:space="preserve">. Срок начала предоставления Документации </w:t>
      </w:r>
      <w:r w:rsidR="00721BB2">
        <w:rPr>
          <w:bCs/>
        </w:rPr>
        <w:t xml:space="preserve">и Извещения </w:t>
      </w:r>
      <w:r w:rsidR="00721BB2">
        <w:t xml:space="preserve"> установлен в </w:t>
      </w:r>
      <w:r w:rsidR="008B4671">
        <w:t>разделе 1</w:t>
      </w:r>
      <w:r w:rsidRPr="00AE47FD">
        <w:t xml:space="preserve"> </w:t>
      </w:r>
      <w:r w:rsidR="00721BB2">
        <w:t xml:space="preserve">настоящей Документации, </w:t>
      </w:r>
      <w:r w:rsidR="008B4671">
        <w:t>Извещении</w:t>
      </w:r>
      <w:r w:rsidR="003E39C6">
        <w:t>.</w:t>
      </w:r>
      <w:r w:rsidR="008B4671">
        <w:t xml:space="preserve"> </w:t>
      </w:r>
    </w:p>
    <w:p w:rsidR="00B9260A" w:rsidRDefault="00B9260A" w:rsidP="00A2373D">
      <w:pPr>
        <w:pStyle w:val="afffff5"/>
        <w:widowControl w:val="0"/>
        <w:tabs>
          <w:tab w:val="num" w:pos="720"/>
        </w:tabs>
        <w:autoSpaceDE w:val="0"/>
        <w:autoSpaceDN w:val="0"/>
        <w:adjustRightInd w:val="0"/>
        <w:ind w:left="0"/>
        <w:jc w:val="both"/>
      </w:pPr>
    </w:p>
    <w:p w:rsidR="004A3288" w:rsidRPr="00AE47FD" w:rsidRDefault="004A3288" w:rsidP="00A2373D">
      <w:pPr>
        <w:pStyle w:val="afffff5"/>
        <w:widowControl w:val="0"/>
        <w:tabs>
          <w:tab w:val="num" w:pos="720"/>
        </w:tabs>
        <w:autoSpaceDE w:val="0"/>
        <w:autoSpaceDN w:val="0"/>
        <w:adjustRightInd w:val="0"/>
        <w:ind w:left="0"/>
        <w:jc w:val="both"/>
      </w:pPr>
    </w:p>
    <w:p w:rsidR="00B9260A" w:rsidRPr="009A71A1" w:rsidRDefault="00721BB2" w:rsidP="00A2373D">
      <w:pPr>
        <w:pStyle w:val="21"/>
        <w:keepNext w:val="0"/>
        <w:numPr>
          <w:ilvl w:val="1"/>
          <w:numId w:val="11"/>
        </w:numPr>
        <w:tabs>
          <w:tab w:val="num" w:pos="284"/>
        </w:tabs>
        <w:spacing w:after="0"/>
        <w:ind w:left="0" w:firstLine="0"/>
        <w:jc w:val="left"/>
        <w:rPr>
          <w:sz w:val="24"/>
          <w:szCs w:val="24"/>
        </w:rPr>
      </w:pPr>
      <w:bookmarkStart w:id="23" w:name="_Toc27579260"/>
      <w:r w:rsidRPr="009A71A1">
        <w:rPr>
          <w:sz w:val="24"/>
          <w:szCs w:val="24"/>
        </w:rPr>
        <w:t>Изучение Д</w:t>
      </w:r>
      <w:r w:rsidR="00B9260A" w:rsidRPr="009A71A1">
        <w:rPr>
          <w:sz w:val="24"/>
          <w:szCs w:val="24"/>
        </w:rPr>
        <w:t>окументации, затраты на участие в</w:t>
      </w:r>
      <w:r w:rsidR="004A3288">
        <w:rPr>
          <w:sz w:val="24"/>
          <w:szCs w:val="24"/>
        </w:rPr>
        <w:t xml:space="preserve"> </w:t>
      </w:r>
      <w:r w:rsidR="003E39C6">
        <w:rPr>
          <w:sz w:val="24"/>
          <w:szCs w:val="24"/>
        </w:rPr>
        <w:t>аукционе</w:t>
      </w:r>
      <w:r w:rsidRPr="009A71A1">
        <w:rPr>
          <w:sz w:val="24"/>
          <w:szCs w:val="24"/>
        </w:rPr>
        <w:t>.</w:t>
      </w:r>
      <w:bookmarkEnd w:id="23"/>
    </w:p>
    <w:p w:rsidR="00B9260A" w:rsidRPr="00AE47FD" w:rsidRDefault="00B9260A" w:rsidP="00A2373D">
      <w:pPr>
        <w:pStyle w:val="afffff5"/>
        <w:widowControl w:val="0"/>
        <w:numPr>
          <w:ilvl w:val="2"/>
          <w:numId w:val="11"/>
        </w:numPr>
        <w:tabs>
          <w:tab w:val="num" w:pos="284"/>
          <w:tab w:val="left" w:pos="993"/>
        </w:tabs>
        <w:autoSpaceDE w:val="0"/>
        <w:autoSpaceDN w:val="0"/>
        <w:adjustRightInd w:val="0"/>
        <w:ind w:left="0" w:firstLine="0"/>
        <w:jc w:val="both"/>
      </w:pPr>
      <w:r w:rsidRPr="009A71A1">
        <w:t xml:space="preserve">Предполагается, что </w:t>
      </w:r>
      <w:r w:rsidR="008E1360" w:rsidRPr="009A71A1">
        <w:t>Потенциальный участник/</w:t>
      </w:r>
      <w:r w:rsidRPr="009A71A1">
        <w:t xml:space="preserve">Участник в </w:t>
      </w:r>
      <w:r w:rsidR="00721BB2" w:rsidRPr="009A71A1">
        <w:t>полном объеме изучит настоящую Д</w:t>
      </w:r>
      <w:r w:rsidRPr="009A71A1">
        <w:t xml:space="preserve">окументацию. </w:t>
      </w:r>
      <w:r w:rsidRPr="009A71A1">
        <w:rPr>
          <w:bCs/>
        </w:rPr>
        <w:t xml:space="preserve">Никакие претензии Организатору </w:t>
      </w:r>
      <w:r w:rsidR="007D089C" w:rsidRPr="009A71A1">
        <w:rPr>
          <w:bCs/>
        </w:rPr>
        <w:t>Аукциона</w:t>
      </w:r>
      <w:r w:rsidRPr="009A71A1">
        <w:rPr>
          <w:bCs/>
        </w:rPr>
        <w:t xml:space="preserve"> не будут приниматься на том основании, что Участник </w:t>
      </w:r>
      <w:r w:rsidR="007D089C" w:rsidRPr="009A71A1">
        <w:rPr>
          <w:bCs/>
        </w:rPr>
        <w:t>Аукциона</w:t>
      </w:r>
      <w:r w:rsidRPr="009A71A1">
        <w:rPr>
          <w:bCs/>
        </w:rPr>
        <w:t xml:space="preserve"> не понимал какие-либо </w:t>
      </w:r>
      <w:r w:rsidR="00B27B69" w:rsidRPr="009A71A1">
        <w:rPr>
          <w:bCs/>
        </w:rPr>
        <w:t>положения</w:t>
      </w:r>
      <w:r w:rsidR="00B27B69">
        <w:rPr>
          <w:bCs/>
        </w:rPr>
        <w:t xml:space="preserve"> настоящей Документации</w:t>
      </w:r>
      <w:r w:rsidRPr="00AE47FD">
        <w:rPr>
          <w:bCs/>
        </w:rPr>
        <w:t>.</w:t>
      </w:r>
    </w:p>
    <w:p w:rsidR="00B9260A" w:rsidRPr="00AE47FD" w:rsidRDefault="00B9260A" w:rsidP="00A2373D">
      <w:pPr>
        <w:pStyle w:val="afffff5"/>
        <w:widowControl w:val="0"/>
        <w:numPr>
          <w:ilvl w:val="2"/>
          <w:numId w:val="11"/>
        </w:numPr>
        <w:tabs>
          <w:tab w:val="clear" w:pos="720"/>
          <w:tab w:val="num" w:pos="284"/>
          <w:tab w:val="left" w:pos="993"/>
        </w:tabs>
        <w:autoSpaceDE w:val="0"/>
        <w:autoSpaceDN w:val="0"/>
        <w:adjustRightInd w:val="0"/>
        <w:ind w:left="0" w:firstLine="0"/>
        <w:jc w:val="both"/>
      </w:pPr>
      <w:r w:rsidRPr="00AE47FD">
        <w:t xml:space="preserve">Потенциальный участник/Участник самостоятельно несет все расходы, связанные с участием в </w:t>
      </w:r>
      <w:r w:rsidR="003E39C6">
        <w:t>аукционе</w:t>
      </w:r>
      <w:r w:rsidRPr="00AE47FD">
        <w:t xml:space="preserve">, в том числе с подготовкой и предоставлением заявки на участие, иной документации, а Организатор </w:t>
      </w:r>
      <w:r w:rsidR="003E39C6">
        <w:t>аукциона</w:t>
      </w:r>
      <w:r w:rsidRPr="00AE47FD">
        <w:t xml:space="preserve"> не имеет обязательств по этим расходам независимо от итогов </w:t>
      </w:r>
      <w:r w:rsidR="003E39C6">
        <w:t>аукциона</w:t>
      </w:r>
      <w:r w:rsidRPr="00AE47FD">
        <w:t>, а также оснований их завершения.</w:t>
      </w:r>
    </w:p>
    <w:p w:rsidR="00B9260A" w:rsidRPr="00AE47FD" w:rsidRDefault="00B9260A" w:rsidP="00A2373D">
      <w:pPr>
        <w:pStyle w:val="afffff5"/>
        <w:widowControl w:val="0"/>
        <w:numPr>
          <w:ilvl w:val="2"/>
          <w:numId w:val="11"/>
        </w:numPr>
        <w:tabs>
          <w:tab w:val="clear" w:pos="720"/>
          <w:tab w:val="num" w:pos="284"/>
          <w:tab w:val="left" w:pos="993"/>
        </w:tabs>
        <w:autoSpaceDE w:val="0"/>
        <w:autoSpaceDN w:val="0"/>
        <w:adjustRightInd w:val="0"/>
        <w:ind w:left="0" w:firstLine="0"/>
        <w:jc w:val="both"/>
      </w:pPr>
      <w:r w:rsidRPr="00AE47FD">
        <w:t xml:space="preserve">Потенциальный участник/Участники не вправе требовать компенсацию упущенной выгоды, понесенной в ходе подготовки к </w:t>
      </w:r>
      <w:r w:rsidR="003E39C6">
        <w:t>аукциону</w:t>
      </w:r>
      <w:r w:rsidR="003E39C6" w:rsidRPr="00AE47FD">
        <w:t xml:space="preserve"> </w:t>
      </w:r>
      <w:r w:rsidRPr="00AE47FD">
        <w:t xml:space="preserve">и проведения </w:t>
      </w:r>
      <w:r w:rsidR="003E39C6">
        <w:t>аукциона</w:t>
      </w:r>
      <w:r w:rsidR="008E1360">
        <w:t>.</w:t>
      </w:r>
    </w:p>
    <w:p w:rsidR="00C044FC" w:rsidRPr="00AE47FD" w:rsidRDefault="00C044FC" w:rsidP="00A2373D">
      <w:pPr>
        <w:widowControl w:val="0"/>
        <w:tabs>
          <w:tab w:val="left" w:pos="993"/>
        </w:tabs>
        <w:autoSpaceDE w:val="0"/>
        <w:autoSpaceDN w:val="0"/>
        <w:adjustRightInd w:val="0"/>
        <w:spacing w:after="0"/>
      </w:pPr>
    </w:p>
    <w:p w:rsidR="00702309" w:rsidRPr="00AE47FD" w:rsidRDefault="00702309" w:rsidP="00A2373D">
      <w:pPr>
        <w:pStyle w:val="21"/>
        <w:keepNext w:val="0"/>
        <w:numPr>
          <w:ilvl w:val="1"/>
          <w:numId w:val="11"/>
        </w:numPr>
        <w:tabs>
          <w:tab w:val="num" w:pos="284"/>
        </w:tabs>
        <w:spacing w:after="0"/>
        <w:ind w:left="0" w:firstLine="0"/>
        <w:jc w:val="left"/>
        <w:rPr>
          <w:sz w:val="24"/>
          <w:szCs w:val="24"/>
        </w:rPr>
      </w:pPr>
      <w:bookmarkStart w:id="24" w:name="_РАЗДЕЛ_I_4_ОБРАЗЦЫ_ФОРМ_И_ДОКУМЕНТО"/>
      <w:bookmarkStart w:id="25" w:name="_Toc27579261"/>
      <w:bookmarkStart w:id="26" w:name="_Ref119427310"/>
      <w:bookmarkStart w:id="27" w:name="_Toc166101215"/>
      <w:bookmarkStart w:id="28" w:name="_Ref166101288"/>
      <w:bookmarkStart w:id="29" w:name="_Ref166101291"/>
      <w:bookmarkStart w:id="30" w:name="_Ref166158276"/>
      <w:bookmarkStart w:id="31" w:name="_Ref166158279"/>
      <w:bookmarkStart w:id="32" w:name="_Ref166329210"/>
      <w:bookmarkStart w:id="33" w:name="_Ref166329212"/>
      <w:bookmarkStart w:id="34" w:name="_Ref166329217"/>
      <w:bookmarkStart w:id="35" w:name="_Toc536114617"/>
      <w:bookmarkEnd w:id="16"/>
      <w:bookmarkEnd w:id="24"/>
      <w:r>
        <w:rPr>
          <w:sz w:val="24"/>
          <w:szCs w:val="24"/>
        </w:rPr>
        <w:t>Разъяснение положений Документации.</w:t>
      </w:r>
      <w:bookmarkEnd w:id="25"/>
    </w:p>
    <w:p w:rsidR="00702309" w:rsidRPr="00F57BAC"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AE47FD">
        <w:rPr>
          <w:rFonts w:ascii="Times New Roman" w:hAnsi="Times New Roman" w:cs="Times New Roman"/>
          <w:b w:val="0"/>
          <w:bCs w:val="0"/>
        </w:rPr>
        <w:t>Люб</w:t>
      </w:r>
      <w:r>
        <w:rPr>
          <w:rFonts w:ascii="Times New Roman" w:hAnsi="Times New Roman" w:cs="Times New Roman"/>
          <w:b w:val="0"/>
          <w:bCs w:val="0"/>
        </w:rPr>
        <w:t xml:space="preserve">ой </w:t>
      </w:r>
      <w:r w:rsidRPr="00674AE2">
        <w:rPr>
          <w:rFonts w:ascii="Times New Roman" w:hAnsi="Times New Roman" w:cs="Times New Roman"/>
          <w:b w:val="0"/>
          <w:bCs w:val="0"/>
        </w:rPr>
        <w:t xml:space="preserve">участник </w:t>
      </w:r>
      <w:r w:rsidR="003E39C6" w:rsidRPr="00674AE2">
        <w:rPr>
          <w:rFonts w:ascii="Times New Roman" w:hAnsi="Times New Roman" w:cs="Times New Roman"/>
          <w:b w:val="0"/>
        </w:rPr>
        <w:t xml:space="preserve">аукциона </w:t>
      </w:r>
      <w:r w:rsidRPr="00674AE2">
        <w:rPr>
          <w:rFonts w:ascii="Times New Roman" w:hAnsi="Times New Roman" w:cs="Times New Roman"/>
          <w:b w:val="0"/>
          <w:bCs w:val="0"/>
        </w:rPr>
        <w:t xml:space="preserve"> вправе направить </w:t>
      </w:r>
      <w:r w:rsidR="00C55CED" w:rsidRPr="00674AE2">
        <w:rPr>
          <w:rFonts w:ascii="Times New Roman" w:hAnsi="Times New Roman" w:cs="Times New Roman"/>
          <w:b w:val="0"/>
          <w:bCs w:val="0"/>
        </w:rPr>
        <w:t>запрос о даче разъяснений положений Документации</w:t>
      </w:r>
      <w:r w:rsidR="00C55CED">
        <w:rPr>
          <w:rFonts w:ascii="Times New Roman" w:hAnsi="Times New Roman" w:cs="Times New Roman"/>
          <w:b w:val="0"/>
          <w:bCs w:val="0"/>
        </w:rPr>
        <w:t xml:space="preserve"> </w:t>
      </w:r>
      <w:r w:rsidR="00C55CED" w:rsidRPr="00674AE2">
        <w:rPr>
          <w:rFonts w:ascii="Times New Roman" w:hAnsi="Times New Roman" w:cs="Times New Roman"/>
          <w:b w:val="0"/>
          <w:bCs w:val="0"/>
        </w:rPr>
        <w:t>Организатору</w:t>
      </w:r>
      <w:r w:rsidR="00C55CED">
        <w:rPr>
          <w:rFonts w:ascii="Times New Roman" w:hAnsi="Times New Roman" w:cs="Times New Roman"/>
          <w:b w:val="0"/>
          <w:bCs w:val="0"/>
        </w:rPr>
        <w:t xml:space="preserve"> </w:t>
      </w:r>
      <w:r w:rsidR="00723A47">
        <w:rPr>
          <w:rFonts w:ascii="Times New Roman" w:hAnsi="Times New Roman" w:cs="Times New Roman"/>
          <w:b w:val="0"/>
          <w:bCs w:val="0"/>
        </w:rPr>
        <w:t>посредством электронной почты</w:t>
      </w:r>
      <w:r w:rsidR="00C55CED">
        <w:rPr>
          <w:rFonts w:ascii="Times New Roman" w:hAnsi="Times New Roman" w:cs="Times New Roman"/>
          <w:b w:val="0"/>
          <w:bCs w:val="0"/>
        </w:rPr>
        <w:t>, указанной в п.4 Извещения и пп.1 п.1.1 раздела 1 настоящей Документации</w:t>
      </w:r>
      <w:r w:rsidRPr="006F422F">
        <w:rPr>
          <w:rFonts w:ascii="Times New Roman" w:hAnsi="Times New Roman" w:cs="Times New Roman"/>
          <w:b w:val="0"/>
          <w:bCs w:val="0"/>
        </w:rPr>
        <w:t xml:space="preserve">. </w:t>
      </w:r>
    </w:p>
    <w:p w:rsidR="00702309" w:rsidRPr="0044278B" w:rsidRDefault="000B711D"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44278B">
        <w:rPr>
          <w:rFonts w:ascii="Times New Roman" w:hAnsi="Times New Roman" w:cs="Times New Roman"/>
          <w:b w:val="0"/>
          <w:bCs w:val="0"/>
        </w:rPr>
        <w:t>Организатор</w:t>
      </w:r>
      <w:r w:rsidR="00702309" w:rsidRPr="0044278B">
        <w:rPr>
          <w:rFonts w:ascii="Times New Roman" w:hAnsi="Times New Roman" w:cs="Times New Roman"/>
          <w:b w:val="0"/>
          <w:bCs w:val="0"/>
        </w:rPr>
        <w:t xml:space="preserve"> </w:t>
      </w:r>
      <w:proofErr w:type="gramStart"/>
      <w:r w:rsidR="00702309" w:rsidRPr="0044278B">
        <w:rPr>
          <w:rFonts w:ascii="Times New Roman" w:hAnsi="Times New Roman" w:cs="Times New Roman"/>
          <w:b w:val="0"/>
          <w:bCs w:val="0"/>
        </w:rPr>
        <w:t>осуществляет разъяснение положений Документации и размещает</w:t>
      </w:r>
      <w:proofErr w:type="gramEnd"/>
      <w:r w:rsidR="00702309" w:rsidRPr="0044278B">
        <w:rPr>
          <w:rFonts w:ascii="Times New Roman" w:hAnsi="Times New Roman" w:cs="Times New Roman"/>
          <w:b w:val="0"/>
          <w:bCs w:val="0"/>
        </w:rPr>
        <w:t xml:space="preserve"> их на ЭТП с указанием предмета запроса, но без указания участника, от которого поступил указанный запрос.</w:t>
      </w:r>
    </w:p>
    <w:p w:rsidR="00702309" w:rsidRPr="006F422F"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44278B">
        <w:rPr>
          <w:rFonts w:ascii="Times New Roman" w:hAnsi="Times New Roman" w:cs="Times New Roman"/>
          <w:b w:val="0"/>
          <w:bCs w:val="0"/>
        </w:rPr>
        <w:t xml:space="preserve">Разъяснения положений Документации не должны изменять предмет </w:t>
      </w:r>
      <w:r w:rsidR="003E39C6" w:rsidRPr="00674AE2">
        <w:rPr>
          <w:rFonts w:ascii="Times New Roman" w:hAnsi="Times New Roman" w:cs="Times New Roman"/>
          <w:b w:val="0"/>
        </w:rPr>
        <w:t>аукциона</w:t>
      </w:r>
      <w:r w:rsidR="003E39C6" w:rsidRPr="00674AE2" w:rsidDel="003E39C6">
        <w:rPr>
          <w:rFonts w:ascii="Times New Roman" w:hAnsi="Times New Roman" w:cs="Times New Roman"/>
          <w:b w:val="0"/>
          <w:bCs w:val="0"/>
        </w:rPr>
        <w:t xml:space="preserve"> </w:t>
      </w:r>
      <w:r w:rsidRPr="00674AE2">
        <w:rPr>
          <w:rFonts w:ascii="Times New Roman" w:hAnsi="Times New Roman" w:cs="Times New Roman"/>
          <w:b w:val="0"/>
          <w:bCs w:val="0"/>
        </w:rPr>
        <w:t xml:space="preserve"> и существенные условия проекта договора.</w:t>
      </w:r>
    </w:p>
    <w:p w:rsidR="00702309" w:rsidRPr="00AE47FD" w:rsidRDefault="00702309" w:rsidP="00A2373D">
      <w:pPr>
        <w:tabs>
          <w:tab w:val="num" w:pos="284"/>
        </w:tabs>
        <w:spacing w:after="0"/>
      </w:pPr>
    </w:p>
    <w:p w:rsidR="00702309" w:rsidRPr="004E1391" w:rsidRDefault="00702309" w:rsidP="00A2373D">
      <w:pPr>
        <w:pStyle w:val="21"/>
        <w:keepNext w:val="0"/>
        <w:numPr>
          <w:ilvl w:val="1"/>
          <w:numId w:val="11"/>
        </w:numPr>
        <w:tabs>
          <w:tab w:val="num" w:pos="284"/>
        </w:tabs>
        <w:spacing w:after="0"/>
        <w:ind w:left="0" w:firstLine="0"/>
        <w:jc w:val="both"/>
        <w:rPr>
          <w:sz w:val="24"/>
          <w:szCs w:val="24"/>
        </w:rPr>
      </w:pPr>
      <w:bookmarkStart w:id="36" w:name="_Toc27579262"/>
      <w:r w:rsidRPr="004E1391">
        <w:rPr>
          <w:sz w:val="24"/>
          <w:szCs w:val="24"/>
        </w:rPr>
        <w:t>Внесение изменений в Документацию.</w:t>
      </w:r>
      <w:bookmarkEnd w:id="36"/>
    </w:p>
    <w:p w:rsidR="008E0F5A" w:rsidRPr="004E1391"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rPr>
      </w:pPr>
      <w:r w:rsidRPr="004E1391">
        <w:rPr>
          <w:rFonts w:ascii="Times New Roman" w:hAnsi="Times New Roman" w:cs="Times New Roman"/>
          <w:b w:val="0"/>
        </w:rPr>
        <w:t>До окончания срока подачи заявок Продавец может по любой причине внести изменения в Извещение и/или Документацию.</w:t>
      </w:r>
      <w:r w:rsidR="008E0F5A" w:rsidRPr="004E1391">
        <w:rPr>
          <w:rFonts w:ascii="Times New Roman" w:hAnsi="Times New Roman" w:cs="Times New Roman"/>
          <w:b w:val="0"/>
        </w:rPr>
        <w:t xml:space="preserve"> При этом срок подачи Заявок на участие в Аукционе должен быть продлен не менее чем на 3 календарных дня.</w:t>
      </w:r>
    </w:p>
    <w:p w:rsidR="00702309" w:rsidRPr="004E1391"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4E1391">
        <w:rPr>
          <w:rFonts w:ascii="Times New Roman" w:hAnsi="Times New Roman" w:cs="Times New Roman"/>
          <w:b w:val="0"/>
        </w:rPr>
        <w:t xml:space="preserve">Изменения, вносимые в </w:t>
      </w:r>
      <w:r w:rsidRPr="004E1391">
        <w:rPr>
          <w:rFonts w:ascii="Times New Roman" w:hAnsi="Times New Roman" w:cs="Times New Roman"/>
          <w:b w:val="0"/>
          <w:bCs w:val="0"/>
        </w:rPr>
        <w:t>Извещение и/или Документацию,</w:t>
      </w:r>
      <w:r w:rsidRPr="004E1391">
        <w:rPr>
          <w:rFonts w:ascii="Times New Roman" w:hAnsi="Times New Roman" w:cs="Times New Roman"/>
          <w:b w:val="0"/>
        </w:rPr>
        <w:t xml:space="preserve"> размещаются Организатором на ЭТП в день принятия решения о внесении указанных изменений. </w:t>
      </w:r>
    </w:p>
    <w:p w:rsidR="00702309" w:rsidRPr="00F57BAC"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4E1391">
        <w:rPr>
          <w:rFonts w:ascii="Times New Roman" w:hAnsi="Times New Roman" w:cs="Times New Roman"/>
          <w:b w:val="0"/>
          <w:bCs w:val="0"/>
        </w:rPr>
        <w:t xml:space="preserve">Продавец не несет ответственности в случае, если участник </w:t>
      </w:r>
      <w:r w:rsidR="003E39C6" w:rsidRPr="004E1391">
        <w:rPr>
          <w:rFonts w:ascii="Times New Roman" w:hAnsi="Times New Roman" w:cs="Times New Roman"/>
          <w:b w:val="0"/>
        </w:rPr>
        <w:t>аукциона</w:t>
      </w:r>
      <w:r w:rsidRPr="004E1391">
        <w:rPr>
          <w:rFonts w:ascii="Times New Roman" w:hAnsi="Times New Roman" w:cs="Times New Roman"/>
          <w:b w:val="0"/>
        </w:rPr>
        <w:t xml:space="preserve"> </w:t>
      </w:r>
      <w:r w:rsidRPr="004E1391">
        <w:rPr>
          <w:rFonts w:ascii="Times New Roman" w:hAnsi="Times New Roman" w:cs="Times New Roman"/>
          <w:b w:val="0"/>
          <w:bCs w:val="0"/>
        </w:rPr>
        <w:t>не ознакомился с изменениями, внесенными в Документацию</w:t>
      </w:r>
      <w:r w:rsidRPr="006F422F">
        <w:rPr>
          <w:rFonts w:ascii="Times New Roman" w:hAnsi="Times New Roman" w:cs="Times New Roman"/>
          <w:b w:val="0"/>
          <w:bCs w:val="0"/>
        </w:rPr>
        <w:t xml:space="preserve">, размещенными надлежащим </w:t>
      </w:r>
      <w:r w:rsidRPr="00F57BAC">
        <w:rPr>
          <w:rFonts w:ascii="Times New Roman" w:hAnsi="Times New Roman" w:cs="Times New Roman"/>
          <w:b w:val="0"/>
          <w:bCs w:val="0"/>
        </w:rPr>
        <w:t>образом.</w:t>
      </w:r>
    </w:p>
    <w:p w:rsidR="00702309" w:rsidRPr="00DE1B97"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proofErr w:type="gramStart"/>
      <w:r w:rsidRPr="00F57BAC">
        <w:rPr>
          <w:rFonts w:ascii="Times New Roman" w:hAnsi="Times New Roman" w:cs="Times New Roman"/>
          <w:b w:val="0"/>
        </w:rPr>
        <w:t>Если к какому-либо документу, выдаваемому участнику третьими сторонами (органами государственного управления, исполнительной власти</w:t>
      </w:r>
      <w:r w:rsidR="003067E1" w:rsidRPr="00F57BAC">
        <w:rPr>
          <w:rFonts w:ascii="Times New Roman" w:hAnsi="Times New Roman" w:cs="Times New Roman"/>
          <w:b w:val="0"/>
        </w:rPr>
        <w:t>, организациями</w:t>
      </w:r>
      <w:r w:rsidRPr="00F57BAC">
        <w:rPr>
          <w:rFonts w:ascii="Times New Roman" w:hAnsi="Times New Roman" w:cs="Times New Roman"/>
          <w:b w:val="0"/>
        </w:rPr>
        <w:t xml:space="preserve"> и т.п.), требуемому к представлению в составе </w:t>
      </w:r>
      <w:r w:rsidR="003E39C6" w:rsidRPr="00674AE2">
        <w:rPr>
          <w:rFonts w:ascii="Times New Roman" w:hAnsi="Times New Roman" w:cs="Times New Roman"/>
          <w:b w:val="0"/>
        </w:rPr>
        <w:t>аукциона</w:t>
      </w:r>
      <w:r w:rsidRPr="00674AE2">
        <w:rPr>
          <w:rFonts w:ascii="Times New Roman" w:hAnsi="Times New Roman" w:cs="Times New Roman"/>
          <w:b w:val="0"/>
        </w:rPr>
        <w:t xml:space="preserve">, установлен срок его действия, при этом Организатор </w:t>
      </w:r>
      <w:r w:rsidR="003E39C6" w:rsidRPr="00674AE2">
        <w:rPr>
          <w:rFonts w:ascii="Times New Roman" w:hAnsi="Times New Roman" w:cs="Times New Roman"/>
          <w:b w:val="0"/>
        </w:rPr>
        <w:t>аукциона</w:t>
      </w:r>
      <w:r w:rsidRPr="00674AE2">
        <w:rPr>
          <w:rFonts w:ascii="Times New Roman" w:hAnsi="Times New Roman" w:cs="Times New Roman"/>
          <w:b w:val="0"/>
        </w:rPr>
        <w:t xml:space="preserve"> продлил срок окончания приема заявок по </w:t>
      </w:r>
      <w:r w:rsidR="003E39C6" w:rsidRPr="00674AE2">
        <w:rPr>
          <w:rFonts w:ascii="Times New Roman" w:hAnsi="Times New Roman" w:cs="Times New Roman"/>
          <w:b w:val="0"/>
        </w:rPr>
        <w:t>аукциону</w:t>
      </w:r>
      <w:r w:rsidRPr="00674AE2">
        <w:rPr>
          <w:rFonts w:ascii="Times New Roman" w:hAnsi="Times New Roman" w:cs="Times New Roman"/>
          <w:b w:val="0"/>
        </w:rPr>
        <w:t xml:space="preserve">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w:t>
      </w:r>
      <w:proofErr w:type="gramEnd"/>
      <w:r w:rsidRPr="00674AE2">
        <w:rPr>
          <w:rFonts w:ascii="Times New Roman" w:hAnsi="Times New Roman" w:cs="Times New Roman"/>
          <w:b w:val="0"/>
        </w:rPr>
        <w:t xml:space="preserve"> продлен менее чем на 10 (десять) рабочих дней от первоначального, </w:t>
      </w:r>
      <w:r w:rsidRPr="006F422F">
        <w:rPr>
          <w:rFonts w:ascii="Times New Roman" w:hAnsi="Times New Roman" w:cs="Times New Roman"/>
          <w:b w:val="0"/>
        </w:rPr>
        <w:t>такие документы будут считаться соответствующими требованиям документации</w:t>
      </w:r>
      <w:r w:rsidRPr="0091758B">
        <w:rPr>
          <w:rFonts w:ascii="Times New Roman" w:hAnsi="Times New Roman" w:cs="Times New Roman"/>
          <w:b w:val="0"/>
        </w:rPr>
        <w:t xml:space="preserve"> без необходимости получения участником документов с иным сроком действия, если фактический срок несоответствия срока действия</w:t>
      </w:r>
      <w:r>
        <w:rPr>
          <w:rFonts w:ascii="Times New Roman" w:hAnsi="Times New Roman" w:cs="Times New Roman"/>
          <w:b w:val="0"/>
        </w:rPr>
        <w:t xml:space="preserve"> документа требуемому согласно Д</w:t>
      </w:r>
      <w:r w:rsidRPr="0091758B">
        <w:rPr>
          <w:rFonts w:ascii="Times New Roman" w:hAnsi="Times New Roman" w:cs="Times New Roman"/>
          <w:b w:val="0"/>
        </w:rPr>
        <w:t>окументации не нарушен более</w:t>
      </w:r>
      <w:proofErr w:type="gramStart"/>
      <w:r w:rsidRPr="0091758B">
        <w:rPr>
          <w:rFonts w:ascii="Times New Roman" w:hAnsi="Times New Roman" w:cs="Times New Roman"/>
          <w:b w:val="0"/>
        </w:rPr>
        <w:t>,</w:t>
      </w:r>
      <w:proofErr w:type="gramEnd"/>
      <w:r w:rsidRPr="0091758B">
        <w:rPr>
          <w:rFonts w:ascii="Times New Roman" w:hAnsi="Times New Roman" w:cs="Times New Roman"/>
          <w:b w:val="0"/>
        </w:rPr>
        <w:t xml:space="preserve"> чем на срок продления окончания приема заявок.</w:t>
      </w:r>
    </w:p>
    <w:p w:rsidR="00702309" w:rsidRPr="00A44D91" w:rsidRDefault="00702309" w:rsidP="00A2373D">
      <w:pPr>
        <w:pStyle w:val="affffa"/>
        <w:numPr>
          <w:ilvl w:val="2"/>
          <w:numId w:val="11"/>
        </w:numPr>
        <w:tabs>
          <w:tab w:val="clear" w:pos="720"/>
          <w:tab w:val="num" w:pos="142"/>
          <w:tab w:val="left" w:pos="567"/>
        </w:tabs>
        <w:ind w:left="0" w:firstLine="0"/>
      </w:pPr>
      <w:bookmarkStart w:id="37" w:name="_Ref516864470"/>
      <w:r w:rsidRPr="00A44D91">
        <w:t>После окончания срока подачи заявок</w:t>
      </w:r>
      <w:r w:rsidR="00A44D91" w:rsidRPr="00A44D91">
        <w:t xml:space="preserve">, </w:t>
      </w:r>
      <w:r w:rsidR="00A44D91" w:rsidRPr="002776B1">
        <w:rPr>
          <w:b/>
        </w:rPr>
        <w:t>по решению Закупочной комиссии</w:t>
      </w:r>
      <w:r w:rsidR="00A44D91" w:rsidRPr="00A44D91">
        <w:t>,</w:t>
      </w:r>
      <w:r w:rsidRPr="00A44D91">
        <w:t xml:space="preserve"> </w:t>
      </w:r>
      <w:r w:rsidRPr="004E1391">
        <w:rPr>
          <w:b/>
        </w:rPr>
        <w:t>допускается изменение следующих сроков</w:t>
      </w:r>
      <w:r w:rsidRPr="00A44D91">
        <w:t>, установленных разделом 1 настоящей Документации, Извещением:</w:t>
      </w:r>
      <w:bookmarkEnd w:id="37"/>
    </w:p>
    <w:p w:rsidR="00702309" w:rsidRPr="00A44D91" w:rsidRDefault="00702309" w:rsidP="00A2373D">
      <w:pPr>
        <w:pStyle w:val="affffa"/>
        <w:numPr>
          <w:ilvl w:val="0"/>
          <w:numId w:val="62"/>
        </w:numPr>
        <w:tabs>
          <w:tab w:val="num" w:pos="142"/>
          <w:tab w:val="left" w:pos="284"/>
        </w:tabs>
        <w:ind w:left="0" w:firstLine="0"/>
      </w:pPr>
      <w:r w:rsidRPr="00A44D91">
        <w:lastRenderedPageBreak/>
        <w:t xml:space="preserve">рассмотрения </w:t>
      </w:r>
      <w:r w:rsidR="00D401B3">
        <w:t>заявок</w:t>
      </w:r>
      <w:r w:rsidRPr="00A44D91">
        <w:t>;</w:t>
      </w:r>
    </w:p>
    <w:p w:rsidR="00702309" w:rsidRPr="00A44D91" w:rsidRDefault="00702309" w:rsidP="00A2373D">
      <w:pPr>
        <w:pStyle w:val="affffa"/>
        <w:numPr>
          <w:ilvl w:val="0"/>
          <w:numId w:val="62"/>
        </w:numPr>
        <w:tabs>
          <w:tab w:val="num" w:pos="142"/>
          <w:tab w:val="left" w:pos="284"/>
        </w:tabs>
        <w:ind w:left="0" w:firstLine="0"/>
      </w:pPr>
      <w:r w:rsidRPr="00A44D91">
        <w:t>проведения аукциона;</w:t>
      </w:r>
    </w:p>
    <w:p w:rsidR="00702309" w:rsidRPr="00A44D91" w:rsidRDefault="00702309" w:rsidP="00A2373D">
      <w:pPr>
        <w:pStyle w:val="affffa"/>
        <w:numPr>
          <w:ilvl w:val="0"/>
          <w:numId w:val="62"/>
        </w:numPr>
        <w:tabs>
          <w:tab w:val="num" w:pos="142"/>
          <w:tab w:val="left" w:pos="284"/>
        </w:tabs>
        <w:ind w:left="0" w:firstLine="0"/>
      </w:pPr>
      <w:r w:rsidRPr="00A44D91">
        <w:t xml:space="preserve">подведения итогов </w:t>
      </w:r>
      <w:r w:rsidR="00A44D91" w:rsidRPr="00A44D91">
        <w:t>аукциона.</w:t>
      </w:r>
    </w:p>
    <w:p w:rsidR="00702309" w:rsidRPr="00DE1B97" w:rsidRDefault="00A44D91" w:rsidP="00A2373D">
      <w:pPr>
        <w:pStyle w:val="32"/>
        <w:keepNext w:val="0"/>
        <w:tabs>
          <w:tab w:val="clear" w:pos="312"/>
          <w:tab w:val="num" w:pos="142"/>
          <w:tab w:val="left" w:pos="567"/>
          <w:tab w:val="left" w:pos="993"/>
        </w:tabs>
        <w:spacing w:before="0" w:after="0"/>
        <w:ind w:left="0"/>
        <w:rPr>
          <w:rFonts w:ascii="Times New Roman" w:hAnsi="Times New Roman" w:cs="Times New Roman"/>
          <w:b w:val="0"/>
        </w:rPr>
      </w:pPr>
      <w:r w:rsidRPr="00A44D91">
        <w:rPr>
          <w:rFonts w:ascii="Times New Roman" w:hAnsi="Times New Roman" w:cs="Times New Roman"/>
          <w:b w:val="0"/>
        </w:rPr>
        <w:t>Участники извещаются о принятом решении</w:t>
      </w:r>
      <w:r w:rsidRPr="00737E8E">
        <w:rPr>
          <w:rFonts w:ascii="Times New Roman" w:hAnsi="Times New Roman" w:cs="Times New Roman"/>
          <w:b w:val="0"/>
        </w:rPr>
        <w:t xml:space="preserve"> путем уведомления посредством функционала ЭТП.</w:t>
      </w:r>
      <w:r>
        <w:rPr>
          <w:rFonts w:ascii="Times New Roman" w:hAnsi="Times New Roman" w:cs="Times New Roman"/>
          <w:b w:val="0"/>
        </w:rPr>
        <w:t xml:space="preserve"> </w:t>
      </w:r>
    </w:p>
    <w:p w:rsidR="00702309" w:rsidRPr="00B27B69" w:rsidRDefault="00702309" w:rsidP="00A2373D">
      <w:pPr>
        <w:pStyle w:val="afffff5"/>
        <w:widowControl w:val="0"/>
        <w:autoSpaceDE w:val="0"/>
        <w:autoSpaceDN w:val="0"/>
        <w:adjustRightInd w:val="0"/>
        <w:ind w:left="0"/>
        <w:jc w:val="both"/>
        <w:rPr>
          <w:bCs/>
        </w:rPr>
      </w:pPr>
    </w:p>
    <w:p w:rsidR="00702309" w:rsidRPr="00090F36" w:rsidRDefault="00702309" w:rsidP="00A2373D">
      <w:pPr>
        <w:pStyle w:val="21"/>
        <w:keepNext w:val="0"/>
        <w:numPr>
          <w:ilvl w:val="1"/>
          <w:numId w:val="11"/>
        </w:numPr>
        <w:tabs>
          <w:tab w:val="num" w:pos="284"/>
        </w:tabs>
        <w:spacing w:after="0"/>
        <w:ind w:left="0" w:firstLine="0"/>
        <w:jc w:val="both"/>
        <w:rPr>
          <w:sz w:val="24"/>
          <w:szCs w:val="24"/>
        </w:rPr>
      </w:pPr>
      <w:bookmarkStart w:id="38" w:name="_Toc27579263"/>
      <w:r w:rsidRPr="00090F36">
        <w:rPr>
          <w:sz w:val="24"/>
          <w:szCs w:val="24"/>
        </w:rPr>
        <w:t>Подача заявок и их прием.</w:t>
      </w:r>
      <w:bookmarkEnd w:id="38"/>
    </w:p>
    <w:p w:rsidR="00702309" w:rsidRPr="00AE47FD" w:rsidRDefault="00702309" w:rsidP="00A2373D">
      <w:pPr>
        <w:pStyle w:val="32"/>
        <w:keepNext w:val="0"/>
        <w:numPr>
          <w:ilvl w:val="2"/>
          <w:numId w:val="27"/>
        </w:numPr>
        <w:tabs>
          <w:tab w:val="left" w:pos="993"/>
        </w:tabs>
        <w:spacing w:before="0" w:after="0"/>
        <w:ind w:left="0" w:firstLine="0"/>
        <w:rPr>
          <w:rFonts w:ascii="Times New Roman" w:hAnsi="Times New Roman" w:cs="Times New Roman"/>
          <w:b w:val="0"/>
          <w:bCs w:val="0"/>
        </w:rPr>
      </w:pPr>
      <w:r w:rsidRPr="00E617CC">
        <w:rPr>
          <w:rFonts w:ascii="Times New Roman" w:hAnsi="Times New Roman" w:cs="Times New Roman"/>
          <w:b w:val="0"/>
          <w:bCs w:val="0"/>
        </w:rPr>
        <w:t xml:space="preserve">Участник </w:t>
      </w:r>
      <w:r w:rsidR="00C04528">
        <w:rPr>
          <w:rFonts w:ascii="Times New Roman" w:hAnsi="Times New Roman" w:cs="Times New Roman"/>
          <w:b w:val="0"/>
          <w:bCs w:val="0"/>
        </w:rPr>
        <w:t>Аукциона</w:t>
      </w:r>
      <w:r w:rsidRPr="00E617CC">
        <w:rPr>
          <w:rFonts w:ascii="Times New Roman" w:hAnsi="Times New Roman" w:cs="Times New Roman"/>
          <w:b w:val="0"/>
          <w:bCs w:val="0"/>
        </w:rPr>
        <w:t xml:space="preserve"> подает заявку на участие в </w:t>
      </w:r>
      <w:r w:rsidR="003E39C6" w:rsidRPr="003D2508">
        <w:rPr>
          <w:rFonts w:ascii="Times New Roman" w:hAnsi="Times New Roman" w:cs="Times New Roman"/>
        </w:rPr>
        <w:t>аукцион</w:t>
      </w:r>
      <w:r w:rsidR="003E39C6">
        <w:rPr>
          <w:rFonts w:ascii="Times New Roman" w:hAnsi="Times New Roman" w:cs="Times New Roman"/>
        </w:rPr>
        <w:t>е</w:t>
      </w:r>
      <w:r w:rsidRPr="00E617CC">
        <w:rPr>
          <w:rFonts w:ascii="Times New Roman" w:hAnsi="Times New Roman" w:cs="Times New Roman"/>
          <w:b w:val="0"/>
          <w:bCs w:val="0"/>
        </w:rPr>
        <w:t xml:space="preserve"> в электронной форме с использованием функционала ЭТП в соответствии с требованиями Документации в сроки, установленные в разделе 1 настоящей Документации, Извещении</w:t>
      </w:r>
      <w:r w:rsidR="003E39C6">
        <w:rPr>
          <w:rFonts w:ascii="Times New Roman" w:hAnsi="Times New Roman" w:cs="Times New Roman"/>
          <w:b w:val="0"/>
          <w:bCs w:val="0"/>
        </w:rPr>
        <w:t>.</w:t>
      </w:r>
    </w:p>
    <w:p w:rsidR="00702309" w:rsidRDefault="00702309" w:rsidP="00A2373D">
      <w:pPr>
        <w:pStyle w:val="32"/>
        <w:keepNext w:val="0"/>
        <w:numPr>
          <w:ilvl w:val="2"/>
          <w:numId w:val="27"/>
        </w:numPr>
        <w:tabs>
          <w:tab w:val="left" w:pos="993"/>
        </w:tabs>
        <w:spacing w:before="0" w:after="0"/>
        <w:ind w:left="0" w:firstLine="0"/>
        <w:rPr>
          <w:rFonts w:ascii="Times New Roman" w:hAnsi="Times New Roman" w:cs="Times New Roman"/>
          <w:b w:val="0"/>
          <w:bCs w:val="0"/>
        </w:rPr>
      </w:pPr>
      <w:r w:rsidRPr="00AE47FD">
        <w:rPr>
          <w:rFonts w:ascii="Times New Roman" w:hAnsi="Times New Roman" w:cs="Times New Roman"/>
          <w:b w:val="0"/>
          <w:bCs w:val="0"/>
        </w:rPr>
        <w:t xml:space="preserve">Участник </w:t>
      </w:r>
      <w:r w:rsidR="00C04528">
        <w:rPr>
          <w:rFonts w:ascii="Times New Roman" w:hAnsi="Times New Roman" w:cs="Times New Roman"/>
          <w:b w:val="0"/>
          <w:bCs w:val="0"/>
        </w:rPr>
        <w:t>Аукциона</w:t>
      </w:r>
      <w:r w:rsidRPr="00AE47FD">
        <w:rPr>
          <w:rFonts w:ascii="Times New Roman" w:hAnsi="Times New Roman" w:cs="Times New Roman"/>
          <w:b w:val="0"/>
          <w:bCs w:val="0"/>
        </w:rPr>
        <w:t xml:space="preserve"> вправе подать только одну заявку на участие в </w:t>
      </w:r>
      <w:r w:rsidR="003E39C6" w:rsidRPr="003D2508">
        <w:rPr>
          <w:rFonts w:ascii="Times New Roman" w:hAnsi="Times New Roman" w:cs="Times New Roman"/>
        </w:rPr>
        <w:t>аукцион</w:t>
      </w:r>
      <w:r w:rsidR="003E39C6">
        <w:rPr>
          <w:rFonts w:ascii="Times New Roman" w:hAnsi="Times New Roman" w:cs="Times New Roman"/>
        </w:rPr>
        <w:t>е</w:t>
      </w:r>
      <w:r w:rsidRPr="00AE47FD">
        <w:rPr>
          <w:rFonts w:ascii="Times New Roman" w:hAnsi="Times New Roman" w:cs="Times New Roman"/>
          <w:b w:val="0"/>
          <w:bCs w:val="0"/>
        </w:rPr>
        <w:t xml:space="preserve"> в отношении каждого лота.</w:t>
      </w:r>
      <w:r>
        <w:rPr>
          <w:rFonts w:ascii="Times New Roman" w:hAnsi="Times New Roman" w:cs="Times New Roman"/>
          <w:b w:val="0"/>
          <w:bCs w:val="0"/>
        </w:rPr>
        <w:t xml:space="preserve"> Подача альтернативных заявок не допускается.</w:t>
      </w:r>
    </w:p>
    <w:p w:rsidR="000C43DF" w:rsidRPr="00737E8E" w:rsidRDefault="000C43DF" w:rsidP="000C43DF">
      <w:r>
        <w:t xml:space="preserve">2.6.3. </w:t>
      </w:r>
      <w:r w:rsidRPr="000C43DF">
        <w:rPr>
          <w:b/>
        </w:rPr>
        <w:t>Участник вправе подать заявку с ценой</w:t>
      </w:r>
      <w:r w:rsidR="0028072E">
        <w:rPr>
          <w:b/>
        </w:rPr>
        <w:t>,</w:t>
      </w:r>
      <w:r w:rsidRPr="000C43DF">
        <w:rPr>
          <w:b/>
        </w:rPr>
        <w:t xml:space="preserve"> превышающей общую начальную (минимальную) цену договора (цену лота)</w:t>
      </w:r>
      <w:r w:rsidR="0028072E">
        <w:rPr>
          <w:b/>
        </w:rPr>
        <w:t>,</w:t>
      </w:r>
      <w:r w:rsidRPr="000C43DF">
        <w:rPr>
          <w:b/>
        </w:rPr>
        <w:t xml:space="preserve"> на величину</w:t>
      </w:r>
      <w:r w:rsidR="0028072E">
        <w:rPr>
          <w:b/>
        </w:rPr>
        <w:t>,</w:t>
      </w:r>
      <w:r w:rsidRPr="000C43DF">
        <w:rPr>
          <w:b/>
        </w:rPr>
        <w:t xml:space="preserve"> кратную шагу аукциона</w:t>
      </w:r>
      <w:r w:rsidR="0028072E">
        <w:rPr>
          <w:b/>
        </w:rPr>
        <w:t>,</w:t>
      </w:r>
      <w:r w:rsidRPr="000C43DF">
        <w:rPr>
          <w:b/>
        </w:rPr>
        <w:t xml:space="preserve"> в диапазоне от 1 до 5 шагов</w:t>
      </w:r>
      <w:r w:rsidR="00737E8E">
        <w:t xml:space="preserve"> (т.е. минимальное превышение цены заявки может составлять 0,5 % от НМЦ, соответственно</w:t>
      </w:r>
      <w:r w:rsidR="0028072E">
        <w:t>,</w:t>
      </w:r>
      <w:r w:rsidR="00737E8E">
        <w:t xml:space="preserve"> максимальное превышение – 0,5% от НМЦ умноженное на 5</w:t>
      </w:r>
      <w:r w:rsidR="0028072E">
        <w:t xml:space="preserve"> (2,5% </w:t>
      </w:r>
      <w:proofErr w:type="gramStart"/>
      <w:r w:rsidR="0028072E">
        <w:t>от</w:t>
      </w:r>
      <w:proofErr w:type="gramEnd"/>
      <w:r w:rsidR="0028072E">
        <w:t xml:space="preserve"> НМЦ)</w:t>
      </w:r>
      <w:r w:rsidR="00737E8E">
        <w:t>)</w:t>
      </w:r>
      <w:r w:rsidR="0028072E">
        <w:t>.</w:t>
      </w:r>
      <w:r w:rsidR="00737E8E">
        <w:t xml:space="preserve"> </w:t>
      </w:r>
      <w:proofErr w:type="gramStart"/>
      <w:r w:rsidR="00737E8E" w:rsidRPr="00737E8E">
        <w:rPr>
          <w:i/>
          <w:highlight w:val="lightGray"/>
        </w:rPr>
        <w:t>[</w:t>
      </w:r>
      <w:r w:rsidR="0028072E">
        <w:rPr>
          <w:i/>
          <w:highlight w:val="lightGray"/>
        </w:rPr>
        <w:t>Д</w:t>
      </w:r>
      <w:r w:rsidR="00737E8E" w:rsidRPr="00737E8E">
        <w:rPr>
          <w:i/>
          <w:highlight w:val="lightGray"/>
        </w:rPr>
        <w:t xml:space="preserve">анное условие относится к первоначальной подаче заявки </w:t>
      </w:r>
      <w:r w:rsidR="0028072E">
        <w:rPr>
          <w:i/>
          <w:highlight w:val="lightGray"/>
        </w:rPr>
        <w:t xml:space="preserve">(период с момента окончания срока подачи заявок </w:t>
      </w:r>
      <w:r w:rsidR="00737E8E" w:rsidRPr="00737E8E">
        <w:rPr>
          <w:i/>
          <w:highlight w:val="lightGray"/>
        </w:rPr>
        <w:t>до начала аукционных торгов</w:t>
      </w:r>
      <w:r w:rsidR="0028072E">
        <w:rPr>
          <w:i/>
          <w:highlight w:val="lightGray"/>
        </w:rPr>
        <w:t>).</w:t>
      </w:r>
      <w:proofErr w:type="gramEnd"/>
      <w:r w:rsidR="00737E8E" w:rsidRPr="00737E8E">
        <w:rPr>
          <w:i/>
          <w:highlight w:val="lightGray"/>
        </w:rPr>
        <w:t xml:space="preserve"> </w:t>
      </w:r>
      <w:proofErr w:type="gramStart"/>
      <w:r w:rsidR="0028072E">
        <w:rPr>
          <w:i/>
          <w:highlight w:val="lightGray"/>
        </w:rPr>
        <w:t>П</w:t>
      </w:r>
      <w:r w:rsidR="00737E8E" w:rsidRPr="00737E8E">
        <w:rPr>
          <w:i/>
          <w:highlight w:val="lightGray"/>
        </w:rPr>
        <w:t>орядок проведения аукционных торгов установлен разделом 2.11. настоящей Документации]</w:t>
      </w:r>
      <w:r w:rsidR="0028072E">
        <w:rPr>
          <w:i/>
        </w:rPr>
        <w:t>.</w:t>
      </w:r>
      <w:proofErr w:type="gramEnd"/>
    </w:p>
    <w:p w:rsidR="00702309" w:rsidRPr="00C86B75" w:rsidRDefault="00702309" w:rsidP="009B3685">
      <w:pPr>
        <w:pStyle w:val="afffff5"/>
        <w:widowControl w:val="0"/>
        <w:numPr>
          <w:ilvl w:val="2"/>
          <w:numId w:val="78"/>
        </w:numPr>
        <w:autoSpaceDE w:val="0"/>
        <w:autoSpaceDN w:val="0"/>
        <w:adjustRightInd w:val="0"/>
        <w:ind w:left="0" w:firstLine="0"/>
        <w:jc w:val="both"/>
      </w:pPr>
      <w:r>
        <w:t xml:space="preserve">Заявка на участие в </w:t>
      </w:r>
      <w:r w:rsidR="003E39C6">
        <w:t>аукционе</w:t>
      </w:r>
      <w:r w:rsidRPr="008902D2">
        <w:t xml:space="preserve"> должна быть подписана </w:t>
      </w:r>
      <w:r>
        <w:t xml:space="preserve">усиленной </w:t>
      </w:r>
      <w:r w:rsidRPr="00C86B75">
        <w:t>квалифицированной электронной подписью.</w:t>
      </w:r>
    </w:p>
    <w:p w:rsidR="00702309" w:rsidRPr="00C86B75" w:rsidRDefault="00702309" w:rsidP="009B3685">
      <w:pPr>
        <w:widowControl w:val="0"/>
        <w:numPr>
          <w:ilvl w:val="2"/>
          <w:numId w:val="78"/>
        </w:numPr>
        <w:tabs>
          <w:tab w:val="left" w:pos="993"/>
        </w:tabs>
        <w:spacing w:after="0"/>
        <w:ind w:left="0" w:firstLine="0"/>
        <w:rPr>
          <w:bCs/>
        </w:rPr>
      </w:pPr>
      <w:r w:rsidRPr="00C86B75">
        <w:rPr>
          <w:bCs/>
        </w:rPr>
        <w:t xml:space="preserve">Правила проведения </w:t>
      </w:r>
      <w:r w:rsidR="00C04528">
        <w:rPr>
          <w:bCs/>
        </w:rPr>
        <w:t>Аукциона</w:t>
      </w:r>
      <w:r w:rsidRPr="00C86B75">
        <w:rPr>
          <w:bCs/>
        </w:rPr>
        <w:t xml:space="preserve"> через ЭТП определяются правилами ее работы.</w:t>
      </w:r>
    </w:p>
    <w:p w:rsidR="00702309" w:rsidRPr="00C86B75" w:rsidRDefault="00702309" w:rsidP="009B3685">
      <w:pPr>
        <w:pStyle w:val="afffff5"/>
        <w:widowControl w:val="0"/>
        <w:numPr>
          <w:ilvl w:val="2"/>
          <w:numId w:val="78"/>
        </w:numPr>
        <w:tabs>
          <w:tab w:val="left" w:pos="993"/>
        </w:tabs>
        <w:autoSpaceDE w:val="0"/>
        <w:autoSpaceDN w:val="0"/>
        <w:adjustRightInd w:val="0"/>
        <w:ind w:left="0" w:firstLine="0"/>
        <w:jc w:val="both"/>
      </w:pPr>
      <w:r w:rsidRPr="00C86B75">
        <w:t>Предоставление недостоверных документов, заведомо ложных сведений или подача заявки, не отвечающей требованиям настоящей документации, является основанием для отклонения заявки участника.</w:t>
      </w:r>
    </w:p>
    <w:p w:rsidR="00702309" w:rsidRPr="00AE47FD" w:rsidRDefault="00702309" w:rsidP="00A2373D">
      <w:pPr>
        <w:tabs>
          <w:tab w:val="left" w:pos="993"/>
        </w:tabs>
        <w:spacing w:after="0"/>
      </w:pPr>
    </w:p>
    <w:p w:rsidR="00702309" w:rsidRPr="00AE47FD" w:rsidRDefault="00702309" w:rsidP="00A2373D">
      <w:pPr>
        <w:pStyle w:val="21"/>
        <w:keepNext w:val="0"/>
        <w:numPr>
          <w:ilvl w:val="1"/>
          <w:numId w:val="11"/>
        </w:numPr>
        <w:tabs>
          <w:tab w:val="num" w:pos="284"/>
        </w:tabs>
        <w:spacing w:after="0"/>
        <w:ind w:left="0" w:firstLine="0"/>
        <w:jc w:val="both"/>
        <w:rPr>
          <w:sz w:val="24"/>
          <w:szCs w:val="24"/>
        </w:rPr>
      </w:pPr>
      <w:bookmarkStart w:id="39" w:name="_Toc27579264"/>
      <w:r w:rsidRPr="00AE47FD">
        <w:rPr>
          <w:sz w:val="24"/>
          <w:szCs w:val="24"/>
        </w:rPr>
        <w:t>Изменени</w:t>
      </w:r>
      <w:r>
        <w:rPr>
          <w:sz w:val="24"/>
          <w:szCs w:val="24"/>
        </w:rPr>
        <w:t>е</w:t>
      </w:r>
      <w:r w:rsidRPr="00AE47FD">
        <w:rPr>
          <w:sz w:val="24"/>
          <w:szCs w:val="24"/>
        </w:rPr>
        <w:t xml:space="preserve"> и отзыв заяв</w:t>
      </w:r>
      <w:r>
        <w:rPr>
          <w:sz w:val="24"/>
          <w:szCs w:val="24"/>
        </w:rPr>
        <w:t>ки</w:t>
      </w:r>
      <w:r w:rsidRPr="00AE47FD">
        <w:rPr>
          <w:sz w:val="24"/>
          <w:szCs w:val="24"/>
        </w:rPr>
        <w:t xml:space="preserve"> на участие в </w:t>
      </w:r>
      <w:r w:rsidR="003E39C6" w:rsidRPr="003067E1">
        <w:rPr>
          <w:sz w:val="24"/>
          <w:szCs w:val="24"/>
        </w:rPr>
        <w:t>аукционе</w:t>
      </w:r>
      <w:r>
        <w:rPr>
          <w:sz w:val="24"/>
          <w:szCs w:val="24"/>
        </w:rPr>
        <w:t>.</w:t>
      </w:r>
      <w:bookmarkEnd w:id="39"/>
    </w:p>
    <w:p w:rsidR="00702309" w:rsidRPr="00AE47FD" w:rsidRDefault="00702309" w:rsidP="00A2373D">
      <w:pPr>
        <w:pStyle w:val="32"/>
        <w:keepNext w:val="0"/>
        <w:numPr>
          <w:ilvl w:val="2"/>
          <w:numId w:val="73"/>
        </w:numPr>
        <w:tabs>
          <w:tab w:val="left" w:pos="993"/>
        </w:tabs>
        <w:spacing w:before="0" w:after="0"/>
        <w:ind w:left="0" w:firstLine="0"/>
        <w:rPr>
          <w:rFonts w:ascii="Times New Roman" w:hAnsi="Times New Roman" w:cs="Times New Roman"/>
          <w:b w:val="0"/>
          <w:bCs w:val="0"/>
        </w:rPr>
      </w:pPr>
      <w:r w:rsidRPr="00AE47FD">
        <w:rPr>
          <w:rFonts w:ascii="Times New Roman" w:hAnsi="Times New Roman" w:cs="Times New Roman"/>
          <w:b w:val="0"/>
          <w:bCs w:val="0"/>
        </w:rPr>
        <w:t xml:space="preserve">Участник </w:t>
      </w:r>
      <w:r w:rsidR="003E39C6">
        <w:rPr>
          <w:rFonts w:ascii="Times New Roman" w:hAnsi="Times New Roman" w:cs="Times New Roman"/>
          <w:b w:val="0"/>
          <w:bCs w:val="0"/>
        </w:rPr>
        <w:t>аукциона</w:t>
      </w:r>
      <w:r w:rsidRPr="00AE47FD">
        <w:rPr>
          <w:rFonts w:ascii="Times New Roman" w:hAnsi="Times New Roman" w:cs="Times New Roman"/>
          <w:b w:val="0"/>
          <w:bCs w:val="0"/>
        </w:rPr>
        <w:t>, подавший заявку на участие, вправе изменить или отозвать заявку в любое время до момента окончания срока под</w:t>
      </w:r>
      <w:r>
        <w:rPr>
          <w:rFonts w:ascii="Times New Roman" w:hAnsi="Times New Roman" w:cs="Times New Roman"/>
          <w:b w:val="0"/>
          <w:bCs w:val="0"/>
        </w:rPr>
        <w:t xml:space="preserve">ачи заявок на участие в </w:t>
      </w:r>
      <w:r w:rsidR="003E39C6">
        <w:rPr>
          <w:rFonts w:ascii="Times New Roman" w:hAnsi="Times New Roman" w:cs="Times New Roman"/>
          <w:b w:val="0"/>
          <w:bCs w:val="0"/>
        </w:rPr>
        <w:t>аукционе</w:t>
      </w:r>
      <w:r>
        <w:rPr>
          <w:rFonts w:ascii="Times New Roman" w:hAnsi="Times New Roman" w:cs="Times New Roman"/>
          <w:b w:val="0"/>
          <w:bCs w:val="0"/>
        </w:rPr>
        <w:t>.</w:t>
      </w:r>
    </w:p>
    <w:p w:rsidR="00702309" w:rsidRPr="00AE47FD" w:rsidRDefault="00702309" w:rsidP="00A2373D">
      <w:pPr>
        <w:pStyle w:val="32"/>
        <w:keepNext w:val="0"/>
        <w:numPr>
          <w:ilvl w:val="2"/>
          <w:numId w:val="73"/>
        </w:numPr>
        <w:tabs>
          <w:tab w:val="left" w:pos="993"/>
        </w:tabs>
        <w:spacing w:before="0" w:after="0"/>
        <w:ind w:left="0" w:firstLine="0"/>
        <w:rPr>
          <w:rFonts w:ascii="Times New Roman" w:hAnsi="Times New Roman" w:cs="Times New Roman"/>
          <w:b w:val="0"/>
          <w:bCs w:val="0"/>
        </w:rPr>
      </w:pPr>
      <w:r w:rsidRPr="00AE47FD">
        <w:rPr>
          <w:rFonts w:ascii="Times New Roman" w:hAnsi="Times New Roman" w:cs="Times New Roman"/>
          <w:b w:val="0"/>
          <w:bCs w:val="0"/>
        </w:rPr>
        <w:t>Порядок изменения и отзыва зая</w:t>
      </w:r>
      <w:r>
        <w:rPr>
          <w:rFonts w:ascii="Times New Roman" w:hAnsi="Times New Roman" w:cs="Times New Roman"/>
          <w:b w:val="0"/>
          <w:bCs w:val="0"/>
        </w:rPr>
        <w:t xml:space="preserve">вок на участие в </w:t>
      </w:r>
      <w:r w:rsidR="003E39C6">
        <w:rPr>
          <w:rFonts w:ascii="Times New Roman" w:hAnsi="Times New Roman" w:cs="Times New Roman"/>
          <w:b w:val="0"/>
          <w:bCs w:val="0"/>
        </w:rPr>
        <w:t>аукционе</w:t>
      </w:r>
      <w:r w:rsidR="003E39C6" w:rsidRPr="00AE47FD">
        <w:rPr>
          <w:rFonts w:ascii="Times New Roman" w:hAnsi="Times New Roman" w:cs="Times New Roman"/>
          <w:b w:val="0"/>
          <w:bCs w:val="0"/>
        </w:rPr>
        <w:t xml:space="preserve"> </w:t>
      </w:r>
      <w:r w:rsidRPr="00AE47FD">
        <w:rPr>
          <w:rFonts w:ascii="Times New Roman" w:hAnsi="Times New Roman" w:cs="Times New Roman"/>
          <w:b w:val="0"/>
          <w:bCs w:val="0"/>
        </w:rPr>
        <w:t xml:space="preserve">определен Регламентом работы ЭТП. </w:t>
      </w:r>
    </w:p>
    <w:p w:rsidR="00702309" w:rsidRPr="00AE47FD" w:rsidRDefault="00702309" w:rsidP="00A2373D">
      <w:pPr>
        <w:pStyle w:val="32"/>
        <w:keepNext w:val="0"/>
        <w:numPr>
          <w:ilvl w:val="2"/>
          <w:numId w:val="73"/>
        </w:numPr>
        <w:tabs>
          <w:tab w:val="left" w:pos="993"/>
        </w:tabs>
        <w:spacing w:before="0" w:after="0"/>
        <w:ind w:left="0" w:firstLine="0"/>
        <w:rPr>
          <w:rFonts w:ascii="Times New Roman" w:hAnsi="Times New Roman" w:cs="Times New Roman"/>
          <w:b w:val="0"/>
          <w:bCs w:val="0"/>
        </w:rPr>
      </w:pPr>
      <w:r w:rsidRPr="00AE47FD">
        <w:rPr>
          <w:rFonts w:ascii="Times New Roman" w:hAnsi="Times New Roman" w:cs="Times New Roman"/>
          <w:b w:val="0"/>
          <w:bCs w:val="0"/>
        </w:rPr>
        <w:t>После окончания срока подачи заявок изменение или отзыв заяв</w:t>
      </w:r>
      <w:r>
        <w:rPr>
          <w:rFonts w:ascii="Times New Roman" w:hAnsi="Times New Roman" w:cs="Times New Roman"/>
          <w:b w:val="0"/>
          <w:bCs w:val="0"/>
        </w:rPr>
        <w:t>ки</w:t>
      </w:r>
      <w:r w:rsidRPr="00AE47FD">
        <w:rPr>
          <w:rFonts w:ascii="Times New Roman" w:hAnsi="Times New Roman" w:cs="Times New Roman"/>
          <w:b w:val="0"/>
          <w:bCs w:val="0"/>
        </w:rPr>
        <w:t xml:space="preserve"> не допускается.</w:t>
      </w:r>
    </w:p>
    <w:p w:rsidR="00702309" w:rsidRDefault="00702309" w:rsidP="00A2373D">
      <w:pPr>
        <w:spacing w:after="0"/>
      </w:pPr>
    </w:p>
    <w:p w:rsidR="00702309" w:rsidRPr="00AE47FD" w:rsidRDefault="00702309" w:rsidP="00A2373D">
      <w:pPr>
        <w:pStyle w:val="21"/>
        <w:numPr>
          <w:ilvl w:val="1"/>
          <w:numId w:val="73"/>
        </w:numPr>
        <w:tabs>
          <w:tab w:val="left" w:pos="567"/>
        </w:tabs>
        <w:spacing w:after="0"/>
        <w:ind w:left="0" w:firstLine="0"/>
        <w:jc w:val="left"/>
        <w:rPr>
          <w:sz w:val="24"/>
          <w:szCs w:val="24"/>
        </w:rPr>
      </w:pPr>
      <w:bookmarkStart w:id="40" w:name="_Toc27579265"/>
      <w:r w:rsidRPr="00AE47FD">
        <w:rPr>
          <w:sz w:val="24"/>
          <w:szCs w:val="24"/>
        </w:rPr>
        <w:t xml:space="preserve">Отмена </w:t>
      </w:r>
      <w:r w:rsidR="003E39C6">
        <w:rPr>
          <w:sz w:val="24"/>
          <w:szCs w:val="24"/>
        </w:rPr>
        <w:t>аукциона</w:t>
      </w:r>
      <w:bookmarkEnd w:id="40"/>
    </w:p>
    <w:p w:rsidR="00702309" w:rsidRPr="00B74D92" w:rsidRDefault="00702309" w:rsidP="00A2373D">
      <w:pPr>
        <w:pStyle w:val="afffff5"/>
        <w:numPr>
          <w:ilvl w:val="2"/>
          <w:numId w:val="74"/>
        </w:numPr>
        <w:tabs>
          <w:tab w:val="left" w:pos="993"/>
        </w:tabs>
        <w:ind w:left="0" w:firstLine="0"/>
        <w:jc w:val="both"/>
        <w:rPr>
          <w:bCs/>
        </w:rPr>
      </w:pPr>
      <w:r w:rsidRPr="00B74D92">
        <w:rPr>
          <w:bCs/>
        </w:rPr>
        <w:t xml:space="preserve">Организатор аукциона вправе отказаться от его проведения в любое время, но не </w:t>
      </w:r>
      <w:proofErr w:type="gramStart"/>
      <w:r w:rsidRPr="00B74D92">
        <w:rPr>
          <w:bCs/>
        </w:rPr>
        <w:t>позднее</w:t>
      </w:r>
      <w:proofErr w:type="gramEnd"/>
      <w:r w:rsidRPr="00B74D92">
        <w:rPr>
          <w:bCs/>
        </w:rPr>
        <w:t xml:space="preserve"> чем за 3 дня до наступления даты проведения аукционных торгов, если иное не предусмотрено в извещении о проведении аукциона. В случае</w:t>
      </w:r>
      <w:proofErr w:type="gramStart"/>
      <w:r w:rsidRPr="00B74D92">
        <w:rPr>
          <w:bCs/>
        </w:rPr>
        <w:t>,</w:t>
      </w:r>
      <w:proofErr w:type="gramEnd"/>
      <w:r w:rsidRPr="00B74D92">
        <w:rPr>
          <w:bCs/>
        </w:rPr>
        <w:t xml:space="preserve"> если организатор открытых торгов отказался от их проведения с нарушением указанных сроков, он обязан возместить участникам понесенный ими реальный ущерб.</w:t>
      </w:r>
    </w:p>
    <w:p w:rsidR="00702309" w:rsidRPr="008E1360" w:rsidRDefault="009A71A1" w:rsidP="00A2373D">
      <w:pPr>
        <w:pStyle w:val="afffff5"/>
        <w:numPr>
          <w:ilvl w:val="2"/>
          <w:numId w:val="74"/>
        </w:numPr>
        <w:tabs>
          <w:tab w:val="left" w:pos="993"/>
        </w:tabs>
        <w:ind w:left="0" w:firstLine="0"/>
        <w:jc w:val="both"/>
      </w:pPr>
      <w:r>
        <w:rPr>
          <w:bCs/>
        </w:rPr>
        <w:t>Организатор</w:t>
      </w:r>
      <w:r w:rsidR="00702309" w:rsidRPr="008E1360">
        <w:rPr>
          <w:bCs/>
        </w:rPr>
        <w:t xml:space="preserve"> вправе отменить </w:t>
      </w:r>
      <w:r w:rsidR="003E39C6">
        <w:rPr>
          <w:bCs/>
        </w:rPr>
        <w:t>аукцион</w:t>
      </w:r>
      <w:r w:rsidR="003E39C6" w:rsidRPr="008E1360">
        <w:rPr>
          <w:bCs/>
        </w:rPr>
        <w:t xml:space="preserve"> </w:t>
      </w:r>
      <w:r w:rsidR="00702309" w:rsidRPr="008E1360">
        <w:rPr>
          <w:bCs/>
        </w:rPr>
        <w:t xml:space="preserve">по одному и более предмету </w:t>
      </w:r>
      <w:r w:rsidR="00702309">
        <w:t xml:space="preserve">по истечении даты и времени окончания подачи заявок и до заключения договора при </w:t>
      </w:r>
      <w:r w:rsidR="00B74D92">
        <w:t>наступлении обстоятельств</w:t>
      </w:r>
      <w:r w:rsidR="00702309">
        <w:t xml:space="preserve"> непреодолимой силы в соответствии с гражданским законодательством.</w:t>
      </w:r>
    </w:p>
    <w:p w:rsidR="00702309" w:rsidRPr="00AE47FD" w:rsidRDefault="00702309" w:rsidP="00A2373D">
      <w:pPr>
        <w:pStyle w:val="32"/>
        <w:keepNext w:val="0"/>
        <w:numPr>
          <w:ilvl w:val="2"/>
          <w:numId w:val="74"/>
        </w:numPr>
        <w:tabs>
          <w:tab w:val="left" w:pos="993"/>
        </w:tabs>
        <w:spacing w:before="0" w:after="0"/>
        <w:ind w:left="0" w:firstLine="0"/>
        <w:rPr>
          <w:rFonts w:ascii="Times New Roman" w:hAnsi="Times New Roman" w:cs="Times New Roman"/>
          <w:b w:val="0"/>
          <w:bCs w:val="0"/>
        </w:rPr>
      </w:pPr>
      <w:r w:rsidRPr="00AE47FD">
        <w:rPr>
          <w:rFonts w:ascii="Times New Roman" w:hAnsi="Times New Roman" w:cs="Times New Roman"/>
          <w:b w:val="0"/>
          <w:bCs w:val="0"/>
        </w:rPr>
        <w:t xml:space="preserve">Решение об отмене </w:t>
      </w:r>
      <w:r w:rsidR="00C04528">
        <w:rPr>
          <w:rFonts w:ascii="Times New Roman" w:hAnsi="Times New Roman" w:cs="Times New Roman"/>
          <w:b w:val="0"/>
          <w:bCs w:val="0"/>
        </w:rPr>
        <w:t>Аукциона</w:t>
      </w:r>
      <w:r w:rsidRPr="00AE47FD">
        <w:rPr>
          <w:rFonts w:ascii="Times New Roman" w:hAnsi="Times New Roman" w:cs="Times New Roman"/>
          <w:b w:val="0"/>
          <w:bCs w:val="0"/>
        </w:rPr>
        <w:t xml:space="preserve"> размещается </w:t>
      </w:r>
      <w:r w:rsidR="009A71A1">
        <w:rPr>
          <w:rFonts w:ascii="Times New Roman" w:hAnsi="Times New Roman" w:cs="Times New Roman"/>
          <w:b w:val="0"/>
          <w:bCs w:val="0"/>
        </w:rPr>
        <w:t>Организатором</w:t>
      </w:r>
      <w:r w:rsidRPr="00AE47FD">
        <w:rPr>
          <w:rFonts w:ascii="Times New Roman" w:hAnsi="Times New Roman" w:cs="Times New Roman"/>
          <w:b w:val="0"/>
          <w:bCs w:val="0"/>
        </w:rPr>
        <w:t xml:space="preserve"> </w:t>
      </w:r>
      <w:r w:rsidR="009A71A1">
        <w:rPr>
          <w:rFonts w:ascii="Times New Roman" w:hAnsi="Times New Roman" w:cs="Times New Roman"/>
          <w:b w:val="0"/>
          <w:bCs w:val="0"/>
        </w:rPr>
        <w:t>на ЭТП</w:t>
      </w:r>
      <w:r w:rsidRPr="00AE47FD">
        <w:rPr>
          <w:rFonts w:ascii="Times New Roman" w:hAnsi="Times New Roman" w:cs="Times New Roman"/>
          <w:b w:val="0"/>
          <w:bCs w:val="0"/>
        </w:rPr>
        <w:t>.</w:t>
      </w:r>
    </w:p>
    <w:p w:rsidR="00702309" w:rsidRPr="00AE47FD" w:rsidRDefault="00702309" w:rsidP="00A2373D">
      <w:pPr>
        <w:spacing w:after="0"/>
      </w:pPr>
    </w:p>
    <w:p w:rsidR="00702309" w:rsidRPr="00AE47FD" w:rsidRDefault="00702309" w:rsidP="00A2373D">
      <w:pPr>
        <w:pStyle w:val="21"/>
        <w:keepNext w:val="0"/>
        <w:numPr>
          <w:ilvl w:val="1"/>
          <w:numId w:val="74"/>
        </w:numPr>
        <w:tabs>
          <w:tab w:val="left" w:pos="284"/>
          <w:tab w:val="left" w:pos="567"/>
          <w:tab w:val="left" w:pos="1134"/>
        </w:tabs>
        <w:spacing w:after="0"/>
        <w:ind w:left="0" w:firstLine="0"/>
        <w:jc w:val="both"/>
        <w:rPr>
          <w:sz w:val="24"/>
          <w:szCs w:val="24"/>
        </w:rPr>
      </w:pPr>
      <w:bookmarkStart w:id="41" w:name="_Toc27579266"/>
      <w:r w:rsidRPr="00AE47FD">
        <w:rPr>
          <w:sz w:val="24"/>
          <w:szCs w:val="24"/>
        </w:rPr>
        <w:t>Вскрытие заявок</w:t>
      </w:r>
      <w:r>
        <w:rPr>
          <w:sz w:val="24"/>
          <w:szCs w:val="24"/>
        </w:rPr>
        <w:t>.</w:t>
      </w:r>
      <w:bookmarkEnd w:id="41"/>
    </w:p>
    <w:p w:rsidR="00B74D92" w:rsidRDefault="00702309" w:rsidP="00A2373D">
      <w:pPr>
        <w:pStyle w:val="32"/>
        <w:keepNext w:val="0"/>
        <w:numPr>
          <w:ilvl w:val="0"/>
          <w:numId w:val="76"/>
        </w:numPr>
        <w:tabs>
          <w:tab w:val="left" w:pos="993"/>
        </w:tabs>
        <w:spacing w:before="0" w:after="0"/>
        <w:ind w:left="0" w:firstLine="0"/>
        <w:rPr>
          <w:rFonts w:ascii="Times New Roman" w:hAnsi="Times New Roman" w:cs="Times New Roman"/>
          <w:b w:val="0"/>
          <w:bCs w:val="0"/>
        </w:rPr>
      </w:pPr>
      <w:r w:rsidRPr="00AE47FD">
        <w:rPr>
          <w:rFonts w:ascii="Times New Roman" w:hAnsi="Times New Roman" w:cs="Times New Roman"/>
          <w:b w:val="0"/>
          <w:bCs w:val="0"/>
        </w:rPr>
        <w:t>Открыти</w:t>
      </w:r>
      <w:r>
        <w:rPr>
          <w:rFonts w:ascii="Times New Roman" w:hAnsi="Times New Roman" w:cs="Times New Roman"/>
          <w:b w:val="0"/>
          <w:bCs w:val="0"/>
        </w:rPr>
        <w:t xml:space="preserve">е доступа к заявкам участников </w:t>
      </w:r>
      <w:r w:rsidR="0098517D" w:rsidRPr="003D2508">
        <w:rPr>
          <w:rFonts w:ascii="Times New Roman" w:hAnsi="Times New Roman" w:cs="Times New Roman"/>
        </w:rPr>
        <w:t>аукциона</w:t>
      </w:r>
      <w:r w:rsidRPr="00AE47FD">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ЭТП в ден</w:t>
      </w:r>
      <w:r>
        <w:rPr>
          <w:rFonts w:ascii="Times New Roman" w:hAnsi="Times New Roman" w:cs="Times New Roman"/>
          <w:b w:val="0"/>
          <w:bCs w:val="0"/>
        </w:rPr>
        <w:t>ь и время, указанные в разделе 1 настоящей Документации и в Извещении</w:t>
      </w:r>
      <w:r w:rsidRPr="00037C1E">
        <w:rPr>
          <w:rFonts w:ascii="Times New Roman" w:hAnsi="Times New Roman" w:cs="Times New Roman"/>
          <w:b w:val="0"/>
          <w:bCs w:val="0"/>
        </w:rPr>
        <w:t>.</w:t>
      </w:r>
    </w:p>
    <w:p w:rsidR="00702309" w:rsidRDefault="00702309" w:rsidP="00A2373D">
      <w:pPr>
        <w:spacing w:after="0"/>
      </w:pPr>
    </w:p>
    <w:p w:rsidR="00410C2C" w:rsidRDefault="00410C2C" w:rsidP="00A2373D">
      <w:pPr>
        <w:spacing w:after="0"/>
      </w:pPr>
    </w:p>
    <w:p w:rsidR="00410C2C" w:rsidRPr="00AE47FD" w:rsidRDefault="00410C2C" w:rsidP="00A2373D">
      <w:pPr>
        <w:spacing w:after="0"/>
      </w:pPr>
    </w:p>
    <w:p w:rsidR="00702309" w:rsidRPr="00AE47FD" w:rsidRDefault="00702309" w:rsidP="00A2373D">
      <w:pPr>
        <w:pStyle w:val="21"/>
        <w:keepNext w:val="0"/>
        <w:numPr>
          <w:ilvl w:val="1"/>
          <w:numId w:val="74"/>
        </w:numPr>
        <w:tabs>
          <w:tab w:val="left" w:pos="284"/>
          <w:tab w:val="left" w:pos="567"/>
          <w:tab w:val="left" w:pos="1134"/>
        </w:tabs>
        <w:spacing w:after="0"/>
        <w:ind w:left="0" w:firstLine="0"/>
        <w:jc w:val="both"/>
        <w:rPr>
          <w:sz w:val="24"/>
          <w:szCs w:val="24"/>
        </w:rPr>
      </w:pPr>
      <w:bookmarkStart w:id="42" w:name="_Toc27579267"/>
      <w:r w:rsidRPr="00AE47FD">
        <w:rPr>
          <w:sz w:val="24"/>
          <w:szCs w:val="24"/>
        </w:rPr>
        <w:t>Рассмотрение</w:t>
      </w:r>
      <w:r>
        <w:rPr>
          <w:sz w:val="24"/>
          <w:szCs w:val="24"/>
        </w:rPr>
        <w:t xml:space="preserve"> </w:t>
      </w:r>
      <w:r w:rsidRPr="00AE47FD">
        <w:rPr>
          <w:sz w:val="24"/>
          <w:szCs w:val="24"/>
        </w:rPr>
        <w:t>заявок участников.</w:t>
      </w:r>
      <w:bookmarkEnd w:id="42"/>
    </w:p>
    <w:p w:rsidR="00702309" w:rsidRPr="00090F36" w:rsidRDefault="00702309" w:rsidP="00A2373D">
      <w:pPr>
        <w:pStyle w:val="21"/>
        <w:numPr>
          <w:ilvl w:val="0"/>
          <w:numId w:val="44"/>
        </w:numPr>
        <w:tabs>
          <w:tab w:val="left" w:pos="851"/>
        </w:tabs>
        <w:spacing w:after="0"/>
        <w:ind w:left="0" w:firstLine="0"/>
        <w:jc w:val="left"/>
        <w:rPr>
          <w:sz w:val="24"/>
          <w:szCs w:val="24"/>
        </w:rPr>
      </w:pPr>
      <w:bookmarkStart w:id="43" w:name="_Toc27579268"/>
      <w:r w:rsidRPr="00090F36">
        <w:rPr>
          <w:sz w:val="24"/>
          <w:szCs w:val="24"/>
        </w:rPr>
        <w:lastRenderedPageBreak/>
        <w:t>Общая часть:</w:t>
      </w:r>
      <w:bookmarkEnd w:id="43"/>
    </w:p>
    <w:p w:rsidR="00702309" w:rsidRPr="00090F36" w:rsidRDefault="00702309" w:rsidP="00A2373D">
      <w:pPr>
        <w:pStyle w:val="afffff5"/>
        <w:numPr>
          <w:ilvl w:val="0"/>
          <w:numId w:val="46"/>
        </w:numPr>
        <w:tabs>
          <w:tab w:val="left" w:pos="1134"/>
        </w:tabs>
        <w:ind w:left="0" w:firstLine="0"/>
        <w:jc w:val="both"/>
      </w:pPr>
      <w:r w:rsidRPr="00090F36">
        <w:t>Рассмотрение заявок участников осуществляется Комиссией в сроки, установленные в разделе 1 настоящей Документации, Извещении.</w:t>
      </w:r>
    </w:p>
    <w:p w:rsidR="00702309" w:rsidRPr="00090F36" w:rsidRDefault="00702309" w:rsidP="00A2373D">
      <w:pPr>
        <w:pStyle w:val="afffff5"/>
        <w:numPr>
          <w:ilvl w:val="0"/>
          <w:numId w:val="46"/>
        </w:numPr>
        <w:tabs>
          <w:tab w:val="left" w:pos="1134"/>
        </w:tabs>
        <w:ind w:left="0" w:firstLine="0"/>
        <w:jc w:val="both"/>
      </w:pPr>
      <w:r w:rsidRPr="00090F36">
        <w:t xml:space="preserve">Перечень отборочных критериев указан в настоящей Документации, Приложении №1 «Техническое задание» к Документации. </w:t>
      </w:r>
    </w:p>
    <w:p w:rsidR="00702309" w:rsidRPr="00090F36" w:rsidRDefault="00702309" w:rsidP="00A2373D">
      <w:pPr>
        <w:pStyle w:val="afffff5"/>
        <w:numPr>
          <w:ilvl w:val="0"/>
          <w:numId w:val="46"/>
        </w:numPr>
        <w:tabs>
          <w:tab w:val="left" w:pos="1134"/>
        </w:tabs>
        <w:ind w:left="0" w:firstLine="0"/>
        <w:jc w:val="both"/>
      </w:pPr>
      <w:r w:rsidRPr="00090F36">
        <w:t>Заявки участников рассматриваются в соответствии с требованиями, устанавливаемыми в Документации на основании предоставленных в составе заявок сведений и документов, а также иных источников информации, предусмотренных документацией, законодательством Российской Федерации, в том числе официальных сайтов государственных органов, организаций в сети Интернет.</w:t>
      </w:r>
    </w:p>
    <w:p w:rsidR="00702309" w:rsidRPr="00090F36" w:rsidRDefault="00702309" w:rsidP="00A2373D">
      <w:pPr>
        <w:pStyle w:val="afffff5"/>
        <w:numPr>
          <w:ilvl w:val="0"/>
          <w:numId w:val="46"/>
        </w:numPr>
        <w:tabs>
          <w:tab w:val="left" w:pos="1134"/>
        </w:tabs>
        <w:ind w:left="0" w:firstLine="0"/>
        <w:jc w:val="both"/>
      </w:pPr>
      <w:r w:rsidRPr="00090F36">
        <w:t xml:space="preserve"> Не допускается предъявлять к участникам </w:t>
      </w:r>
      <w:r w:rsidR="0098517D" w:rsidRPr="003D2508">
        <w:t>аукциона</w:t>
      </w:r>
      <w:r w:rsidRPr="00090F36">
        <w:t xml:space="preserve">, услугам, а также к условиям исполнения договора требования, не установленные в Документации. Требования, предъявляемые к участникам </w:t>
      </w:r>
      <w:r w:rsidR="0098517D" w:rsidRPr="003D2508">
        <w:t>аукциона</w:t>
      </w:r>
      <w:r w:rsidRPr="00090F36">
        <w:t xml:space="preserve">, работам, услугам, а также к условиям исполнения договора, установленные </w:t>
      </w:r>
      <w:r>
        <w:t>Продавцом</w:t>
      </w:r>
      <w:r w:rsidRPr="00090F36">
        <w:t xml:space="preserve">, применяются в равной степени ко всем участникам </w:t>
      </w:r>
      <w:r w:rsidR="0098517D" w:rsidRPr="003D2508">
        <w:t>аукциона</w:t>
      </w:r>
      <w:r w:rsidRPr="00090F36">
        <w:t>, к предлагаемым ими услугам, к условиям исполнения договора.</w:t>
      </w:r>
    </w:p>
    <w:p w:rsidR="00702309" w:rsidRPr="00090F36" w:rsidRDefault="00702309" w:rsidP="00A2373D">
      <w:pPr>
        <w:pStyle w:val="afffff5"/>
        <w:numPr>
          <w:ilvl w:val="0"/>
          <w:numId w:val="46"/>
        </w:numPr>
        <w:tabs>
          <w:tab w:val="left" w:pos="1134"/>
        </w:tabs>
        <w:ind w:left="0" w:firstLine="0"/>
        <w:jc w:val="both"/>
      </w:pPr>
      <w:r w:rsidRPr="00090F36">
        <w:t xml:space="preserve"> Для проведения экспертизы заявок, поступивших на участие в </w:t>
      </w:r>
      <w:r w:rsidR="0098517D">
        <w:t>аукционе</w:t>
      </w:r>
      <w:r w:rsidRPr="00090F36">
        <w:t xml:space="preserve">, Комиссия вправе привлечь иных лиц (экспертов и специалистов), не связанных с участниками </w:t>
      </w:r>
      <w:r w:rsidR="0098517D" w:rsidRPr="003D2508">
        <w:t>аукциона</w:t>
      </w:r>
      <w:r w:rsidRPr="00090F36">
        <w:t>. При рассмотрении заявок Комиссия учитывает оценки и рекомендации экспертов, однако может принимать голосованием любые самостоятельные решения.</w:t>
      </w:r>
    </w:p>
    <w:p w:rsidR="00702309" w:rsidRPr="00090F36" w:rsidRDefault="00702309" w:rsidP="00A2373D">
      <w:pPr>
        <w:pStyle w:val="afffff5"/>
        <w:numPr>
          <w:ilvl w:val="0"/>
          <w:numId w:val="46"/>
        </w:numPr>
        <w:tabs>
          <w:tab w:val="left" w:pos="1134"/>
        </w:tabs>
        <w:ind w:left="0" w:firstLine="0"/>
        <w:jc w:val="both"/>
      </w:pPr>
      <w:r w:rsidRPr="00090F36">
        <w:t xml:space="preserve"> Участники </w:t>
      </w:r>
      <w:r w:rsidR="0098517D" w:rsidRPr="003D2508">
        <w:t>аукциона</w:t>
      </w:r>
      <w:r w:rsidRPr="00090F36">
        <w:t xml:space="preserve"> не вправе каким-либо способом влиять, участвовать или присутствовать при рассмотрении и оценке заявок на участие в </w:t>
      </w:r>
      <w:r w:rsidR="0098517D">
        <w:t>аукционе</w:t>
      </w:r>
      <w:r w:rsidRPr="00090F36">
        <w:t xml:space="preserve">, а также вступать в контакты с лицами, выполняющими экспертизу заявок на участие </w:t>
      </w:r>
      <w:proofErr w:type="gramStart"/>
      <w:r w:rsidRPr="00090F36">
        <w:t>в</w:t>
      </w:r>
      <w:proofErr w:type="gramEnd"/>
      <w:r w:rsidRPr="00090F36">
        <w:t xml:space="preserve"> </w:t>
      </w:r>
      <w:r w:rsidR="0098517D" w:rsidRPr="003D2508">
        <w:t>аукциона</w:t>
      </w:r>
      <w:r w:rsidRPr="00090F36">
        <w:t xml:space="preserve">. Любые попытки Участников </w:t>
      </w:r>
      <w:r w:rsidR="0098517D" w:rsidRPr="003D2508">
        <w:t>аукциона</w:t>
      </w:r>
      <w:r w:rsidRPr="00090F36">
        <w:t xml:space="preserve"> повлиять на Комиссию при экспертизе заявок на участие в </w:t>
      </w:r>
      <w:r w:rsidR="0098517D">
        <w:t>аукционе</w:t>
      </w:r>
      <w:r w:rsidRPr="00090F36">
        <w:t xml:space="preserve"> или на присуждение договора, а также оказать давление на любое лицо, привлеченное Организатором </w:t>
      </w:r>
      <w:r w:rsidR="0098517D" w:rsidRPr="003D2508">
        <w:t>аукциона</w:t>
      </w:r>
      <w:r w:rsidRPr="00090F36">
        <w:t xml:space="preserve"> для работы в </w:t>
      </w:r>
      <w:r w:rsidR="0098517D">
        <w:t>аукционе</w:t>
      </w:r>
      <w:r w:rsidRPr="00090F36">
        <w:t xml:space="preserve">, в случае если данные факты подтверждены документально, служат основанием для отклонения заявок на участие </w:t>
      </w:r>
      <w:proofErr w:type="gramStart"/>
      <w:r w:rsidRPr="00090F36">
        <w:t>в</w:t>
      </w:r>
      <w:proofErr w:type="gramEnd"/>
      <w:r w:rsidRPr="00090F36">
        <w:t xml:space="preserve"> </w:t>
      </w:r>
      <w:proofErr w:type="gramStart"/>
      <w:r w:rsidR="0098517D" w:rsidRPr="003D2508">
        <w:t>аукциона</w:t>
      </w:r>
      <w:proofErr w:type="gramEnd"/>
      <w:r w:rsidRPr="00090F36">
        <w:t xml:space="preserve"> таких Участников.</w:t>
      </w:r>
    </w:p>
    <w:p w:rsidR="00702309" w:rsidRPr="00AE47FD" w:rsidRDefault="00702309" w:rsidP="00A2373D">
      <w:pPr>
        <w:pStyle w:val="afffff5"/>
        <w:numPr>
          <w:ilvl w:val="0"/>
          <w:numId w:val="46"/>
        </w:numPr>
        <w:tabs>
          <w:tab w:val="left" w:pos="1134"/>
        </w:tabs>
        <w:ind w:left="0" w:firstLine="0"/>
        <w:jc w:val="both"/>
      </w:pPr>
      <w:r>
        <w:t xml:space="preserve">Организатор </w:t>
      </w:r>
      <w:r w:rsidR="00C04528">
        <w:t>Аукциона</w:t>
      </w:r>
      <w:r w:rsidRPr="00AE47FD">
        <w:t xml:space="preserve"> вправе проверять соответствие предоставленных участником </w:t>
      </w:r>
      <w:r w:rsidR="0098517D" w:rsidRPr="003D2508">
        <w:t>аукциона</w:t>
      </w:r>
      <w:r w:rsidRPr="00AE47FD">
        <w:t xml:space="preserve"> сведений и документов действительности, в том числе путем направления запросов в государственные органы</w:t>
      </w:r>
      <w:r>
        <w:t>, соответствующие организации</w:t>
      </w:r>
      <w:r w:rsidRPr="00AE47FD">
        <w:t>, лицам, указанным в заявке.</w:t>
      </w:r>
    </w:p>
    <w:p w:rsidR="00702309" w:rsidRDefault="00702309" w:rsidP="00A2373D">
      <w:pPr>
        <w:pStyle w:val="afffff5"/>
        <w:numPr>
          <w:ilvl w:val="0"/>
          <w:numId w:val="46"/>
        </w:numPr>
        <w:tabs>
          <w:tab w:val="left" w:pos="1134"/>
        </w:tabs>
        <w:ind w:left="0" w:firstLine="0"/>
        <w:jc w:val="both"/>
      </w:pPr>
      <w:r>
        <w:t xml:space="preserve">Решения Комиссии не подлежат обсуждению с участниками </w:t>
      </w:r>
      <w:r w:rsidR="0098517D" w:rsidRPr="003D2508">
        <w:t>аукциона</w:t>
      </w:r>
      <w:r>
        <w:t>.</w:t>
      </w:r>
    </w:p>
    <w:p w:rsidR="00702309" w:rsidRDefault="00702309" w:rsidP="00A2373D">
      <w:pPr>
        <w:pStyle w:val="afffff5"/>
        <w:numPr>
          <w:ilvl w:val="0"/>
          <w:numId w:val="46"/>
        </w:numPr>
        <w:tabs>
          <w:tab w:val="left" w:pos="1134"/>
        </w:tabs>
        <w:ind w:left="0" w:firstLine="0"/>
        <w:jc w:val="both"/>
      </w:pPr>
      <w:r>
        <w:t xml:space="preserve">Запросы Организатору </w:t>
      </w:r>
      <w:r w:rsidR="0098517D" w:rsidRPr="003D2508">
        <w:t>аукциона</w:t>
      </w:r>
      <w:r>
        <w:t xml:space="preserve"> о причинах отклонения заявки Участника не допускаются. Основания для отклонения заявки указываются Организатором в соответствующих протоколах. В</w:t>
      </w:r>
      <w:r w:rsidRPr="00756824">
        <w:t xml:space="preserve"> </w:t>
      </w:r>
      <w:r>
        <w:t xml:space="preserve"> случае поступления запроса</w:t>
      </w:r>
      <w:r w:rsidRPr="00F67284">
        <w:t xml:space="preserve"> </w:t>
      </w:r>
      <w:r>
        <w:t>о причинах отклонения заявки Организатор не обязан отвечать на такие запросы.</w:t>
      </w:r>
    </w:p>
    <w:p w:rsidR="00702309" w:rsidRDefault="00702309" w:rsidP="00A2373D">
      <w:pPr>
        <w:pStyle w:val="afffff5"/>
        <w:numPr>
          <w:ilvl w:val="0"/>
          <w:numId w:val="46"/>
        </w:numPr>
        <w:tabs>
          <w:tab w:val="left" w:pos="1134"/>
        </w:tabs>
        <w:ind w:left="0" w:firstLine="0"/>
        <w:jc w:val="both"/>
      </w:pPr>
      <w:proofErr w:type="gramStart"/>
      <w:r w:rsidRPr="00090F36">
        <w:t>Комиссия рассматривает как равноценные собственным</w:t>
      </w:r>
      <w:r w:rsidRPr="008706B0">
        <w:t xml:space="preserve"> материально-технические и кадровые ресурсы аффилированного с Участником </w:t>
      </w:r>
      <w:r>
        <w:t>Аукциона</w:t>
      </w:r>
      <w:r w:rsidRPr="008706B0">
        <w:t xml:space="preserve"> предприятия (дочернего либо предприятия-учредителя, акционера), при условии, что аффилированное с Участником предприятие не участвует в данном </w:t>
      </w:r>
      <w:r>
        <w:t>Аукционе</w:t>
      </w:r>
      <w:r w:rsidRPr="008706B0">
        <w:t xml:space="preserve"> самостоятельно, и в составе Заявки предоставлено соглашение между Участником и аффилированным с н</w:t>
      </w:r>
      <w:r>
        <w:t>им предприятием о его согласии на</w:t>
      </w:r>
      <w:r w:rsidRPr="008706B0">
        <w:t xml:space="preserve"> пр</w:t>
      </w:r>
      <w:r>
        <w:t>едоставление</w:t>
      </w:r>
      <w:r w:rsidRPr="008706B0">
        <w:t xml:space="preserve"> Участнику материально-технических ресурсов и/или персонала для </w:t>
      </w:r>
      <w:r>
        <w:t>оказания услуг</w:t>
      </w:r>
      <w:r w:rsidRPr="008706B0">
        <w:t>, с обязательным</w:t>
      </w:r>
      <w:proofErr w:type="gramEnd"/>
      <w:r w:rsidRPr="008706B0">
        <w:t xml:space="preserve"> указанием необходимых сведений о предоставляемых ресурсах и персонале с</w:t>
      </w:r>
      <w:r>
        <w:t>огласно соответствующим формам Д</w:t>
      </w:r>
      <w:r w:rsidRPr="008706B0">
        <w:t xml:space="preserve">окументации. Кроме того, в составе </w:t>
      </w:r>
      <w:r>
        <w:t>з</w:t>
      </w:r>
      <w:r w:rsidRPr="008706B0">
        <w:t xml:space="preserve">аявки в обязательном порядке </w:t>
      </w:r>
      <w:proofErr w:type="gramStart"/>
      <w:r w:rsidRPr="008706B0">
        <w:t>предоставляются документы</w:t>
      </w:r>
      <w:proofErr w:type="gramEnd"/>
      <w:r w:rsidRPr="008706B0">
        <w:t xml:space="preserve"> (копия Устава, выписка из ЕГРЮЛ, учредительный договор), подтверждающие факт </w:t>
      </w:r>
      <w:proofErr w:type="spellStart"/>
      <w:r w:rsidRPr="008706B0">
        <w:t>аффилированности</w:t>
      </w:r>
      <w:proofErr w:type="spellEnd"/>
      <w:r w:rsidRPr="008706B0">
        <w:t xml:space="preserve"> предприятий.</w:t>
      </w:r>
    </w:p>
    <w:p w:rsidR="002F2375" w:rsidRDefault="002F2375" w:rsidP="00A2373D">
      <w:pPr>
        <w:pStyle w:val="afffff5"/>
        <w:tabs>
          <w:tab w:val="left" w:pos="1134"/>
        </w:tabs>
        <w:ind w:left="0"/>
        <w:jc w:val="both"/>
      </w:pPr>
    </w:p>
    <w:p w:rsidR="00702309" w:rsidRPr="00090F36" w:rsidRDefault="00702309" w:rsidP="00A2373D">
      <w:pPr>
        <w:pStyle w:val="21"/>
        <w:numPr>
          <w:ilvl w:val="0"/>
          <w:numId w:val="44"/>
        </w:numPr>
        <w:tabs>
          <w:tab w:val="left" w:pos="1134"/>
        </w:tabs>
        <w:spacing w:after="0"/>
        <w:ind w:left="0" w:firstLine="0"/>
        <w:jc w:val="left"/>
        <w:rPr>
          <w:sz w:val="24"/>
          <w:szCs w:val="24"/>
        </w:rPr>
      </w:pPr>
      <w:bookmarkStart w:id="44" w:name="_Toc27579269"/>
      <w:r w:rsidRPr="00090F36">
        <w:rPr>
          <w:sz w:val="24"/>
          <w:szCs w:val="24"/>
        </w:rPr>
        <w:t>Отборочная стадия.</w:t>
      </w:r>
      <w:bookmarkEnd w:id="44"/>
    </w:p>
    <w:p w:rsidR="00702309" w:rsidRPr="00AE47FD" w:rsidRDefault="00702309" w:rsidP="00A2373D">
      <w:pPr>
        <w:pStyle w:val="afffff5"/>
        <w:widowControl w:val="0"/>
        <w:numPr>
          <w:ilvl w:val="3"/>
          <w:numId w:val="45"/>
        </w:numPr>
        <w:autoSpaceDE w:val="0"/>
        <w:autoSpaceDN w:val="0"/>
        <w:adjustRightInd w:val="0"/>
        <w:ind w:left="0" w:firstLine="0"/>
        <w:jc w:val="both"/>
      </w:pPr>
      <w:r>
        <w:t>К</w:t>
      </w:r>
      <w:r w:rsidRPr="00AE47FD">
        <w:t xml:space="preserve">омиссия осуществляет </w:t>
      </w:r>
      <w:r w:rsidRPr="00C674D9">
        <w:t>рассмотрение заявок на участие</w:t>
      </w:r>
      <w:r>
        <w:t xml:space="preserve"> в </w:t>
      </w:r>
      <w:r w:rsidR="0098517D">
        <w:t>аукционе</w:t>
      </w:r>
      <w:r>
        <w:t xml:space="preserve"> и участников </w:t>
      </w:r>
      <w:r w:rsidR="0098517D" w:rsidRPr="003D2508">
        <w:t>аукциона</w:t>
      </w:r>
      <w:r w:rsidRPr="00AE47FD">
        <w:t xml:space="preserve"> на предмет их соответствия требованиям, установленным законод</w:t>
      </w:r>
      <w:r>
        <w:t>ательством Российской Федерации,</w:t>
      </w:r>
      <w:r w:rsidRPr="00AE47FD">
        <w:t xml:space="preserve"> настоящей </w:t>
      </w:r>
      <w:r>
        <w:t xml:space="preserve">Документацией </w:t>
      </w:r>
      <w:r w:rsidRPr="00AE47FD">
        <w:t xml:space="preserve">и определяет перечень участников </w:t>
      </w:r>
      <w:r w:rsidR="0098517D" w:rsidRPr="003D2508">
        <w:t>аукциона</w:t>
      </w:r>
      <w:r w:rsidRPr="00AE47FD">
        <w:t>, допускаемых к дальнейшему участию.</w:t>
      </w:r>
    </w:p>
    <w:p w:rsidR="00702309" w:rsidRPr="00AE47FD" w:rsidRDefault="00702309" w:rsidP="00A2373D">
      <w:pPr>
        <w:pStyle w:val="afffff5"/>
        <w:widowControl w:val="0"/>
        <w:numPr>
          <w:ilvl w:val="3"/>
          <w:numId w:val="45"/>
        </w:numPr>
        <w:autoSpaceDE w:val="0"/>
        <w:autoSpaceDN w:val="0"/>
        <w:adjustRightInd w:val="0"/>
        <w:ind w:left="0" w:firstLine="0"/>
        <w:jc w:val="both"/>
      </w:pPr>
      <w:r w:rsidRPr="00AE47FD">
        <w:t xml:space="preserve">В рамках </w:t>
      </w:r>
      <w:r>
        <w:t xml:space="preserve">данной </w:t>
      </w:r>
      <w:r w:rsidRPr="00AE47FD">
        <w:t xml:space="preserve">отборочной стадии </w:t>
      </w:r>
      <w:r>
        <w:t>К</w:t>
      </w:r>
      <w:r w:rsidRPr="00AE47FD">
        <w:t>омиссия проверяет:</w:t>
      </w:r>
    </w:p>
    <w:p w:rsidR="00702309" w:rsidRPr="00AE47FD" w:rsidRDefault="00702309" w:rsidP="00A2373D">
      <w:pPr>
        <w:pStyle w:val="Style23"/>
        <w:widowControl/>
        <w:numPr>
          <w:ilvl w:val="0"/>
          <w:numId w:val="14"/>
        </w:numPr>
        <w:tabs>
          <w:tab w:val="left" w:pos="426"/>
        </w:tabs>
        <w:spacing w:line="240" w:lineRule="auto"/>
        <w:ind w:left="0" w:firstLine="0"/>
        <w:rPr>
          <w:rStyle w:val="FontStyle128"/>
          <w:sz w:val="24"/>
          <w:szCs w:val="24"/>
        </w:rPr>
      </w:pPr>
      <w:r w:rsidRPr="00AE47FD">
        <w:rPr>
          <w:rStyle w:val="FontStyle128"/>
          <w:sz w:val="24"/>
          <w:szCs w:val="24"/>
        </w:rPr>
        <w:lastRenderedPageBreak/>
        <w:t>соответствие заявок на у</w:t>
      </w:r>
      <w:r>
        <w:rPr>
          <w:rStyle w:val="FontStyle128"/>
          <w:sz w:val="24"/>
          <w:szCs w:val="24"/>
        </w:rPr>
        <w:t xml:space="preserve">частие в </w:t>
      </w:r>
      <w:r w:rsidR="0098517D">
        <w:t>аукционе</w:t>
      </w:r>
      <w:r w:rsidRPr="00AE47FD">
        <w:rPr>
          <w:rStyle w:val="FontStyle128"/>
          <w:sz w:val="24"/>
          <w:szCs w:val="24"/>
        </w:rPr>
        <w:t xml:space="preserve"> требованиям настоящей </w:t>
      </w:r>
      <w:r>
        <w:rPr>
          <w:rStyle w:val="FontStyle128"/>
          <w:sz w:val="24"/>
          <w:szCs w:val="24"/>
        </w:rPr>
        <w:t>Д</w:t>
      </w:r>
      <w:r w:rsidRPr="00AE47FD">
        <w:rPr>
          <w:rStyle w:val="FontStyle128"/>
          <w:sz w:val="24"/>
          <w:szCs w:val="24"/>
        </w:rPr>
        <w:t xml:space="preserve">окументации </w:t>
      </w:r>
      <w:r>
        <w:rPr>
          <w:rStyle w:val="FontStyle128"/>
          <w:sz w:val="24"/>
          <w:szCs w:val="24"/>
        </w:rPr>
        <w:t xml:space="preserve">(предоставление необходимого комплекта документов, соответствие документов предъявляемым требованиям, правильность оформления данных документов, соблюдение установленных сроков и т.д.);  </w:t>
      </w:r>
    </w:p>
    <w:p w:rsidR="00702309" w:rsidRPr="00AE47FD" w:rsidRDefault="00702309" w:rsidP="00A2373D">
      <w:pPr>
        <w:pStyle w:val="Style23"/>
        <w:widowControl/>
        <w:numPr>
          <w:ilvl w:val="0"/>
          <w:numId w:val="14"/>
        </w:numPr>
        <w:tabs>
          <w:tab w:val="left" w:pos="426"/>
        </w:tabs>
        <w:spacing w:line="240" w:lineRule="auto"/>
        <w:ind w:left="0" w:firstLine="0"/>
        <w:rPr>
          <w:rStyle w:val="FontStyle128"/>
          <w:sz w:val="24"/>
          <w:szCs w:val="24"/>
        </w:rPr>
      </w:pPr>
      <w:r>
        <w:rPr>
          <w:rStyle w:val="FontStyle128"/>
          <w:sz w:val="24"/>
          <w:szCs w:val="24"/>
        </w:rPr>
        <w:t xml:space="preserve">соответствие участников </w:t>
      </w:r>
      <w:r w:rsidR="0098517D" w:rsidRPr="003D2508">
        <w:t>аукциона</w:t>
      </w:r>
      <w:r w:rsidRPr="00AE47FD">
        <w:rPr>
          <w:rStyle w:val="FontStyle128"/>
          <w:sz w:val="24"/>
          <w:szCs w:val="24"/>
        </w:rPr>
        <w:t xml:space="preserve"> требованиям настоящей </w:t>
      </w:r>
      <w:r>
        <w:rPr>
          <w:rStyle w:val="FontStyle128"/>
          <w:sz w:val="24"/>
          <w:szCs w:val="24"/>
        </w:rPr>
        <w:t>Д</w:t>
      </w:r>
      <w:r w:rsidRPr="00AE47FD">
        <w:rPr>
          <w:rStyle w:val="FontStyle128"/>
          <w:sz w:val="24"/>
          <w:szCs w:val="24"/>
        </w:rPr>
        <w:t>окументации.</w:t>
      </w:r>
    </w:p>
    <w:p w:rsidR="00702309" w:rsidRPr="00AE47FD" w:rsidRDefault="00702309" w:rsidP="00A2373D">
      <w:pPr>
        <w:pStyle w:val="Style23"/>
        <w:widowControl/>
        <w:tabs>
          <w:tab w:val="left" w:pos="426"/>
          <w:tab w:val="left" w:pos="1701"/>
        </w:tabs>
        <w:spacing w:line="240" w:lineRule="auto"/>
        <w:ind w:firstLine="0"/>
        <w:rPr>
          <w:rStyle w:val="FontStyle128"/>
          <w:sz w:val="24"/>
          <w:szCs w:val="24"/>
        </w:rPr>
      </w:pPr>
      <w:r w:rsidRPr="00F67284">
        <w:rPr>
          <w:rStyle w:val="FontStyle128"/>
          <w:rFonts w:eastAsiaTheme="majorEastAsia"/>
          <w:sz w:val="24"/>
          <w:szCs w:val="24"/>
        </w:rPr>
        <w:t xml:space="preserve">Проверка соответствия заявок на участие в </w:t>
      </w:r>
      <w:r w:rsidR="0098517D">
        <w:t>аукционе</w:t>
      </w:r>
      <w:r w:rsidRPr="00F67284">
        <w:rPr>
          <w:rStyle w:val="FontStyle128"/>
          <w:rFonts w:eastAsiaTheme="majorEastAsia"/>
          <w:sz w:val="24"/>
          <w:szCs w:val="24"/>
        </w:rPr>
        <w:t xml:space="preserve"> и самих Участников </w:t>
      </w:r>
      <w:r w:rsidR="0098517D" w:rsidRPr="003D2508">
        <w:t>аукциона</w:t>
      </w:r>
      <w:r w:rsidRPr="00F67284">
        <w:rPr>
          <w:rStyle w:val="FontStyle128"/>
          <w:rFonts w:eastAsiaTheme="majorEastAsia"/>
          <w:sz w:val="24"/>
          <w:szCs w:val="24"/>
        </w:rPr>
        <w:t xml:space="preserve"> осуществляется в соответствии с отборочными критериями, указанными в </w:t>
      </w:r>
      <w:r>
        <w:rPr>
          <w:rStyle w:val="FontStyle128"/>
          <w:rFonts w:eastAsiaTheme="majorEastAsia"/>
          <w:sz w:val="24"/>
          <w:szCs w:val="24"/>
        </w:rPr>
        <w:t>разделах 3, 4 настоящей Документации</w:t>
      </w:r>
      <w:r w:rsidRPr="00F67284">
        <w:rPr>
          <w:rStyle w:val="FontStyle128"/>
          <w:rFonts w:eastAsiaTheme="majorEastAsia"/>
          <w:sz w:val="24"/>
          <w:szCs w:val="24"/>
        </w:rPr>
        <w:t>.</w:t>
      </w:r>
    </w:p>
    <w:p w:rsidR="00702309" w:rsidRPr="00F67284" w:rsidRDefault="00702309" w:rsidP="00A2373D">
      <w:pPr>
        <w:pStyle w:val="afffff5"/>
        <w:widowControl w:val="0"/>
        <w:numPr>
          <w:ilvl w:val="3"/>
          <w:numId w:val="45"/>
        </w:numPr>
        <w:autoSpaceDE w:val="0"/>
        <w:autoSpaceDN w:val="0"/>
        <w:adjustRightInd w:val="0"/>
        <w:ind w:left="0" w:firstLine="0"/>
        <w:jc w:val="both"/>
      </w:pPr>
      <w:r w:rsidRPr="00F67284">
        <w:t xml:space="preserve">В рамках отборочной стадии Комиссия может запросить у Участников </w:t>
      </w:r>
      <w:r w:rsidR="0098517D" w:rsidRPr="003D2508">
        <w:t>аукциона</w:t>
      </w:r>
      <w:r w:rsidRPr="00F67284">
        <w:t xml:space="preserve"> разъяснения (уточнения) их заявок, в случае если это не приведет к нарушению сроков проведения соответствующего этапа. </w:t>
      </w:r>
    </w:p>
    <w:p w:rsidR="00702309" w:rsidRDefault="00702309" w:rsidP="00A2373D">
      <w:pPr>
        <w:pStyle w:val="afffff5"/>
        <w:widowControl w:val="0"/>
        <w:numPr>
          <w:ilvl w:val="3"/>
          <w:numId w:val="45"/>
        </w:numPr>
        <w:autoSpaceDE w:val="0"/>
        <w:autoSpaceDN w:val="0"/>
        <w:adjustRightInd w:val="0"/>
        <w:ind w:left="0" w:firstLine="0"/>
        <w:jc w:val="both"/>
      </w:pPr>
      <w:r w:rsidRPr="00AE47FD">
        <w:t xml:space="preserve">Заявка на участие в </w:t>
      </w:r>
      <w:r w:rsidR="0098517D">
        <w:t>аукционе</w:t>
      </w:r>
      <w:r w:rsidRPr="00AE47FD">
        <w:t xml:space="preserve"> должна полностью соответствовать каждому из установленных настоящей </w:t>
      </w:r>
      <w:r>
        <w:t>Д</w:t>
      </w:r>
      <w:r w:rsidRPr="00AE47FD">
        <w:t xml:space="preserve">окументацией требований. </w:t>
      </w:r>
    </w:p>
    <w:p w:rsidR="00702309" w:rsidRPr="00AE47FD" w:rsidRDefault="00702309" w:rsidP="00A2373D">
      <w:pPr>
        <w:pStyle w:val="afffff5"/>
        <w:widowControl w:val="0"/>
        <w:autoSpaceDE w:val="0"/>
        <w:autoSpaceDN w:val="0"/>
        <w:adjustRightInd w:val="0"/>
        <w:ind w:left="0"/>
        <w:jc w:val="both"/>
      </w:pPr>
      <w:r w:rsidRPr="00AE47FD">
        <w:t xml:space="preserve">Участник </w:t>
      </w:r>
      <w:r w:rsidR="00C04528">
        <w:t>Аукциона</w:t>
      </w:r>
      <w:r w:rsidRPr="00AE47FD">
        <w:t xml:space="preserve"> не допускается </w:t>
      </w:r>
      <w:r>
        <w:t>К</w:t>
      </w:r>
      <w:r w:rsidRPr="00AE47FD">
        <w:t xml:space="preserve">омиссией к дальнейшему участию в </w:t>
      </w:r>
      <w:r w:rsidR="0098517D">
        <w:t>аукционе</w:t>
      </w:r>
      <w:r w:rsidRPr="00AE47FD">
        <w:t xml:space="preserve"> в следующих случаях:</w:t>
      </w:r>
    </w:p>
    <w:p w:rsidR="00702309" w:rsidRDefault="00702309" w:rsidP="00A2373D">
      <w:pPr>
        <w:pStyle w:val="Style23"/>
        <w:widowControl/>
        <w:numPr>
          <w:ilvl w:val="0"/>
          <w:numId w:val="14"/>
        </w:numPr>
        <w:tabs>
          <w:tab w:val="left" w:pos="851"/>
        </w:tabs>
        <w:spacing w:line="240" w:lineRule="auto"/>
        <w:ind w:left="0" w:firstLine="0"/>
        <w:rPr>
          <w:rStyle w:val="FontStyle128"/>
          <w:sz w:val="24"/>
          <w:szCs w:val="24"/>
        </w:rPr>
      </w:pPr>
      <w:proofErr w:type="spellStart"/>
      <w:r>
        <w:rPr>
          <w:rStyle w:val="FontStyle128"/>
          <w:sz w:val="24"/>
          <w:szCs w:val="24"/>
        </w:rPr>
        <w:t>не</w:t>
      </w:r>
      <w:r w:rsidRPr="00AE47FD">
        <w:rPr>
          <w:rStyle w:val="FontStyle128"/>
          <w:sz w:val="24"/>
          <w:szCs w:val="24"/>
        </w:rPr>
        <w:t>пред</w:t>
      </w:r>
      <w:r>
        <w:rPr>
          <w:rStyle w:val="FontStyle128"/>
          <w:sz w:val="24"/>
          <w:szCs w:val="24"/>
        </w:rPr>
        <w:t>о</w:t>
      </w:r>
      <w:r w:rsidRPr="00AE47FD">
        <w:rPr>
          <w:rStyle w:val="FontStyle128"/>
          <w:sz w:val="24"/>
          <w:szCs w:val="24"/>
        </w:rPr>
        <w:t>ставления</w:t>
      </w:r>
      <w:proofErr w:type="spellEnd"/>
      <w:r w:rsidRPr="00AE47FD">
        <w:rPr>
          <w:rStyle w:val="FontStyle128"/>
          <w:sz w:val="24"/>
          <w:szCs w:val="24"/>
        </w:rPr>
        <w:t xml:space="preserve"> требуемых согласно настоящей </w:t>
      </w:r>
      <w:r>
        <w:rPr>
          <w:rStyle w:val="FontStyle128"/>
          <w:sz w:val="24"/>
          <w:szCs w:val="24"/>
        </w:rPr>
        <w:t>Д</w:t>
      </w:r>
      <w:r w:rsidRPr="00AE47FD">
        <w:rPr>
          <w:rStyle w:val="FontStyle128"/>
          <w:sz w:val="24"/>
          <w:szCs w:val="24"/>
        </w:rPr>
        <w:t>окументации документов</w:t>
      </w:r>
      <w:r>
        <w:rPr>
          <w:rStyle w:val="FontStyle128"/>
          <w:sz w:val="24"/>
          <w:szCs w:val="24"/>
        </w:rPr>
        <w:t xml:space="preserve"> (либо </w:t>
      </w:r>
      <w:proofErr w:type="spellStart"/>
      <w:r>
        <w:rPr>
          <w:rStyle w:val="FontStyle128"/>
          <w:sz w:val="24"/>
          <w:szCs w:val="24"/>
        </w:rPr>
        <w:t>непредоставление</w:t>
      </w:r>
      <w:proofErr w:type="spellEnd"/>
      <w:r>
        <w:rPr>
          <w:rStyle w:val="FontStyle128"/>
          <w:sz w:val="24"/>
          <w:szCs w:val="24"/>
        </w:rPr>
        <w:t xml:space="preserve"> документов на </w:t>
      </w:r>
      <w:proofErr w:type="spellStart"/>
      <w:r>
        <w:rPr>
          <w:rStyle w:val="FontStyle128"/>
          <w:sz w:val="24"/>
          <w:szCs w:val="24"/>
        </w:rPr>
        <w:t>дозапрос</w:t>
      </w:r>
      <w:proofErr w:type="spellEnd"/>
      <w:r>
        <w:rPr>
          <w:rStyle w:val="FontStyle128"/>
          <w:sz w:val="24"/>
          <w:szCs w:val="24"/>
        </w:rPr>
        <w:t xml:space="preserve"> в случае его проведения),</w:t>
      </w:r>
      <w:r w:rsidRPr="00AE47FD">
        <w:rPr>
          <w:rStyle w:val="FontStyle128"/>
          <w:sz w:val="24"/>
          <w:szCs w:val="24"/>
        </w:rPr>
        <w:t xml:space="preserve"> либо </w:t>
      </w:r>
      <w:proofErr w:type="gramStart"/>
      <w:r>
        <w:t xml:space="preserve">не </w:t>
      </w:r>
      <w:r w:rsidR="00674AE2">
        <w:t>подтверждения</w:t>
      </w:r>
      <w:proofErr w:type="gramEnd"/>
      <w:r w:rsidR="00674AE2">
        <w:t xml:space="preserve"> достоверности </w:t>
      </w:r>
      <w:r>
        <w:t xml:space="preserve">предоставленных на </w:t>
      </w:r>
      <w:r w:rsidR="0098517D">
        <w:t>аукцион</w:t>
      </w:r>
      <w:r>
        <w:t xml:space="preserve"> документов</w:t>
      </w:r>
      <w:r w:rsidRPr="00AE47FD">
        <w:rPr>
          <w:rStyle w:val="FontStyle128"/>
          <w:sz w:val="24"/>
          <w:szCs w:val="24"/>
        </w:rPr>
        <w:t>, в том о предлагаемых товарах, работах, услугах;</w:t>
      </w:r>
    </w:p>
    <w:p w:rsidR="00702309" w:rsidRPr="00F4764E" w:rsidRDefault="00702309" w:rsidP="00A2373D">
      <w:pPr>
        <w:pStyle w:val="Style23"/>
        <w:widowControl/>
        <w:numPr>
          <w:ilvl w:val="0"/>
          <w:numId w:val="14"/>
        </w:numPr>
        <w:tabs>
          <w:tab w:val="left" w:pos="851"/>
        </w:tabs>
        <w:spacing w:line="240" w:lineRule="auto"/>
        <w:ind w:left="0" w:firstLine="0"/>
        <w:rPr>
          <w:rStyle w:val="FontStyle128"/>
          <w:sz w:val="24"/>
          <w:szCs w:val="24"/>
        </w:rPr>
      </w:pPr>
      <w:proofErr w:type="gramStart"/>
      <w:r>
        <w:rPr>
          <w:rStyle w:val="FontStyle128"/>
          <w:sz w:val="24"/>
          <w:szCs w:val="24"/>
        </w:rPr>
        <w:t>нарушения</w:t>
      </w:r>
      <w:r w:rsidRPr="00F4764E">
        <w:rPr>
          <w:rStyle w:val="FontStyle128"/>
          <w:sz w:val="24"/>
          <w:szCs w:val="24"/>
        </w:rPr>
        <w:t xml:space="preserve"> правильности подачи </w:t>
      </w:r>
      <w:r>
        <w:rPr>
          <w:rStyle w:val="FontStyle128"/>
          <w:sz w:val="24"/>
          <w:szCs w:val="24"/>
        </w:rPr>
        <w:t>З</w:t>
      </w:r>
      <w:r w:rsidRPr="00F4764E">
        <w:rPr>
          <w:rStyle w:val="FontStyle128"/>
          <w:sz w:val="24"/>
          <w:szCs w:val="24"/>
        </w:rPr>
        <w:t>аявки, включая нарушение</w:t>
      </w:r>
      <w:r w:rsidRPr="00F4764E">
        <w:rPr>
          <w:bCs/>
        </w:rPr>
        <w:t xml:space="preserve"> правил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roofErr w:type="gramEnd"/>
    </w:p>
    <w:p w:rsidR="00702309" w:rsidRPr="00AE47FD"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AE47FD">
        <w:rPr>
          <w:rStyle w:val="FontStyle128"/>
          <w:sz w:val="24"/>
          <w:szCs w:val="24"/>
        </w:rPr>
        <w:t xml:space="preserve">несоответствия сведений, указанных </w:t>
      </w:r>
      <w:r>
        <w:rPr>
          <w:rStyle w:val="FontStyle128"/>
          <w:sz w:val="24"/>
          <w:szCs w:val="24"/>
        </w:rPr>
        <w:t>у</w:t>
      </w:r>
      <w:r w:rsidRPr="00AE47FD">
        <w:rPr>
          <w:rStyle w:val="FontStyle128"/>
          <w:sz w:val="24"/>
          <w:szCs w:val="24"/>
        </w:rPr>
        <w:t>частником при заполнении соответствующих форм в интерфейсе ЭТП, сведениям, указанным</w:t>
      </w:r>
      <w:r>
        <w:rPr>
          <w:rStyle w:val="FontStyle128"/>
          <w:sz w:val="24"/>
          <w:szCs w:val="24"/>
        </w:rPr>
        <w:t xml:space="preserve"> в составе заявки на участие в </w:t>
      </w:r>
      <w:r w:rsidR="0098517D">
        <w:t>аукционе</w:t>
      </w:r>
      <w:r w:rsidRPr="00AE47FD">
        <w:rPr>
          <w:rStyle w:val="FontStyle128"/>
          <w:sz w:val="24"/>
          <w:szCs w:val="24"/>
        </w:rPr>
        <w:t>;</w:t>
      </w:r>
    </w:p>
    <w:p w:rsidR="00702309" w:rsidRPr="00AE47FD"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AE47FD">
        <w:rPr>
          <w:rStyle w:val="FontStyle128"/>
          <w:sz w:val="24"/>
          <w:szCs w:val="24"/>
        </w:rPr>
        <w:t xml:space="preserve">несоответствия </w:t>
      </w:r>
      <w:r>
        <w:rPr>
          <w:rStyle w:val="FontStyle128"/>
          <w:sz w:val="24"/>
          <w:szCs w:val="24"/>
        </w:rPr>
        <w:t>у</w:t>
      </w:r>
      <w:r w:rsidRPr="00AE47FD">
        <w:rPr>
          <w:rStyle w:val="FontStyle128"/>
          <w:sz w:val="24"/>
          <w:szCs w:val="24"/>
        </w:rPr>
        <w:t xml:space="preserve">частника </w:t>
      </w:r>
      <w:r w:rsidR="0098517D" w:rsidRPr="003D2508">
        <w:t>аукциона</w:t>
      </w:r>
      <w:r w:rsidRPr="00AE47FD">
        <w:rPr>
          <w:rStyle w:val="FontStyle128"/>
          <w:sz w:val="24"/>
          <w:szCs w:val="24"/>
        </w:rPr>
        <w:t xml:space="preserve"> требованиям, установленным в настоящей </w:t>
      </w:r>
      <w:r>
        <w:rPr>
          <w:rStyle w:val="FontStyle128"/>
          <w:sz w:val="24"/>
          <w:szCs w:val="24"/>
        </w:rPr>
        <w:t>Д</w:t>
      </w:r>
      <w:r w:rsidRPr="00AE47FD">
        <w:rPr>
          <w:rStyle w:val="FontStyle128"/>
          <w:sz w:val="24"/>
          <w:szCs w:val="24"/>
        </w:rPr>
        <w:t>окументации;</w:t>
      </w:r>
    </w:p>
    <w:p w:rsidR="00702309"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F67284">
        <w:rPr>
          <w:rStyle w:val="FontStyle128"/>
          <w:sz w:val="24"/>
          <w:szCs w:val="24"/>
        </w:rPr>
        <w:t>несоответствия</w:t>
      </w:r>
      <w:r>
        <w:rPr>
          <w:rStyle w:val="FontStyle128"/>
          <w:sz w:val="24"/>
          <w:szCs w:val="24"/>
        </w:rPr>
        <w:t xml:space="preserve"> </w:t>
      </w:r>
      <w:r w:rsidRPr="00AE47FD">
        <w:rPr>
          <w:rStyle w:val="FontStyle128"/>
          <w:sz w:val="24"/>
          <w:szCs w:val="24"/>
        </w:rPr>
        <w:t>технического предложения (предлагаемы</w:t>
      </w:r>
      <w:r>
        <w:rPr>
          <w:rStyle w:val="FontStyle128"/>
          <w:sz w:val="24"/>
          <w:szCs w:val="24"/>
        </w:rPr>
        <w:t>х</w:t>
      </w:r>
      <w:r w:rsidRPr="00AE47FD">
        <w:rPr>
          <w:rStyle w:val="FontStyle128"/>
          <w:sz w:val="24"/>
          <w:szCs w:val="24"/>
        </w:rPr>
        <w:t xml:space="preserve"> договорны</w:t>
      </w:r>
      <w:r>
        <w:rPr>
          <w:rStyle w:val="FontStyle128"/>
          <w:sz w:val="24"/>
          <w:szCs w:val="24"/>
        </w:rPr>
        <w:t>х</w:t>
      </w:r>
      <w:r w:rsidRPr="00AE47FD">
        <w:rPr>
          <w:rStyle w:val="FontStyle128"/>
          <w:sz w:val="24"/>
          <w:szCs w:val="24"/>
        </w:rPr>
        <w:t xml:space="preserve"> услови</w:t>
      </w:r>
      <w:r>
        <w:rPr>
          <w:rStyle w:val="FontStyle128"/>
          <w:sz w:val="24"/>
          <w:szCs w:val="24"/>
        </w:rPr>
        <w:t>й</w:t>
      </w:r>
      <w:r w:rsidRPr="00AE47FD">
        <w:rPr>
          <w:rStyle w:val="FontStyle128"/>
          <w:sz w:val="24"/>
          <w:szCs w:val="24"/>
        </w:rPr>
        <w:t xml:space="preserve">) требованиям настоящей </w:t>
      </w:r>
      <w:r>
        <w:rPr>
          <w:rStyle w:val="FontStyle128"/>
          <w:sz w:val="24"/>
          <w:szCs w:val="24"/>
        </w:rPr>
        <w:t>Документации</w:t>
      </w:r>
      <w:r w:rsidRPr="00AE47FD">
        <w:rPr>
          <w:rStyle w:val="FontStyle128"/>
          <w:sz w:val="24"/>
          <w:szCs w:val="24"/>
        </w:rPr>
        <w:t>;</w:t>
      </w:r>
    </w:p>
    <w:p w:rsidR="00702309" w:rsidRPr="00C86B75" w:rsidRDefault="00702309" w:rsidP="00A2373D">
      <w:pPr>
        <w:pStyle w:val="Style23"/>
        <w:widowControl/>
        <w:numPr>
          <w:ilvl w:val="0"/>
          <w:numId w:val="14"/>
        </w:numPr>
        <w:tabs>
          <w:tab w:val="left" w:pos="851"/>
        </w:tabs>
        <w:spacing w:line="240" w:lineRule="auto"/>
        <w:ind w:left="0" w:firstLine="0"/>
        <w:rPr>
          <w:rStyle w:val="FontStyle128"/>
          <w:color w:val="auto"/>
          <w:sz w:val="24"/>
          <w:szCs w:val="24"/>
        </w:rPr>
      </w:pPr>
      <w:r w:rsidRPr="00AE47FD">
        <w:rPr>
          <w:rStyle w:val="FontStyle128"/>
          <w:sz w:val="24"/>
          <w:szCs w:val="24"/>
        </w:rPr>
        <w:t xml:space="preserve">ликвидация </w:t>
      </w:r>
      <w:r>
        <w:rPr>
          <w:rStyle w:val="FontStyle128"/>
          <w:sz w:val="24"/>
          <w:szCs w:val="24"/>
        </w:rPr>
        <w:t>у</w:t>
      </w:r>
      <w:r w:rsidRPr="00AE47FD">
        <w:rPr>
          <w:rStyle w:val="FontStyle128"/>
          <w:sz w:val="24"/>
          <w:szCs w:val="24"/>
        </w:rPr>
        <w:t xml:space="preserve">частника </w:t>
      </w:r>
      <w:r w:rsidR="0098517D" w:rsidRPr="003D2508">
        <w:t>аукциона</w:t>
      </w:r>
      <w:r w:rsidRPr="00AE47FD">
        <w:rPr>
          <w:rStyle w:val="FontStyle128"/>
          <w:sz w:val="24"/>
          <w:szCs w:val="24"/>
        </w:rPr>
        <w:t xml:space="preserve"> - юридического лица; наличие решения арбитражного суда о признании </w:t>
      </w:r>
      <w:r>
        <w:rPr>
          <w:rStyle w:val="FontStyle128"/>
          <w:sz w:val="24"/>
          <w:szCs w:val="24"/>
        </w:rPr>
        <w:t>у</w:t>
      </w:r>
      <w:r w:rsidRPr="00AE47FD">
        <w:rPr>
          <w:rStyle w:val="FontStyle128"/>
          <w:sz w:val="24"/>
          <w:szCs w:val="24"/>
        </w:rPr>
        <w:t xml:space="preserve">частника </w:t>
      </w:r>
      <w:r w:rsidR="0098517D" w:rsidRPr="003D2508">
        <w:t>аукциона</w:t>
      </w:r>
      <w:r w:rsidRPr="00AE47FD">
        <w:t xml:space="preserve"> </w:t>
      </w:r>
      <w:r w:rsidRPr="00AE47FD">
        <w:rPr>
          <w:rStyle w:val="FontStyle128"/>
          <w:sz w:val="24"/>
          <w:szCs w:val="24"/>
        </w:rPr>
        <w:t xml:space="preserve">- юридического лица, индивидуального </w:t>
      </w:r>
      <w:r w:rsidRPr="00C86B75">
        <w:rPr>
          <w:rStyle w:val="FontStyle128"/>
          <w:color w:val="auto"/>
          <w:sz w:val="24"/>
          <w:szCs w:val="24"/>
        </w:rPr>
        <w:t>предпринимателя банкротом</w:t>
      </w:r>
      <w:r w:rsidRPr="00C86B75">
        <w:rPr>
          <w:bCs/>
        </w:rPr>
        <w:t xml:space="preserve">; наложение ареста на имущество участника </w:t>
      </w:r>
      <w:r>
        <w:rPr>
          <w:bCs/>
        </w:rPr>
        <w:t>Аукциона</w:t>
      </w:r>
      <w:r w:rsidRPr="00C86B75">
        <w:rPr>
          <w:bCs/>
        </w:rPr>
        <w:t>, необходимого для исполнения договора</w:t>
      </w:r>
      <w:r w:rsidRPr="00C86B75">
        <w:rPr>
          <w:rStyle w:val="FontStyle128"/>
          <w:color w:val="auto"/>
          <w:sz w:val="24"/>
          <w:szCs w:val="24"/>
        </w:rPr>
        <w:t>;</w:t>
      </w:r>
    </w:p>
    <w:p w:rsidR="00702309" w:rsidRPr="00C86B75" w:rsidRDefault="00702309" w:rsidP="00A2373D">
      <w:pPr>
        <w:pStyle w:val="Style23"/>
        <w:widowControl/>
        <w:numPr>
          <w:ilvl w:val="0"/>
          <w:numId w:val="14"/>
        </w:numPr>
        <w:tabs>
          <w:tab w:val="left" w:pos="851"/>
        </w:tabs>
        <w:spacing w:line="240" w:lineRule="auto"/>
        <w:ind w:left="0" w:firstLine="0"/>
        <w:rPr>
          <w:rStyle w:val="FontStyle128"/>
          <w:color w:val="auto"/>
          <w:sz w:val="24"/>
          <w:szCs w:val="24"/>
        </w:rPr>
      </w:pPr>
      <w:r w:rsidRPr="00C86B75">
        <w:rPr>
          <w:rStyle w:val="FontStyle128"/>
          <w:color w:val="auto"/>
          <w:sz w:val="24"/>
          <w:szCs w:val="24"/>
        </w:rPr>
        <w:t xml:space="preserve">приостановления деятельности участника </w:t>
      </w:r>
      <w:r w:rsidR="0098517D" w:rsidRPr="003D2508">
        <w:t>аукциона</w:t>
      </w:r>
      <w:r w:rsidRPr="00C86B75">
        <w:rPr>
          <w:rStyle w:val="FontStyle128"/>
          <w:color w:val="auto"/>
          <w:sz w:val="24"/>
          <w:szCs w:val="24"/>
        </w:rPr>
        <w:t xml:space="preserve"> в порядке, предусмотренном законодательством РФ;</w:t>
      </w:r>
    </w:p>
    <w:p w:rsidR="00702309" w:rsidRPr="00015D22" w:rsidRDefault="00702309" w:rsidP="00A2373D">
      <w:pPr>
        <w:pStyle w:val="Style23"/>
        <w:widowControl/>
        <w:numPr>
          <w:ilvl w:val="0"/>
          <w:numId w:val="14"/>
        </w:numPr>
        <w:tabs>
          <w:tab w:val="left" w:pos="851"/>
        </w:tabs>
        <w:spacing w:line="240" w:lineRule="auto"/>
        <w:ind w:left="0" w:firstLine="0"/>
        <w:rPr>
          <w:color w:val="000000"/>
        </w:rPr>
      </w:pPr>
      <w:r>
        <w:rPr>
          <w:rStyle w:val="FontStyle128"/>
          <w:sz w:val="24"/>
          <w:szCs w:val="24"/>
        </w:rPr>
        <w:t>наличия</w:t>
      </w:r>
      <w:r w:rsidRPr="00AE47FD">
        <w:rPr>
          <w:rStyle w:val="FontStyle128"/>
          <w:sz w:val="24"/>
          <w:szCs w:val="24"/>
        </w:rPr>
        <w:t xml:space="preserve"> информации о реорганизации </w:t>
      </w:r>
      <w:r>
        <w:rPr>
          <w:rStyle w:val="FontStyle128"/>
          <w:sz w:val="24"/>
          <w:szCs w:val="24"/>
        </w:rPr>
        <w:t>у</w:t>
      </w:r>
      <w:r w:rsidRPr="00AE47FD">
        <w:rPr>
          <w:rStyle w:val="FontStyle128"/>
          <w:sz w:val="24"/>
          <w:szCs w:val="24"/>
        </w:rPr>
        <w:t xml:space="preserve">частника </w:t>
      </w:r>
      <w:r w:rsidR="0098517D" w:rsidRPr="003D2508">
        <w:t>аукциона</w:t>
      </w:r>
      <w:r w:rsidRPr="00AE47FD">
        <w:rPr>
          <w:rStyle w:val="FontStyle128"/>
          <w:sz w:val="24"/>
          <w:szCs w:val="24"/>
        </w:rPr>
        <w:t xml:space="preserve">, в случае если реорганизация приведет к прекращению деятельности </w:t>
      </w:r>
      <w:r>
        <w:rPr>
          <w:rStyle w:val="FontStyle128"/>
          <w:sz w:val="24"/>
          <w:szCs w:val="24"/>
        </w:rPr>
        <w:t>у</w:t>
      </w:r>
      <w:r w:rsidRPr="00AE47FD">
        <w:rPr>
          <w:rStyle w:val="FontStyle128"/>
          <w:sz w:val="24"/>
          <w:szCs w:val="24"/>
        </w:rPr>
        <w:t>частника.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r w:rsidRPr="00AE47FD">
        <w:t>;</w:t>
      </w:r>
    </w:p>
    <w:p w:rsidR="00702309" w:rsidRPr="00772592" w:rsidRDefault="00702309" w:rsidP="00A2373D">
      <w:pPr>
        <w:pStyle w:val="Style23"/>
        <w:widowControl/>
        <w:numPr>
          <w:ilvl w:val="0"/>
          <w:numId w:val="14"/>
        </w:numPr>
        <w:tabs>
          <w:tab w:val="left" w:pos="851"/>
        </w:tabs>
        <w:spacing w:line="240" w:lineRule="auto"/>
        <w:ind w:left="0" w:firstLine="0"/>
        <w:rPr>
          <w:color w:val="000000"/>
        </w:rPr>
      </w:pPr>
      <w:r>
        <w:t xml:space="preserve">наличия </w:t>
      </w:r>
      <w:r w:rsidRPr="00AE47FD">
        <w:t>задолженност</w:t>
      </w:r>
      <w:r>
        <w:t>и</w:t>
      </w:r>
      <w:r w:rsidRPr="00AE47FD">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w:t>
      </w:r>
      <w:r w:rsidRPr="006E0CAE">
        <w:t xml:space="preserve">стоимости чистых активов участника </w:t>
      </w:r>
      <w:r w:rsidR="0098517D" w:rsidRPr="003D2508">
        <w:t>аукциона</w:t>
      </w:r>
      <w:r w:rsidRPr="006E0CAE">
        <w:t>. Данное условие</w:t>
      </w:r>
      <w:r>
        <w:t xml:space="preserve"> не применяется в случае, если </w:t>
      </w:r>
      <w:r>
        <w:rPr>
          <w:rStyle w:val="FontStyle128"/>
          <w:sz w:val="24"/>
          <w:szCs w:val="24"/>
        </w:rPr>
        <w:t>Участник обжаловал в судебном порядке</w:t>
      </w:r>
      <w:r w:rsidRPr="00015D22">
        <w:rPr>
          <w:rStyle w:val="FontStyle128"/>
          <w:sz w:val="24"/>
          <w:szCs w:val="24"/>
        </w:rPr>
        <w:t xml:space="preserve"> наличие указанной задолженности в соответствии с законодательством Российской Федерации и решение по такой жалобе на день ра</w:t>
      </w:r>
      <w:r>
        <w:rPr>
          <w:rStyle w:val="FontStyle128"/>
          <w:sz w:val="24"/>
          <w:szCs w:val="24"/>
        </w:rPr>
        <w:t xml:space="preserve">ссмотрения заявки на участие в </w:t>
      </w:r>
      <w:r w:rsidR="0098517D">
        <w:t>аукционе</w:t>
      </w:r>
      <w:r w:rsidRPr="00015D22">
        <w:rPr>
          <w:rStyle w:val="FontStyle128"/>
          <w:sz w:val="24"/>
          <w:szCs w:val="24"/>
        </w:rPr>
        <w:t xml:space="preserve"> не принято</w:t>
      </w:r>
      <w:r>
        <w:rPr>
          <w:rStyle w:val="FontStyle128"/>
          <w:sz w:val="24"/>
          <w:szCs w:val="24"/>
        </w:rPr>
        <w:t xml:space="preserve">. Участник должен </w:t>
      </w:r>
      <w:r w:rsidRPr="00772592">
        <w:rPr>
          <w:rStyle w:val="FontStyle128"/>
          <w:sz w:val="24"/>
          <w:szCs w:val="24"/>
        </w:rPr>
        <w:t>приложить в составе Заявки подтверждающие документы</w:t>
      </w:r>
      <w:r>
        <w:rPr>
          <w:rStyle w:val="FontStyle128"/>
          <w:sz w:val="24"/>
          <w:szCs w:val="24"/>
        </w:rPr>
        <w:t>, подтверждающие обжалование</w:t>
      </w:r>
      <w:r w:rsidRPr="00772592">
        <w:rPr>
          <w:rStyle w:val="FontStyle128"/>
          <w:sz w:val="24"/>
          <w:szCs w:val="24"/>
        </w:rPr>
        <w:t>;</w:t>
      </w:r>
    </w:p>
    <w:p w:rsidR="00702309" w:rsidRPr="00772592" w:rsidRDefault="00702309" w:rsidP="00A2373D">
      <w:pPr>
        <w:pStyle w:val="Style23"/>
        <w:widowControl/>
        <w:numPr>
          <w:ilvl w:val="0"/>
          <w:numId w:val="14"/>
        </w:numPr>
        <w:tabs>
          <w:tab w:val="left" w:pos="851"/>
        </w:tabs>
        <w:spacing w:line="240" w:lineRule="auto"/>
        <w:ind w:left="0" w:firstLine="0"/>
        <w:rPr>
          <w:color w:val="000000"/>
        </w:rPr>
      </w:pPr>
      <w:r w:rsidRPr="00772592">
        <w:t xml:space="preserve">предоставления участником </w:t>
      </w:r>
      <w:r w:rsidR="0098517D" w:rsidRPr="003D2508">
        <w:t>аукциона</w:t>
      </w:r>
      <w:r w:rsidRPr="00772592">
        <w:t xml:space="preserve"> заведомо ложных сведений;</w:t>
      </w:r>
    </w:p>
    <w:p w:rsidR="00702309" w:rsidRDefault="00702309" w:rsidP="00A2373D">
      <w:pPr>
        <w:pStyle w:val="Style23"/>
        <w:widowControl/>
        <w:numPr>
          <w:ilvl w:val="0"/>
          <w:numId w:val="14"/>
        </w:numPr>
        <w:tabs>
          <w:tab w:val="left" w:pos="851"/>
        </w:tabs>
        <w:spacing w:line="240" w:lineRule="auto"/>
        <w:ind w:left="0" w:firstLine="0"/>
      </w:pPr>
      <w:r w:rsidRPr="00772592">
        <w:t xml:space="preserve">предоставления протокола разногласий к проекту договора с неприемлемыми для </w:t>
      </w:r>
      <w:r w:rsidR="000B711D">
        <w:t>Продавца</w:t>
      </w:r>
      <w:r>
        <w:t xml:space="preserve"> условиями договора;</w:t>
      </w:r>
    </w:p>
    <w:p w:rsidR="00702309" w:rsidRPr="002F3FD2" w:rsidRDefault="00702309" w:rsidP="00A2373D">
      <w:pPr>
        <w:pStyle w:val="Style23"/>
        <w:widowControl/>
        <w:numPr>
          <w:ilvl w:val="0"/>
          <w:numId w:val="14"/>
        </w:numPr>
        <w:tabs>
          <w:tab w:val="left" w:pos="851"/>
        </w:tabs>
        <w:spacing w:line="240" w:lineRule="auto"/>
        <w:ind w:left="0" w:firstLine="0"/>
        <w:rPr>
          <w:color w:val="000000"/>
        </w:rPr>
      </w:pPr>
      <w:proofErr w:type="gramStart"/>
      <w:r>
        <w:t>наличия</w:t>
      </w:r>
      <w:r w:rsidRPr="00AE47FD">
        <w:t xml:space="preserve"> информации об </w:t>
      </w:r>
      <w:r>
        <w:t>у</w:t>
      </w:r>
      <w:r w:rsidRPr="00AE47FD">
        <w:t xml:space="preserve">частнике </w:t>
      </w:r>
      <w:r w:rsidR="0098517D" w:rsidRPr="003D2508">
        <w:t>аукциона</w:t>
      </w:r>
      <w:r w:rsidRPr="00AE47FD">
        <w:t xml:space="preserve"> в реестре недобросовестных поставщиков, предусмотренном Федеральным законом от 05.04.2013 г. № 44-ФЗ «О </w:t>
      </w:r>
      <w:r w:rsidRPr="00AE47FD">
        <w:lastRenderedPageBreak/>
        <w:t>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702309" w:rsidRPr="00F67284" w:rsidRDefault="00702309" w:rsidP="00A2373D">
      <w:pPr>
        <w:pStyle w:val="Style23"/>
        <w:widowControl/>
        <w:numPr>
          <w:ilvl w:val="0"/>
          <w:numId w:val="14"/>
        </w:numPr>
        <w:tabs>
          <w:tab w:val="left" w:pos="851"/>
        </w:tabs>
        <w:spacing w:line="240" w:lineRule="auto"/>
        <w:ind w:left="0" w:firstLine="0"/>
        <w:rPr>
          <w:color w:val="000000"/>
        </w:rPr>
      </w:pPr>
      <w:r>
        <w:t>указания</w:t>
      </w:r>
      <w:r w:rsidRPr="00F67284">
        <w:t xml:space="preserve"> участником условий оплаты, сроков оказания услуг с нарушением требований Документации;</w:t>
      </w:r>
    </w:p>
    <w:p w:rsidR="00702309" w:rsidRDefault="00702309" w:rsidP="00A2373D">
      <w:pPr>
        <w:pStyle w:val="31"/>
        <w:widowControl w:val="0"/>
        <w:numPr>
          <w:ilvl w:val="0"/>
          <w:numId w:val="14"/>
        </w:numPr>
        <w:tabs>
          <w:tab w:val="left" w:pos="851"/>
          <w:tab w:val="left" w:pos="1276"/>
        </w:tabs>
        <w:snapToGrid/>
        <w:ind w:left="0" w:firstLine="0"/>
        <w:rPr>
          <w:sz w:val="24"/>
          <w:szCs w:val="24"/>
        </w:rPr>
      </w:pPr>
      <w:proofErr w:type="gramStart"/>
      <w:r>
        <w:rPr>
          <w:sz w:val="24"/>
          <w:szCs w:val="24"/>
        </w:rPr>
        <w:t>несоответствия Участника Аукциона иным отборочным критериям, установленным в настоящей Документацией, а также в Приложении №1 «Техническое задание» к настоящей Документации</w:t>
      </w:r>
      <w:r w:rsidRPr="008047C6">
        <w:rPr>
          <w:sz w:val="24"/>
          <w:szCs w:val="24"/>
        </w:rPr>
        <w:t>,</w:t>
      </w:r>
      <w:r>
        <w:rPr>
          <w:sz w:val="24"/>
          <w:szCs w:val="24"/>
        </w:rPr>
        <w:t xml:space="preserve"> в </w:t>
      </w:r>
      <w:proofErr w:type="spellStart"/>
      <w:r>
        <w:rPr>
          <w:sz w:val="24"/>
          <w:szCs w:val="24"/>
        </w:rPr>
        <w:t>т.ч</w:t>
      </w:r>
      <w:proofErr w:type="spellEnd"/>
      <w:r>
        <w:rPr>
          <w:sz w:val="24"/>
          <w:szCs w:val="24"/>
        </w:rPr>
        <w:t>. с учетом установленных допустимых отклонений от числовых значений критериев (если таковые были установлены);</w:t>
      </w:r>
      <w:proofErr w:type="gramEnd"/>
    </w:p>
    <w:p w:rsidR="00702309" w:rsidRPr="00FF48F0" w:rsidRDefault="00702309" w:rsidP="00A2373D">
      <w:pPr>
        <w:pStyle w:val="31"/>
        <w:widowControl w:val="0"/>
        <w:numPr>
          <w:ilvl w:val="0"/>
          <w:numId w:val="14"/>
        </w:numPr>
        <w:tabs>
          <w:tab w:val="left" w:pos="851"/>
          <w:tab w:val="left" w:pos="1276"/>
        </w:tabs>
        <w:snapToGrid/>
        <w:ind w:left="0" w:firstLine="0"/>
        <w:rPr>
          <w:rStyle w:val="FontStyle128"/>
          <w:color w:val="auto"/>
          <w:sz w:val="24"/>
          <w:szCs w:val="24"/>
        </w:rPr>
      </w:pPr>
      <w:proofErr w:type="spellStart"/>
      <w:r>
        <w:rPr>
          <w:sz w:val="24"/>
          <w:szCs w:val="24"/>
        </w:rPr>
        <w:t>непредоставления</w:t>
      </w:r>
      <w:proofErr w:type="spellEnd"/>
      <w:r>
        <w:rPr>
          <w:sz w:val="24"/>
          <w:szCs w:val="24"/>
        </w:rPr>
        <w:t xml:space="preserve"> справки о цепочке собственников, а также подтверждающих документов</w:t>
      </w:r>
      <w:r>
        <w:rPr>
          <w:rStyle w:val="FontStyle128"/>
          <w:sz w:val="24"/>
          <w:szCs w:val="24"/>
        </w:rPr>
        <w:t>;</w:t>
      </w:r>
    </w:p>
    <w:p w:rsidR="00702309" w:rsidRDefault="00702309" w:rsidP="00A2373D">
      <w:pPr>
        <w:pStyle w:val="31"/>
        <w:widowControl w:val="0"/>
        <w:numPr>
          <w:ilvl w:val="0"/>
          <w:numId w:val="14"/>
        </w:numPr>
        <w:tabs>
          <w:tab w:val="left" w:pos="851"/>
          <w:tab w:val="left" w:pos="1276"/>
        </w:tabs>
        <w:snapToGrid/>
        <w:ind w:left="0" w:firstLine="0"/>
        <w:rPr>
          <w:sz w:val="24"/>
          <w:szCs w:val="24"/>
        </w:rPr>
      </w:pPr>
      <w:r w:rsidRPr="006E0CAE">
        <w:rPr>
          <w:sz w:val="24"/>
          <w:szCs w:val="24"/>
        </w:rPr>
        <w:t>несоответствия Заявки требованиям настоящей Документации, в том числе в части оформления заявки на участие</w:t>
      </w:r>
      <w:r w:rsidR="00E57D2A">
        <w:rPr>
          <w:sz w:val="24"/>
          <w:szCs w:val="24"/>
        </w:rPr>
        <w:t>;</w:t>
      </w:r>
    </w:p>
    <w:p w:rsidR="004D1DB7" w:rsidRPr="004D1DB7" w:rsidRDefault="004E1391" w:rsidP="00A2373D">
      <w:pPr>
        <w:pStyle w:val="31"/>
        <w:widowControl w:val="0"/>
        <w:numPr>
          <w:ilvl w:val="0"/>
          <w:numId w:val="14"/>
        </w:numPr>
        <w:tabs>
          <w:tab w:val="left" w:pos="851"/>
          <w:tab w:val="left" w:pos="1276"/>
        </w:tabs>
        <w:snapToGrid/>
        <w:ind w:left="0" w:firstLine="0"/>
        <w:rPr>
          <w:sz w:val="24"/>
          <w:szCs w:val="24"/>
          <w:highlight w:val="red"/>
        </w:rPr>
      </w:pPr>
      <w:r>
        <w:rPr>
          <w:sz w:val="24"/>
          <w:szCs w:val="24"/>
          <w:highlight w:val="red"/>
        </w:rPr>
        <w:t>распределения</w:t>
      </w:r>
      <w:r w:rsidR="004D1DB7" w:rsidRPr="004D1DB7">
        <w:rPr>
          <w:sz w:val="24"/>
          <w:szCs w:val="24"/>
          <w:highlight w:val="red"/>
        </w:rPr>
        <w:t xml:space="preserve"> объема услуг между членами коллективного участника не по видам закупаем</w:t>
      </w:r>
      <w:r w:rsidR="001F4EB8">
        <w:rPr>
          <w:sz w:val="24"/>
          <w:szCs w:val="24"/>
          <w:highlight w:val="red"/>
        </w:rPr>
        <w:t xml:space="preserve">ой номенклатуры, а иным образом (например: не допускается </w:t>
      </w:r>
      <w:proofErr w:type="spellStart"/>
      <w:r w:rsidR="001F4EB8">
        <w:rPr>
          <w:sz w:val="24"/>
          <w:szCs w:val="24"/>
          <w:highlight w:val="red"/>
        </w:rPr>
        <w:t>распредение</w:t>
      </w:r>
      <w:proofErr w:type="spellEnd"/>
      <w:r w:rsidR="001F4EB8">
        <w:rPr>
          <w:sz w:val="24"/>
          <w:szCs w:val="24"/>
          <w:highlight w:val="red"/>
        </w:rPr>
        <w:t xml:space="preserve"> объёмов услуг путем деления на транспортировку, взвешивание и </w:t>
      </w:r>
      <w:proofErr w:type="spellStart"/>
      <w:r w:rsidR="001F4EB8">
        <w:rPr>
          <w:sz w:val="24"/>
          <w:szCs w:val="24"/>
          <w:highlight w:val="red"/>
        </w:rPr>
        <w:t>т</w:t>
      </w:r>
      <w:proofErr w:type="gramStart"/>
      <w:r w:rsidR="001F4EB8">
        <w:rPr>
          <w:sz w:val="24"/>
          <w:szCs w:val="24"/>
          <w:highlight w:val="red"/>
        </w:rPr>
        <w:t>.д</w:t>
      </w:r>
      <w:proofErr w:type="spellEnd"/>
      <w:proofErr w:type="gramEnd"/>
      <w:r w:rsidR="001F4EB8">
        <w:rPr>
          <w:sz w:val="24"/>
          <w:szCs w:val="24"/>
          <w:highlight w:val="red"/>
        </w:rPr>
        <w:t>);</w:t>
      </w:r>
    </w:p>
    <w:p w:rsidR="00E57D2A" w:rsidRDefault="00E57D2A" w:rsidP="00A2373D">
      <w:pPr>
        <w:pStyle w:val="31"/>
        <w:widowControl w:val="0"/>
        <w:numPr>
          <w:ilvl w:val="0"/>
          <w:numId w:val="14"/>
        </w:numPr>
        <w:tabs>
          <w:tab w:val="left" w:pos="851"/>
          <w:tab w:val="left" w:pos="1276"/>
        </w:tabs>
        <w:snapToGrid/>
        <w:ind w:left="0" w:firstLine="0"/>
        <w:rPr>
          <w:sz w:val="24"/>
          <w:szCs w:val="24"/>
        </w:rPr>
      </w:pPr>
      <w:r>
        <w:rPr>
          <w:sz w:val="24"/>
          <w:szCs w:val="24"/>
        </w:rPr>
        <w:t xml:space="preserve">подачи предложения с ценами </w:t>
      </w:r>
      <w:r w:rsidR="00100CEB" w:rsidRPr="00100CEB">
        <w:rPr>
          <w:sz w:val="24"/>
          <w:szCs w:val="24"/>
        </w:rPr>
        <w:t xml:space="preserve">ниже плановых единичных расценок </w:t>
      </w:r>
      <w:r w:rsidRPr="00100CEB">
        <w:rPr>
          <w:sz w:val="24"/>
          <w:szCs w:val="24"/>
        </w:rPr>
        <w:t>Организатора</w:t>
      </w:r>
      <w:r>
        <w:rPr>
          <w:sz w:val="24"/>
          <w:szCs w:val="24"/>
        </w:rPr>
        <w:t>;</w:t>
      </w:r>
    </w:p>
    <w:p w:rsidR="00E57D2A" w:rsidRDefault="00E57D2A" w:rsidP="00A2373D">
      <w:pPr>
        <w:pStyle w:val="31"/>
        <w:widowControl w:val="0"/>
        <w:numPr>
          <w:ilvl w:val="0"/>
          <w:numId w:val="14"/>
        </w:numPr>
        <w:tabs>
          <w:tab w:val="left" w:pos="851"/>
          <w:tab w:val="left" w:pos="1276"/>
        </w:tabs>
        <w:snapToGrid/>
        <w:ind w:left="0" w:firstLine="0"/>
        <w:rPr>
          <w:sz w:val="24"/>
          <w:szCs w:val="24"/>
        </w:rPr>
      </w:pPr>
      <w:r>
        <w:rPr>
          <w:sz w:val="24"/>
          <w:szCs w:val="24"/>
        </w:rPr>
        <w:t xml:space="preserve">подачи предложения с </w:t>
      </w:r>
      <w:proofErr w:type="gramStart"/>
      <w:r>
        <w:rPr>
          <w:sz w:val="24"/>
          <w:szCs w:val="24"/>
        </w:rPr>
        <w:t>общей стоимостью ниже начальной (минимальной) цены лота</w:t>
      </w:r>
      <w:proofErr w:type="gramEnd"/>
      <w:r>
        <w:rPr>
          <w:sz w:val="24"/>
          <w:szCs w:val="24"/>
        </w:rPr>
        <w:t>;</w:t>
      </w:r>
    </w:p>
    <w:p w:rsidR="00702309" w:rsidRDefault="00702309" w:rsidP="00A2373D">
      <w:pPr>
        <w:pStyle w:val="affffb"/>
        <w:widowControl w:val="0"/>
        <w:numPr>
          <w:ilvl w:val="3"/>
          <w:numId w:val="45"/>
        </w:numPr>
        <w:tabs>
          <w:tab w:val="num" w:pos="1276"/>
        </w:tabs>
        <w:ind w:left="0" w:firstLine="0"/>
      </w:pPr>
      <w:r w:rsidRPr="006E0CAE">
        <w:t xml:space="preserve">При проверке правильности оформления заявок Комиссия вправе </w:t>
      </w:r>
      <w:proofErr w:type="gramStart"/>
      <w:r w:rsidRPr="006E0CAE">
        <w:t>не обращать внимание</w:t>
      </w:r>
      <w:proofErr w:type="gramEnd"/>
      <w:r w:rsidRPr="006E0CAE">
        <w:t xml:space="preserve"> на мелкие недочеты и погрешности</w:t>
      </w:r>
      <w:r>
        <w:t xml:space="preserve">, которые не влияют на суть Заявки. </w:t>
      </w:r>
    </w:p>
    <w:p w:rsidR="00702309" w:rsidRPr="00AE47FD" w:rsidRDefault="00702309" w:rsidP="00A2373D">
      <w:pPr>
        <w:pStyle w:val="afffff5"/>
        <w:widowControl w:val="0"/>
        <w:numPr>
          <w:ilvl w:val="3"/>
          <w:numId w:val="45"/>
        </w:numPr>
        <w:tabs>
          <w:tab w:val="num" w:pos="1276"/>
        </w:tabs>
        <w:autoSpaceDE w:val="0"/>
        <w:autoSpaceDN w:val="0"/>
        <w:adjustRightInd w:val="0"/>
        <w:ind w:left="0" w:firstLine="0"/>
        <w:jc w:val="both"/>
      </w:pPr>
      <w:r w:rsidRPr="00AE47FD">
        <w:t xml:space="preserve">Если в заявке имеются расхождения между обозначением сумм словами и цифрами, то </w:t>
      </w:r>
      <w:r>
        <w:t>К</w:t>
      </w:r>
      <w:r w:rsidRPr="00AE47FD">
        <w:t>омиссией принимается к рассмотрению сумма, указанная словами.</w:t>
      </w:r>
    </w:p>
    <w:p w:rsidR="00702309" w:rsidRPr="00015D22" w:rsidRDefault="00702309" w:rsidP="00A2373D">
      <w:pPr>
        <w:pStyle w:val="afffff5"/>
        <w:numPr>
          <w:ilvl w:val="3"/>
          <w:numId w:val="45"/>
        </w:numPr>
        <w:tabs>
          <w:tab w:val="num" w:pos="1276"/>
        </w:tabs>
        <w:ind w:left="0" w:firstLine="0"/>
        <w:jc w:val="both"/>
      </w:pPr>
      <w:r w:rsidRPr="00015D22">
        <w:t xml:space="preserve">По результатам отборочной стадии комиссией принимается решение: </w:t>
      </w:r>
    </w:p>
    <w:p w:rsidR="00702309" w:rsidRPr="00015D22" w:rsidRDefault="00702309" w:rsidP="00A2373D">
      <w:pPr>
        <w:pStyle w:val="4"/>
        <w:keepNext w:val="0"/>
        <w:numPr>
          <w:ilvl w:val="0"/>
          <w:numId w:val="9"/>
        </w:numPr>
        <w:tabs>
          <w:tab w:val="clear" w:pos="432"/>
          <w:tab w:val="num" w:pos="0"/>
        </w:tabs>
        <w:spacing w:before="0" w:after="0"/>
        <w:ind w:left="0" w:firstLine="0"/>
        <w:rPr>
          <w:rFonts w:ascii="Times New Roman" w:hAnsi="Times New Roman" w:cs="Times New Roman"/>
        </w:rPr>
      </w:pPr>
      <w:r w:rsidRPr="00015D22">
        <w:rPr>
          <w:rFonts w:ascii="Times New Roman" w:hAnsi="Times New Roman" w:cs="Times New Roman"/>
        </w:rPr>
        <w:t>о признании заявки участника соответствующей требованиям документации;</w:t>
      </w:r>
    </w:p>
    <w:p w:rsidR="00702309" w:rsidRPr="00015D22" w:rsidRDefault="00702309" w:rsidP="00A2373D">
      <w:pPr>
        <w:pStyle w:val="4"/>
        <w:keepNext w:val="0"/>
        <w:numPr>
          <w:ilvl w:val="0"/>
          <w:numId w:val="9"/>
        </w:numPr>
        <w:tabs>
          <w:tab w:val="clear" w:pos="432"/>
          <w:tab w:val="num" w:pos="0"/>
        </w:tabs>
        <w:spacing w:before="0" w:after="0"/>
        <w:ind w:left="0" w:firstLine="0"/>
        <w:rPr>
          <w:rFonts w:ascii="Times New Roman" w:hAnsi="Times New Roman" w:cs="Times New Roman"/>
        </w:rPr>
      </w:pPr>
      <w:r w:rsidRPr="00015D22">
        <w:rPr>
          <w:rFonts w:ascii="Times New Roman" w:hAnsi="Times New Roman" w:cs="Times New Roman"/>
        </w:rPr>
        <w:t>о признании заявки участника не</w:t>
      </w:r>
      <w:r>
        <w:rPr>
          <w:rFonts w:ascii="Times New Roman" w:hAnsi="Times New Roman" w:cs="Times New Roman"/>
        </w:rPr>
        <w:t xml:space="preserve"> </w:t>
      </w:r>
      <w:r w:rsidRPr="00015D22">
        <w:rPr>
          <w:rFonts w:ascii="Times New Roman" w:hAnsi="Times New Roman" w:cs="Times New Roman"/>
        </w:rPr>
        <w:t xml:space="preserve">соответствующей требованиям документации и отклонении заявки участника от участия в </w:t>
      </w:r>
      <w:r w:rsidR="00767E92">
        <w:rPr>
          <w:rFonts w:ascii="Times New Roman" w:hAnsi="Times New Roman" w:cs="Times New Roman"/>
        </w:rPr>
        <w:t>аукционе</w:t>
      </w:r>
      <w:r w:rsidRPr="00015D22">
        <w:rPr>
          <w:rFonts w:ascii="Times New Roman" w:hAnsi="Times New Roman" w:cs="Times New Roman"/>
        </w:rPr>
        <w:t>.</w:t>
      </w:r>
    </w:p>
    <w:p w:rsidR="00702309" w:rsidRDefault="00702309" w:rsidP="00A2373D">
      <w:pPr>
        <w:pStyle w:val="afffff5"/>
        <w:widowControl w:val="0"/>
        <w:tabs>
          <w:tab w:val="left" w:pos="1134"/>
        </w:tabs>
        <w:autoSpaceDE w:val="0"/>
        <w:autoSpaceDN w:val="0"/>
        <w:adjustRightInd w:val="0"/>
        <w:ind w:left="0"/>
        <w:jc w:val="both"/>
        <w:rPr>
          <w:rStyle w:val="FontStyle128"/>
          <w:sz w:val="24"/>
          <w:szCs w:val="24"/>
        </w:rPr>
      </w:pPr>
    </w:p>
    <w:p w:rsidR="00702309" w:rsidRPr="00AB2779" w:rsidRDefault="00702309" w:rsidP="00A2373D">
      <w:pPr>
        <w:pStyle w:val="21"/>
        <w:numPr>
          <w:ilvl w:val="0"/>
          <w:numId w:val="44"/>
        </w:numPr>
        <w:tabs>
          <w:tab w:val="num" w:pos="284"/>
          <w:tab w:val="left" w:pos="1134"/>
          <w:tab w:val="num" w:pos="2520"/>
        </w:tabs>
        <w:spacing w:after="0"/>
        <w:ind w:left="0" w:firstLine="0"/>
        <w:jc w:val="left"/>
        <w:rPr>
          <w:sz w:val="24"/>
          <w:szCs w:val="24"/>
        </w:rPr>
      </w:pPr>
      <w:bookmarkStart w:id="45" w:name="_Ref516112628"/>
      <w:bookmarkStart w:id="46" w:name="_Toc1149379"/>
      <w:bookmarkStart w:id="47" w:name="_Toc4584770"/>
      <w:bookmarkStart w:id="48" w:name="_Toc27579270"/>
      <w:r w:rsidRPr="00AB2779">
        <w:rPr>
          <w:sz w:val="24"/>
          <w:szCs w:val="24"/>
        </w:rPr>
        <w:t>Дополнительные запросы разъяснений заявок Участников</w:t>
      </w:r>
      <w:bookmarkEnd w:id="45"/>
      <w:bookmarkEnd w:id="46"/>
      <w:bookmarkEnd w:id="47"/>
      <w:bookmarkEnd w:id="48"/>
    </w:p>
    <w:p w:rsidR="00702309" w:rsidRPr="002F2375" w:rsidRDefault="00702309" w:rsidP="00A2373D">
      <w:pPr>
        <w:pStyle w:val="affffa"/>
        <w:numPr>
          <w:ilvl w:val="2"/>
          <w:numId w:val="63"/>
        </w:numPr>
        <w:tabs>
          <w:tab w:val="left" w:pos="993"/>
        </w:tabs>
        <w:ind w:left="0" w:firstLine="0"/>
      </w:pPr>
      <w:bookmarkStart w:id="49" w:name="_Ref481099943"/>
      <w:bookmarkStart w:id="50" w:name="_Ref501535498"/>
      <w:r w:rsidRPr="00AB2779">
        <w:t>В рамках процедуры рассмотрения заявок участников в случае</w:t>
      </w:r>
      <w:r>
        <w:t>,</w:t>
      </w:r>
      <w:r w:rsidRPr="00AB2779">
        <w:t xml:space="preserve"> если это не приведет к нарушению сроков проведения соответствующего этапа, Организатор вправе направить в адрес Участника дополнительный запрос разъяснений и/или дополнения его заявки</w:t>
      </w:r>
      <w:bookmarkEnd w:id="49"/>
      <w:bookmarkEnd w:id="50"/>
      <w:r w:rsidRPr="00AB2779">
        <w:t>.</w:t>
      </w:r>
    </w:p>
    <w:p w:rsidR="00702309" w:rsidRPr="00AB2779" w:rsidRDefault="00702309" w:rsidP="00A2373D">
      <w:pPr>
        <w:pStyle w:val="affffa"/>
        <w:numPr>
          <w:ilvl w:val="2"/>
          <w:numId w:val="63"/>
        </w:numPr>
        <w:tabs>
          <w:tab w:val="left" w:pos="993"/>
        </w:tabs>
        <w:ind w:left="0" w:firstLine="0"/>
      </w:pPr>
      <w:r w:rsidRPr="00AB2779">
        <w:t>Не допускаются запросы со стороны Организатора, а также ответы со стороны Участников, изменяющие суть заявки (предмет, объем, цена, номенклатура продукции).</w:t>
      </w:r>
    </w:p>
    <w:p w:rsidR="00702309" w:rsidRPr="00AB2779" w:rsidRDefault="00702309" w:rsidP="00A2373D">
      <w:pPr>
        <w:pStyle w:val="affffa"/>
        <w:numPr>
          <w:ilvl w:val="2"/>
          <w:numId w:val="63"/>
        </w:numPr>
        <w:tabs>
          <w:tab w:val="left" w:pos="993"/>
        </w:tabs>
        <w:ind w:left="0" w:firstLine="0"/>
      </w:pPr>
      <w:r w:rsidRPr="00AB2779">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w:t>
      </w:r>
      <w:r w:rsidR="00767E92" w:rsidRPr="003D2508">
        <w:t>аукциона</w:t>
      </w:r>
      <w:r w:rsidRPr="00AB2779">
        <w:t>.</w:t>
      </w:r>
    </w:p>
    <w:p w:rsidR="00702309" w:rsidRPr="00AB2779" w:rsidRDefault="00702309" w:rsidP="00A2373D">
      <w:pPr>
        <w:pStyle w:val="affffa"/>
        <w:numPr>
          <w:ilvl w:val="2"/>
          <w:numId w:val="63"/>
        </w:numPr>
        <w:tabs>
          <w:tab w:val="left" w:pos="993"/>
        </w:tabs>
        <w:ind w:left="0" w:firstLine="0"/>
      </w:pPr>
      <w:r w:rsidRPr="00AB2779">
        <w:t>Дополнительные запросы направляются одновременно (в один день) всем Участникам, у которых был выявлен факт несоответствий.</w:t>
      </w:r>
    </w:p>
    <w:p w:rsidR="00702309" w:rsidRPr="00AB2779" w:rsidRDefault="00702309" w:rsidP="00A2373D">
      <w:pPr>
        <w:pStyle w:val="affffa"/>
        <w:numPr>
          <w:ilvl w:val="2"/>
          <w:numId w:val="63"/>
        </w:numPr>
        <w:tabs>
          <w:tab w:val="left" w:pos="993"/>
        </w:tabs>
        <w:ind w:left="0" w:firstLine="0"/>
      </w:pPr>
      <w:r w:rsidRPr="00AB2779">
        <w:t xml:space="preserve">Срок предоставления разъяснений Участниками своих заявок устанавливается одинаковый для всех и составляет не менее 1 (одного) рабочего дней с момента направления запроса в адрес Участника. </w:t>
      </w:r>
    </w:p>
    <w:p w:rsidR="00702309" w:rsidRPr="00AB2779" w:rsidRDefault="00702309" w:rsidP="00A2373D">
      <w:pPr>
        <w:pStyle w:val="affffa"/>
        <w:numPr>
          <w:ilvl w:val="2"/>
          <w:numId w:val="63"/>
        </w:numPr>
        <w:tabs>
          <w:tab w:val="left" w:pos="993"/>
        </w:tabs>
        <w:ind w:left="0" w:firstLine="0"/>
      </w:pPr>
      <w:r w:rsidRPr="00AB2779">
        <w:t>Направление Организатором таких запросов и ответов Участников на данные запросы осуществляется с помощью программных и технических средств ЭТП в порядке, предусмотренном Регламентом ЭТП. Ответы Участников, поступившие не через ЭТП, к рассмотрению не принимаются.</w:t>
      </w:r>
    </w:p>
    <w:p w:rsidR="00702309" w:rsidRPr="00AB2779" w:rsidRDefault="00702309" w:rsidP="00A2373D">
      <w:pPr>
        <w:pStyle w:val="affffa"/>
        <w:numPr>
          <w:ilvl w:val="2"/>
          <w:numId w:val="63"/>
        </w:numPr>
        <w:tabs>
          <w:tab w:val="left" w:pos="993"/>
        </w:tabs>
        <w:ind w:left="0" w:firstLine="0"/>
      </w:pPr>
      <w:r w:rsidRPr="00AB2779">
        <w:t>Не предоставление или предоставление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2.1</w:t>
      </w:r>
      <w:r w:rsidR="00E57D2A">
        <w:t>0</w:t>
      </w:r>
      <w:r w:rsidRPr="00AB2779">
        <w:t>.2.4.</w:t>
      </w:r>
    </w:p>
    <w:p w:rsidR="00702309" w:rsidRDefault="00702309" w:rsidP="00A2373D">
      <w:pPr>
        <w:pStyle w:val="Style23"/>
        <w:widowControl/>
        <w:tabs>
          <w:tab w:val="left" w:pos="993"/>
        </w:tabs>
        <w:spacing w:line="240" w:lineRule="auto"/>
        <w:ind w:firstLine="0"/>
        <w:rPr>
          <w:rStyle w:val="FontStyle128"/>
          <w:sz w:val="24"/>
          <w:szCs w:val="24"/>
        </w:rPr>
      </w:pPr>
    </w:p>
    <w:p w:rsidR="005806F8" w:rsidRDefault="005806F8" w:rsidP="00A2373D">
      <w:pPr>
        <w:pStyle w:val="Style23"/>
        <w:widowControl/>
        <w:tabs>
          <w:tab w:val="left" w:pos="993"/>
        </w:tabs>
        <w:spacing w:line="240" w:lineRule="auto"/>
        <w:ind w:firstLine="0"/>
        <w:rPr>
          <w:rStyle w:val="FontStyle128"/>
          <w:sz w:val="24"/>
          <w:szCs w:val="24"/>
        </w:rPr>
      </w:pPr>
    </w:p>
    <w:p w:rsidR="005806F8" w:rsidRPr="00AE47FD" w:rsidRDefault="005806F8" w:rsidP="00A2373D">
      <w:pPr>
        <w:pStyle w:val="Style23"/>
        <w:widowControl/>
        <w:tabs>
          <w:tab w:val="left" w:pos="993"/>
        </w:tabs>
        <w:spacing w:line="240" w:lineRule="auto"/>
        <w:ind w:firstLine="0"/>
        <w:rPr>
          <w:rStyle w:val="FontStyle128"/>
          <w:sz w:val="24"/>
          <w:szCs w:val="24"/>
        </w:rPr>
      </w:pPr>
    </w:p>
    <w:p w:rsidR="00702309" w:rsidRPr="00AE47FD" w:rsidRDefault="00702309" w:rsidP="00A2373D">
      <w:pPr>
        <w:pStyle w:val="21"/>
        <w:keepNext w:val="0"/>
        <w:numPr>
          <w:ilvl w:val="1"/>
          <w:numId w:val="74"/>
        </w:numPr>
        <w:tabs>
          <w:tab w:val="left" w:pos="284"/>
          <w:tab w:val="left" w:pos="567"/>
          <w:tab w:val="left" w:pos="1134"/>
        </w:tabs>
        <w:spacing w:after="0"/>
        <w:ind w:left="0" w:firstLine="0"/>
        <w:jc w:val="both"/>
        <w:rPr>
          <w:sz w:val="24"/>
          <w:szCs w:val="24"/>
        </w:rPr>
      </w:pPr>
      <w:bookmarkStart w:id="51" w:name="_Toc27579271"/>
      <w:r>
        <w:rPr>
          <w:sz w:val="24"/>
          <w:szCs w:val="24"/>
        </w:rPr>
        <w:t>Проведение аукциона</w:t>
      </w:r>
      <w:bookmarkEnd w:id="51"/>
    </w:p>
    <w:p w:rsidR="00702309" w:rsidRPr="00AE47FD"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bCs w:val="0"/>
        </w:rPr>
      </w:pPr>
      <w:r w:rsidRPr="0054050B">
        <w:rPr>
          <w:rFonts w:ascii="Times New Roman" w:hAnsi="Times New Roman" w:cs="Times New Roman"/>
          <w:b w:val="0"/>
        </w:rPr>
        <w:lastRenderedPageBreak/>
        <w:t xml:space="preserve">Аукцион проводится при условии допуска к участию в </w:t>
      </w:r>
      <w:r w:rsidR="00655138">
        <w:rPr>
          <w:rFonts w:ascii="Times New Roman" w:hAnsi="Times New Roman" w:cs="Times New Roman"/>
          <w:b w:val="0"/>
        </w:rPr>
        <w:t>Аукционе</w:t>
      </w:r>
      <w:r w:rsidRPr="0054050B">
        <w:rPr>
          <w:rFonts w:ascii="Times New Roman" w:hAnsi="Times New Roman" w:cs="Times New Roman"/>
          <w:b w:val="0"/>
        </w:rPr>
        <w:t xml:space="preserve"> двух и более участников. </w:t>
      </w:r>
      <w:r w:rsidRPr="00E80C88">
        <w:rPr>
          <w:rFonts w:ascii="Times New Roman" w:hAnsi="Times New Roman" w:cs="Times New Roman"/>
          <w:b w:val="0"/>
        </w:rPr>
        <w:t xml:space="preserve">Процедура аукциона начинается </w:t>
      </w:r>
      <w:r w:rsidR="002F2375">
        <w:rPr>
          <w:rFonts w:ascii="Times New Roman" w:hAnsi="Times New Roman" w:cs="Times New Roman"/>
          <w:b w:val="0"/>
        </w:rPr>
        <w:t xml:space="preserve">не позднее </w:t>
      </w:r>
      <w:r w:rsidRPr="00E80C88">
        <w:rPr>
          <w:rFonts w:ascii="Times New Roman" w:hAnsi="Times New Roman" w:cs="Times New Roman"/>
          <w:b w:val="0"/>
        </w:rPr>
        <w:t>врем</w:t>
      </w:r>
      <w:r w:rsidR="002F2375">
        <w:rPr>
          <w:rFonts w:ascii="Times New Roman" w:hAnsi="Times New Roman" w:cs="Times New Roman"/>
          <w:b w:val="0"/>
        </w:rPr>
        <w:t>ени</w:t>
      </w:r>
      <w:r w:rsidRPr="00E80C88">
        <w:rPr>
          <w:rFonts w:ascii="Times New Roman" w:hAnsi="Times New Roman" w:cs="Times New Roman"/>
          <w:b w:val="0"/>
        </w:rPr>
        <w:t>, указанно</w:t>
      </w:r>
      <w:r w:rsidR="002F2375">
        <w:rPr>
          <w:rFonts w:ascii="Times New Roman" w:hAnsi="Times New Roman" w:cs="Times New Roman"/>
          <w:b w:val="0"/>
        </w:rPr>
        <w:t>го</w:t>
      </w:r>
      <w:r w:rsidRPr="00E80C88">
        <w:rPr>
          <w:rFonts w:ascii="Times New Roman" w:hAnsi="Times New Roman" w:cs="Times New Roman"/>
          <w:b w:val="0"/>
        </w:rPr>
        <w:t xml:space="preserve"> в </w:t>
      </w:r>
      <w:r w:rsidRPr="00E80C88">
        <w:rPr>
          <w:rFonts w:ascii="Times New Roman" w:hAnsi="Times New Roman" w:cs="Times New Roman"/>
          <w:b w:val="0"/>
          <w:bCs w:val="0"/>
        </w:rPr>
        <w:t xml:space="preserve">пункте </w:t>
      </w:r>
      <w:r>
        <w:rPr>
          <w:rFonts w:ascii="Times New Roman" w:hAnsi="Times New Roman" w:cs="Times New Roman"/>
          <w:b w:val="0"/>
          <w:bCs w:val="0"/>
        </w:rPr>
        <w:t>10</w:t>
      </w:r>
      <w:r w:rsidRPr="00E80C88">
        <w:rPr>
          <w:rFonts w:ascii="Times New Roman" w:hAnsi="Times New Roman" w:cs="Times New Roman"/>
          <w:b w:val="0"/>
          <w:bCs w:val="0"/>
        </w:rPr>
        <w:t xml:space="preserve"> </w:t>
      </w:r>
      <w:r>
        <w:rPr>
          <w:rFonts w:ascii="Times New Roman" w:hAnsi="Times New Roman" w:cs="Times New Roman"/>
          <w:b w:val="0"/>
          <w:bCs w:val="0"/>
        </w:rPr>
        <w:t>раздела 1</w:t>
      </w:r>
      <w:r w:rsidRPr="00E80C88">
        <w:rPr>
          <w:rFonts w:ascii="Times New Roman" w:hAnsi="Times New Roman" w:cs="Times New Roman"/>
          <w:b w:val="0"/>
          <w:bCs w:val="0"/>
        </w:rPr>
        <w:t xml:space="preserve"> настоящей документации </w:t>
      </w:r>
      <w:proofErr w:type="gramStart"/>
      <w:r w:rsidRPr="00E80C88">
        <w:rPr>
          <w:rFonts w:ascii="Times New Roman" w:hAnsi="Times New Roman" w:cs="Times New Roman"/>
          <w:b w:val="0"/>
          <w:bCs w:val="0"/>
        </w:rPr>
        <w:t>о</w:t>
      </w:r>
      <w:proofErr w:type="gramEnd"/>
      <w:r w:rsidRPr="00E80C88">
        <w:rPr>
          <w:rFonts w:ascii="Times New Roman" w:hAnsi="Times New Roman" w:cs="Times New Roman"/>
          <w:b w:val="0"/>
          <w:bCs w:val="0"/>
        </w:rPr>
        <w:t xml:space="preserve"> </w:t>
      </w:r>
      <w:r w:rsidR="00655138">
        <w:rPr>
          <w:rFonts w:ascii="Times New Roman" w:hAnsi="Times New Roman" w:cs="Times New Roman"/>
          <w:b w:val="0"/>
          <w:bCs w:val="0"/>
        </w:rPr>
        <w:t>Аукционе</w:t>
      </w:r>
      <w:r>
        <w:rPr>
          <w:rFonts w:ascii="Times New Roman" w:hAnsi="Times New Roman" w:cs="Times New Roman"/>
          <w:b w:val="0"/>
          <w:bCs w:val="0"/>
        </w:rPr>
        <w:t>.</w:t>
      </w:r>
    </w:p>
    <w:p w:rsidR="00702309" w:rsidRPr="005E6DB5" w:rsidRDefault="002F2375" w:rsidP="00A2373D">
      <w:pPr>
        <w:pStyle w:val="32"/>
        <w:keepNext w:val="0"/>
        <w:numPr>
          <w:ilvl w:val="3"/>
          <w:numId w:val="50"/>
        </w:numPr>
        <w:tabs>
          <w:tab w:val="left" w:pos="851"/>
        </w:tabs>
        <w:spacing w:before="0" w:after="0"/>
        <w:ind w:left="0" w:firstLine="0"/>
        <w:rPr>
          <w:rFonts w:ascii="Times New Roman" w:hAnsi="Times New Roman" w:cs="Times New Roman"/>
          <w:b w:val="0"/>
        </w:rPr>
      </w:pPr>
      <w:r>
        <w:rPr>
          <w:rFonts w:ascii="Times New Roman" w:hAnsi="Times New Roman" w:cs="Times New Roman"/>
          <w:b w:val="0"/>
        </w:rPr>
        <w:t xml:space="preserve">Аукцион </w:t>
      </w:r>
      <w:r w:rsidRPr="004D68CA">
        <w:rPr>
          <w:rFonts w:ascii="Times New Roman" w:hAnsi="Times New Roman" w:cs="Times New Roman"/>
          <w:b w:val="0"/>
        </w:rPr>
        <w:t xml:space="preserve">проводится на </w:t>
      </w:r>
      <w:r w:rsidR="00702309" w:rsidRPr="004D68CA">
        <w:rPr>
          <w:rFonts w:ascii="Times New Roman" w:hAnsi="Times New Roman" w:cs="Times New Roman"/>
          <w:b w:val="0"/>
        </w:rPr>
        <w:t xml:space="preserve">ЭТП путем подачи участниками </w:t>
      </w:r>
      <w:r w:rsidR="00C04528" w:rsidRPr="004D68CA">
        <w:rPr>
          <w:rFonts w:ascii="Times New Roman" w:hAnsi="Times New Roman" w:cs="Times New Roman"/>
          <w:b w:val="0"/>
        </w:rPr>
        <w:t>Аукциона</w:t>
      </w:r>
      <w:r w:rsidR="00702309" w:rsidRPr="004D68CA">
        <w:rPr>
          <w:rFonts w:ascii="Times New Roman" w:hAnsi="Times New Roman" w:cs="Times New Roman"/>
          <w:b w:val="0"/>
        </w:rPr>
        <w:t xml:space="preserve"> ценовых предложений, повышенных </w:t>
      </w:r>
      <w:r w:rsidR="00702309" w:rsidRPr="005E6DB5">
        <w:rPr>
          <w:rFonts w:ascii="Times New Roman" w:hAnsi="Times New Roman" w:cs="Times New Roman"/>
          <w:b w:val="0"/>
        </w:rPr>
        <w:t xml:space="preserve">в пределах «шага аукциона», размер которого указан в </w:t>
      </w:r>
      <w:r w:rsidR="00702309" w:rsidRPr="005E6DB5">
        <w:rPr>
          <w:rFonts w:ascii="Times New Roman" w:hAnsi="Times New Roman" w:cs="Times New Roman"/>
          <w:b w:val="0"/>
          <w:bCs w:val="0"/>
        </w:rPr>
        <w:t>пункте 10 раздела 1 настоящей документации о</w:t>
      </w:r>
      <w:r w:rsidR="006F422F" w:rsidRPr="005E6DB5">
        <w:rPr>
          <w:rFonts w:ascii="Times New Roman" w:hAnsi="Times New Roman" w:cs="Times New Roman"/>
          <w:b w:val="0"/>
          <w:bCs w:val="0"/>
        </w:rPr>
        <w:t>б</w:t>
      </w:r>
      <w:r w:rsidR="00702309" w:rsidRPr="005E6DB5">
        <w:rPr>
          <w:rFonts w:ascii="Times New Roman" w:hAnsi="Times New Roman" w:cs="Times New Roman"/>
          <w:b w:val="0"/>
          <w:bCs w:val="0"/>
        </w:rPr>
        <w:t xml:space="preserve"> </w:t>
      </w:r>
      <w:r w:rsidR="00655138" w:rsidRPr="005E6DB5">
        <w:rPr>
          <w:rFonts w:ascii="Times New Roman" w:hAnsi="Times New Roman" w:cs="Times New Roman"/>
          <w:b w:val="0"/>
          <w:bCs w:val="0"/>
        </w:rPr>
        <w:t>Аукционе</w:t>
      </w:r>
      <w:r w:rsidR="00702309" w:rsidRPr="005E6DB5">
        <w:rPr>
          <w:rFonts w:ascii="Times New Roman" w:hAnsi="Times New Roman" w:cs="Times New Roman"/>
          <w:b w:val="0"/>
          <w:bCs w:val="0"/>
        </w:rPr>
        <w:t xml:space="preserve">. </w:t>
      </w:r>
      <w:r w:rsidR="00702309" w:rsidRPr="005E6DB5">
        <w:rPr>
          <w:rFonts w:ascii="Times New Roman" w:hAnsi="Times New Roman" w:cs="Times New Roman"/>
          <w:b w:val="0"/>
        </w:rPr>
        <w:t xml:space="preserve">Участники аукциона вправе подавать ценовые предложения неограниченное количество раз до окончания аукциона. </w:t>
      </w:r>
    </w:p>
    <w:p w:rsidR="00702309" w:rsidRPr="005806F8" w:rsidRDefault="00702309" w:rsidP="00A2373D">
      <w:pPr>
        <w:pStyle w:val="32"/>
        <w:keepNext w:val="0"/>
        <w:numPr>
          <w:ilvl w:val="3"/>
          <w:numId w:val="50"/>
        </w:numPr>
        <w:tabs>
          <w:tab w:val="left" w:pos="851"/>
        </w:tabs>
        <w:spacing w:before="0" w:after="0"/>
        <w:ind w:left="0" w:firstLine="0"/>
        <w:rPr>
          <w:rFonts w:ascii="Times New Roman" w:hAnsi="Times New Roman" w:cs="Times New Roman"/>
        </w:rPr>
      </w:pPr>
      <w:r w:rsidRPr="005806F8">
        <w:rPr>
          <w:rFonts w:ascii="Times New Roman" w:hAnsi="Times New Roman" w:cs="Times New Roman"/>
        </w:rPr>
        <w:t xml:space="preserve">При установленном Организатором в извещении </w:t>
      </w:r>
      <w:r w:rsidR="007E6948" w:rsidRPr="005806F8">
        <w:rPr>
          <w:rFonts w:ascii="Times New Roman" w:hAnsi="Times New Roman" w:cs="Times New Roman"/>
        </w:rPr>
        <w:t xml:space="preserve">шага </w:t>
      </w:r>
      <w:r w:rsidRPr="005806F8">
        <w:rPr>
          <w:rFonts w:ascii="Times New Roman" w:hAnsi="Times New Roman" w:cs="Times New Roman"/>
        </w:rPr>
        <w:t>аукциона значение следующей ставки участника должно быть кратным шагу</w:t>
      </w:r>
      <w:r w:rsidR="00C10C0F" w:rsidRPr="005806F8">
        <w:rPr>
          <w:rFonts w:ascii="Times New Roman" w:hAnsi="Times New Roman" w:cs="Times New Roman"/>
        </w:rPr>
        <w:t>.</w:t>
      </w:r>
    </w:p>
    <w:p w:rsidR="00702309" w:rsidRPr="005E6DB5"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5E6DB5">
        <w:rPr>
          <w:rFonts w:ascii="Times New Roman" w:hAnsi="Times New Roman" w:cs="Times New Roman"/>
          <w:b w:val="0"/>
        </w:rPr>
        <w:t xml:space="preserve">Участник </w:t>
      </w:r>
      <w:r w:rsidR="00767E92" w:rsidRPr="005E6DB5">
        <w:rPr>
          <w:rFonts w:ascii="Times New Roman" w:hAnsi="Times New Roman" w:cs="Times New Roman"/>
          <w:b w:val="0"/>
        </w:rPr>
        <w:t>аукциона</w:t>
      </w:r>
      <w:r w:rsidRPr="005E6DB5">
        <w:rPr>
          <w:rFonts w:ascii="Times New Roman" w:hAnsi="Times New Roman" w:cs="Times New Roman"/>
          <w:b w:val="0"/>
        </w:rPr>
        <w:t xml:space="preserve"> вправе не участвовать в процедуре аукциона, в указанном случае по итогам </w:t>
      </w:r>
      <w:r w:rsidR="00767E92" w:rsidRPr="005E6DB5">
        <w:rPr>
          <w:rFonts w:ascii="Times New Roman" w:hAnsi="Times New Roman" w:cs="Times New Roman"/>
          <w:b w:val="0"/>
        </w:rPr>
        <w:t>аукциона</w:t>
      </w:r>
      <w:r w:rsidRPr="005E6DB5">
        <w:rPr>
          <w:rFonts w:ascii="Times New Roman" w:hAnsi="Times New Roman" w:cs="Times New Roman"/>
          <w:b w:val="0"/>
        </w:rPr>
        <w:t xml:space="preserve"> его ценовое предложение будет соответствовать размеру, указанному в ценовой матрице на ЭТП при подаче заявки до срока окончания подачи заявок, и ранжироваться в итоговом протоколе с учетом этого.</w:t>
      </w:r>
    </w:p>
    <w:p w:rsidR="00702309" w:rsidRPr="005E6DB5"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5E6DB5">
        <w:rPr>
          <w:rFonts w:ascii="Times New Roman" w:hAnsi="Times New Roman" w:cs="Times New Roman"/>
          <w:b w:val="0"/>
        </w:rPr>
        <w:t xml:space="preserve">Участник не может подать предложение о цене договора ниже начальной цены, указанной в извещении. Участник не может дважды подать одно и то же предложение по цене договора. Участник </w:t>
      </w:r>
      <w:r w:rsidR="00767E92" w:rsidRPr="005E6DB5">
        <w:rPr>
          <w:rFonts w:ascii="Times New Roman" w:hAnsi="Times New Roman" w:cs="Times New Roman"/>
          <w:b w:val="0"/>
        </w:rPr>
        <w:t>аукциона</w:t>
      </w:r>
      <w:r w:rsidRPr="005E6DB5">
        <w:rPr>
          <w:rFonts w:ascii="Times New Roman" w:hAnsi="Times New Roman" w:cs="Times New Roman"/>
          <w:b w:val="0"/>
        </w:rPr>
        <w:t xml:space="preserve"> не вправе подавать предложение о цене договора, равное предложению или меньшее, чем предложение о цене договора, которые поданы таким участником </w:t>
      </w:r>
      <w:r w:rsidR="00767E92" w:rsidRPr="005E6DB5">
        <w:rPr>
          <w:rFonts w:ascii="Times New Roman" w:hAnsi="Times New Roman" w:cs="Times New Roman"/>
          <w:b w:val="0"/>
        </w:rPr>
        <w:t>аукциона</w:t>
      </w:r>
      <w:r w:rsidRPr="005E6DB5">
        <w:rPr>
          <w:rFonts w:ascii="Times New Roman" w:hAnsi="Times New Roman" w:cs="Times New Roman"/>
          <w:b w:val="0"/>
        </w:rPr>
        <w:t xml:space="preserve"> ранее, а также предложение о цене договора, равное нулю. Участник вправе подавать предложение о цене договора выше, чем текущее максимальное предложение о цене договора. </w:t>
      </w:r>
      <w:r w:rsidR="007E6948" w:rsidRPr="00D1184E">
        <w:rPr>
          <w:rFonts w:ascii="Times New Roman" w:hAnsi="Times New Roman" w:cs="Times New Roman"/>
        </w:rPr>
        <w:t>Участник не может подавать предложение о цене договора при собственном лидирующем положении.</w:t>
      </w:r>
    </w:p>
    <w:p w:rsidR="00702309" w:rsidRPr="004D68CA"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5E6DB5">
        <w:rPr>
          <w:rFonts w:ascii="Times New Roman" w:hAnsi="Times New Roman" w:cs="Times New Roman"/>
          <w:b w:val="0"/>
        </w:rPr>
        <w:t>Участник аукциона не имеет возможности</w:t>
      </w:r>
      <w:r w:rsidRPr="004D68CA">
        <w:rPr>
          <w:rFonts w:ascii="Times New Roman" w:hAnsi="Times New Roman" w:cs="Times New Roman"/>
          <w:b w:val="0"/>
        </w:rPr>
        <w:t xml:space="preserve"> делать две и более ставок подряд.</w:t>
      </w:r>
    </w:p>
    <w:p w:rsidR="00702309" w:rsidRPr="004D68CA"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4D68CA">
        <w:rPr>
          <w:rFonts w:ascii="Times New Roman" w:hAnsi="Times New Roman" w:cs="Times New Roman"/>
          <w:b w:val="0"/>
        </w:rPr>
        <w:t>Аукцион считается оконченным, если по истечении 10 минут с момента (времени) начала аукциона, указанного в документации</w:t>
      </w:r>
      <w:r w:rsidR="00F57326" w:rsidRPr="004D68CA">
        <w:rPr>
          <w:rFonts w:ascii="Times New Roman" w:hAnsi="Times New Roman" w:cs="Times New Roman"/>
          <w:b w:val="0"/>
        </w:rPr>
        <w:t>,</w:t>
      </w:r>
      <w:r w:rsidRPr="004D68CA">
        <w:rPr>
          <w:rFonts w:ascii="Times New Roman" w:hAnsi="Times New Roman" w:cs="Times New Roman"/>
          <w:b w:val="0"/>
        </w:rPr>
        <w:t xml:space="preserve"> ни один из участников </w:t>
      </w:r>
      <w:r w:rsidR="00767E92" w:rsidRPr="004D68CA">
        <w:rPr>
          <w:rFonts w:ascii="Times New Roman" w:hAnsi="Times New Roman" w:cs="Times New Roman"/>
          <w:b w:val="0"/>
        </w:rPr>
        <w:t>аукциона</w:t>
      </w:r>
      <w:r w:rsidRPr="004D68CA">
        <w:rPr>
          <w:rFonts w:ascii="Times New Roman" w:hAnsi="Times New Roman" w:cs="Times New Roman"/>
          <w:b w:val="0"/>
        </w:rPr>
        <w:t xml:space="preserve"> не сделал ценового предложения, либо по истечении 10 минут с момента поступления последнего ценового предложения от участников </w:t>
      </w:r>
      <w:r w:rsidR="00767E92" w:rsidRPr="004D68CA">
        <w:rPr>
          <w:rFonts w:ascii="Times New Roman" w:hAnsi="Times New Roman" w:cs="Times New Roman"/>
          <w:b w:val="0"/>
        </w:rPr>
        <w:t>аукциона</w:t>
      </w:r>
      <w:r w:rsidR="00F57326" w:rsidRPr="004D68CA">
        <w:rPr>
          <w:rFonts w:ascii="Times New Roman" w:hAnsi="Times New Roman" w:cs="Times New Roman"/>
          <w:b w:val="0"/>
        </w:rPr>
        <w:t xml:space="preserve"> новых предложений не поступило</w:t>
      </w:r>
      <w:r w:rsidRPr="004D68CA">
        <w:rPr>
          <w:rFonts w:ascii="Times New Roman" w:hAnsi="Times New Roman" w:cs="Times New Roman"/>
          <w:b w:val="0"/>
        </w:rPr>
        <w:t xml:space="preserve">. </w:t>
      </w:r>
    </w:p>
    <w:p w:rsidR="00702309" w:rsidRPr="00F57326"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4D68CA">
        <w:rPr>
          <w:rFonts w:ascii="Times New Roman" w:hAnsi="Times New Roman" w:cs="Times New Roman"/>
          <w:b w:val="0"/>
        </w:rPr>
        <w:t>По результатам аукциона составляется</w:t>
      </w:r>
      <w:r w:rsidRPr="00F57326">
        <w:rPr>
          <w:rFonts w:ascii="Times New Roman" w:hAnsi="Times New Roman" w:cs="Times New Roman"/>
          <w:b w:val="0"/>
        </w:rPr>
        <w:t xml:space="preserve"> протокол</w:t>
      </w:r>
      <w:r w:rsidRPr="00E80C88">
        <w:rPr>
          <w:rFonts w:ascii="Times New Roman" w:hAnsi="Times New Roman" w:cs="Times New Roman"/>
          <w:b w:val="0"/>
        </w:rPr>
        <w:t xml:space="preserve">, </w:t>
      </w:r>
      <w:r w:rsidRPr="00F57326">
        <w:rPr>
          <w:rFonts w:ascii="Times New Roman" w:hAnsi="Times New Roman" w:cs="Times New Roman"/>
          <w:b w:val="0"/>
        </w:rPr>
        <w:t>в котором фиксируется результаты проведения аукциона.</w:t>
      </w:r>
    </w:p>
    <w:p w:rsidR="00702309" w:rsidRPr="00885C3A" w:rsidRDefault="00702309" w:rsidP="00A2373D">
      <w:pPr>
        <w:pStyle w:val="Times12"/>
        <w:widowControl w:val="0"/>
        <w:tabs>
          <w:tab w:val="left" w:pos="1276"/>
        </w:tabs>
        <w:ind w:firstLine="0"/>
        <w:rPr>
          <w:szCs w:val="24"/>
        </w:rPr>
      </w:pPr>
    </w:p>
    <w:p w:rsidR="00702309" w:rsidRPr="005C183B" w:rsidRDefault="00702309" w:rsidP="00A2373D">
      <w:pPr>
        <w:pStyle w:val="21"/>
        <w:keepNext w:val="0"/>
        <w:numPr>
          <w:ilvl w:val="1"/>
          <w:numId w:val="45"/>
        </w:numPr>
        <w:tabs>
          <w:tab w:val="left" w:pos="1134"/>
        </w:tabs>
        <w:spacing w:after="0"/>
        <w:ind w:left="0" w:firstLine="0"/>
        <w:jc w:val="both"/>
        <w:rPr>
          <w:sz w:val="24"/>
          <w:szCs w:val="24"/>
        </w:rPr>
      </w:pPr>
      <w:bookmarkStart w:id="52" w:name="_Toc27579272"/>
      <w:r w:rsidRPr="00AE47FD">
        <w:rPr>
          <w:sz w:val="24"/>
          <w:szCs w:val="24"/>
        </w:rPr>
        <w:t>Подведение итогов</w:t>
      </w:r>
      <w:r>
        <w:rPr>
          <w:sz w:val="24"/>
          <w:szCs w:val="24"/>
        </w:rPr>
        <w:t>.</w:t>
      </w:r>
      <w:bookmarkEnd w:id="52"/>
    </w:p>
    <w:p w:rsidR="00702309" w:rsidRPr="004D68CA"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2F48B1">
        <w:rPr>
          <w:rFonts w:ascii="Times New Roman" w:hAnsi="Times New Roman" w:cs="Times New Roman"/>
          <w:b w:val="0"/>
        </w:rPr>
        <w:t xml:space="preserve">После рассмотрения </w:t>
      </w:r>
      <w:r w:rsidRPr="004D68CA">
        <w:rPr>
          <w:rFonts w:ascii="Times New Roman" w:hAnsi="Times New Roman" w:cs="Times New Roman"/>
          <w:b w:val="0"/>
        </w:rPr>
        <w:t xml:space="preserve">полученных Заявок Комиссия подводит итоги по </w:t>
      </w:r>
      <w:r w:rsidR="00767E92" w:rsidRPr="004D68CA">
        <w:rPr>
          <w:rFonts w:ascii="Times New Roman" w:hAnsi="Times New Roman" w:cs="Times New Roman"/>
          <w:b w:val="0"/>
        </w:rPr>
        <w:t>аукциона</w:t>
      </w:r>
      <w:r w:rsidR="003067E1" w:rsidRPr="004D68CA">
        <w:rPr>
          <w:rFonts w:ascii="Times New Roman" w:hAnsi="Times New Roman" w:cs="Times New Roman"/>
          <w:b w:val="0"/>
        </w:rPr>
        <w:t xml:space="preserve"> </w:t>
      </w:r>
      <w:r w:rsidRPr="004D68CA">
        <w:rPr>
          <w:rFonts w:ascii="Times New Roman" w:hAnsi="Times New Roman" w:cs="Times New Roman"/>
          <w:b w:val="0"/>
        </w:rPr>
        <w:t xml:space="preserve">путем определения победителя или признания </w:t>
      </w:r>
      <w:r w:rsidR="00767E92" w:rsidRPr="004D68CA">
        <w:rPr>
          <w:rFonts w:ascii="Times New Roman" w:hAnsi="Times New Roman" w:cs="Times New Roman"/>
          <w:b w:val="0"/>
        </w:rPr>
        <w:t>аукциона</w:t>
      </w:r>
      <w:r w:rsidRPr="004D68CA">
        <w:rPr>
          <w:rFonts w:ascii="Times New Roman" w:hAnsi="Times New Roman" w:cs="Times New Roman"/>
          <w:b w:val="0"/>
        </w:rPr>
        <w:t xml:space="preserve"> </w:t>
      </w:r>
      <w:r w:rsidR="00767E92" w:rsidRPr="004D68CA">
        <w:rPr>
          <w:rFonts w:ascii="Times New Roman" w:hAnsi="Times New Roman" w:cs="Times New Roman"/>
          <w:b w:val="0"/>
        </w:rPr>
        <w:t>несостоявшимся</w:t>
      </w:r>
      <w:r w:rsidRPr="004D68CA">
        <w:rPr>
          <w:rFonts w:ascii="Times New Roman" w:hAnsi="Times New Roman" w:cs="Times New Roman"/>
          <w:b w:val="0"/>
        </w:rPr>
        <w:t>.</w:t>
      </w:r>
    </w:p>
    <w:p w:rsidR="00702309" w:rsidRPr="004D68CA"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4D68CA">
        <w:rPr>
          <w:rFonts w:ascii="Times New Roman" w:hAnsi="Times New Roman" w:cs="Times New Roman"/>
          <w:b w:val="0"/>
        </w:rPr>
        <w:t xml:space="preserve">Подведение итогов </w:t>
      </w:r>
      <w:r w:rsidR="00767E92" w:rsidRPr="004D68CA">
        <w:rPr>
          <w:rFonts w:ascii="Times New Roman" w:hAnsi="Times New Roman" w:cs="Times New Roman"/>
          <w:b w:val="0"/>
        </w:rPr>
        <w:t>аукциона</w:t>
      </w:r>
      <w:r w:rsidRPr="004D68CA">
        <w:rPr>
          <w:rFonts w:ascii="Times New Roman" w:hAnsi="Times New Roman" w:cs="Times New Roman"/>
          <w:b w:val="0"/>
        </w:rPr>
        <w:t xml:space="preserve"> </w:t>
      </w:r>
      <w:r w:rsidR="00767E92" w:rsidRPr="004D68CA">
        <w:rPr>
          <w:rFonts w:ascii="Times New Roman" w:hAnsi="Times New Roman" w:cs="Times New Roman"/>
          <w:b w:val="0"/>
        </w:rPr>
        <w:t xml:space="preserve">осуществляется </w:t>
      </w:r>
      <w:r w:rsidRPr="004D68CA">
        <w:rPr>
          <w:rFonts w:ascii="Times New Roman" w:hAnsi="Times New Roman" w:cs="Times New Roman"/>
          <w:b w:val="0"/>
        </w:rPr>
        <w:t>Комиссией в сроки, установленные в разделе 1 настоящей Документации, Извещении.</w:t>
      </w:r>
    </w:p>
    <w:p w:rsidR="00702309" w:rsidRPr="004D68CA"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4D68CA">
        <w:rPr>
          <w:rFonts w:ascii="Times New Roman" w:hAnsi="Times New Roman" w:cs="Times New Roman"/>
          <w:b w:val="0"/>
          <w:bCs w:val="0"/>
        </w:rPr>
        <w:t xml:space="preserve">Победителем </w:t>
      </w:r>
      <w:r w:rsidR="00767E92" w:rsidRPr="004D68CA">
        <w:rPr>
          <w:rFonts w:ascii="Times New Roman" w:hAnsi="Times New Roman" w:cs="Times New Roman"/>
          <w:b w:val="0"/>
        </w:rPr>
        <w:t>аукциона</w:t>
      </w:r>
      <w:r w:rsidRPr="004D68CA">
        <w:rPr>
          <w:rFonts w:ascii="Times New Roman" w:hAnsi="Times New Roman" w:cs="Times New Roman"/>
          <w:b w:val="0"/>
          <w:bCs w:val="0"/>
        </w:rPr>
        <w:t xml:space="preserve"> признается участник, заявка на </w:t>
      </w:r>
      <w:proofErr w:type="gramStart"/>
      <w:r w:rsidRPr="004D68CA">
        <w:rPr>
          <w:rFonts w:ascii="Times New Roman" w:hAnsi="Times New Roman" w:cs="Times New Roman"/>
          <w:b w:val="0"/>
          <w:bCs w:val="0"/>
        </w:rPr>
        <w:t>участие</w:t>
      </w:r>
      <w:proofErr w:type="gramEnd"/>
      <w:r w:rsidRPr="004D68CA">
        <w:rPr>
          <w:rFonts w:ascii="Times New Roman" w:hAnsi="Times New Roman" w:cs="Times New Roman"/>
          <w:b w:val="0"/>
          <w:bCs w:val="0"/>
        </w:rPr>
        <w:t xml:space="preserve"> в </w:t>
      </w:r>
      <w:r w:rsidR="00767E92" w:rsidRPr="004D68CA">
        <w:rPr>
          <w:rFonts w:ascii="Times New Roman" w:hAnsi="Times New Roman" w:cs="Times New Roman"/>
          <w:b w:val="0"/>
        </w:rPr>
        <w:t>аукционе</w:t>
      </w:r>
      <w:r w:rsidRPr="004D68CA">
        <w:rPr>
          <w:rFonts w:ascii="Times New Roman" w:hAnsi="Times New Roman" w:cs="Times New Roman"/>
          <w:b w:val="0"/>
          <w:bCs w:val="0"/>
        </w:rPr>
        <w:t xml:space="preserve"> которого соответствует требованиям, установленным Документацией, и является наибольшей по стоимости. В случае если ценовое предложение, определенное по результатам аукциона, двух или более заявок будет одинаковым, победителем </w:t>
      </w:r>
      <w:r w:rsidR="00767E92" w:rsidRPr="004D68CA">
        <w:rPr>
          <w:rFonts w:ascii="Times New Roman" w:hAnsi="Times New Roman" w:cs="Times New Roman"/>
          <w:b w:val="0"/>
        </w:rPr>
        <w:t>аукциона</w:t>
      </w:r>
      <w:r w:rsidRPr="004D68CA">
        <w:rPr>
          <w:rFonts w:ascii="Times New Roman" w:hAnsi="Times New Roman" w:cs="Times New Roman"/>
          <w:b w:val="0"/>
          <w:bCs w:val="0"/>
        </w:rPr>
        <w:t xml:space="preserve"> признается участник, заявка которого поступила ранее других заявок.</w:t>
      </w:r>
    </w:p>
    <w:p w:rsidR="00702309" w:rsidRPr="004D68CA"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4D68CA">
        <w:rPr>
          <w:rFonts w:ascii="Times New Roman" w:hAnsi="Times New Roman" w:cs="Times New Roman"/>
          <w:b w:val="0"/>
        </w:rPr>
        <w:t xml:space="preserve">По результатам осуществления сопоставления заявок </w:t>
      </w:r>
      <w:r w:rsidRPr="004D68CA">
        <w:rPr>
          <w:rFonts w:ascii="Times New Roman" w:hAnsi="Times New Roman" w:cs="Times New Roman"/>
          <w:b w:val="0"/>
          <w:bCs w:val="0"/>
        </w:rPr>
        <w:t>составляется итоговый протокол</w:t>
      </w:r>
      <w:r w:rsidRPr="004D68CA">
        <w:rPr>
          <w:rFonts w:ascii="Times New Roman" w:hAnsi="Times New Roman" w:cs="Times New Roman"/>
          <w:b w:val="0"/>
        </w:rPr>
        <w:t>.</w:t>
      </w:r>
    </w:p>
    <w:p w:rsidR="002F48B1" w:rsidRPr="004D68CA" w:rsidRDefault="002F48B1"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4D68CA">
        <w:rPr>
          <w:rFonts w:ascii="Times New Roman" w:hAnsi="Times New Roman" w:cs="Times New Roman"/>
          <w:b w:val="0"/>
        </w:rPr>
        <w:t xml:space="preserve">К итоговому протоколу в обязательном порядке прикладывается </w:t>
      </w:r>
      <w:r w:rsidR="007B72E4" w:rsidRPr="004D68CA">
        <w:rPr>
          <w:rFonts w:ascii="Times New Roman" w:hAnsi="Times New Roman" w:cs="Times New Roman"/>
          <w:b w:val="0"/>
        </w:rPr>
        <w:t>ведомость</w:t>
      </w:r>
      <w:r w:rsidRPr="004D68CA">
        <w:rPr>
          <w:rFonts w:ascii="Times New Roman" w:hAnsi="Times New Roman" w:cs="Times New Roman"/>
          <w:b w:val="0"/>
        </w:rPr>
        <w:t xml:space="preserve"> с указанием единичных стоимостей приобретаемого имущества Победителем Аукциона с учетом следующих особенностей:</w:t>
      </w:r>
    </w:p>
    <w:p w:rsidR="002F48B1" w:rsidRPr="004A3288" w:rsidRDefault="002F48B1" w:rsidP="00A2373D">
      <w:pPr>
        <w:spacing w:after="0"/>
      </w:pPr>
      <w:r w:rsidRPr="004A3288">
        <w:t xml:space="preserve">- если Победитель принял участие в Аукционе по начальной (минимальной) цене без увеличения единичной стоимости, то к итоговому протоколу прикладывается </w:t>
      </w:r>
      <w:r w:rsidR="007B72E4" w:rsidRPr="004A3288">
        <w:t>ведомость единичных стоимостей в точном соответствии с Техническим заданием;</w:t>
      </w:r>
    </w:p>
    <w:p w:rsidR="007B72E4" w:rsidRPr="004A3288" w:rsidRDefault="007B72E4" w:rsidP="00A2373D">
      <w:pPr>
        <w:spacing w:after="0"/>
      </w:pPr>
      <w:r w:rsidRPr="004A3288">
        <w:t>- если Победителем были изменены единичные расценки при подаче Заявки в сторону увеличения, но при этом Победитель не принимал участие в Аукционных торгах, то к итоговому протоколу прикладывается ведомость единичных стоимостей в соответствии с предложением по цене Победителя;</w:t>
      </w:r>
    </w:p>
    <w:p w:rsidR="00687885" w:rsidRPr="004D68CA" w:rsidRDefault="007B72E4" w:rsidP="00A2373D">
      <w:pPr>
        <w:spacing w:after="0"/>
      </w:pPr>
      <w:r w:rsidRPr="004A3288">
        <w:t>- е</w:t>
      </w:r>
      <w:r w:rsidR="00687885" w:rsidRPr="004A3288">
        <w:t>с</w:t>
      </w:r>
      <w:r w:rsidRPr="004A3288">
        <w:t xml:space="preserve">ли Победитель определен по результатам проведения Аукционных торгов, то к итоговому протоколу прикладывается ведомость единичных стоимостей, </w:t>
      </w:r>
      <w:r w:rsidR="00E06F67" w:rsidRPr="004A3288">
        <w:t>увеличенн</w:t>
      </w:r>
      <w:r w:rsidR="00EA7A08" w:rsidRPr="004A3288">
        <w:t>ых</w:t>
      </w:r>
      <w:r w:rsidR="00E06F67" w:rsidRPr="004A3288">
        <w:t xml:space="preserve"> </w:t>
      </w:r>
      <w:r w:rsidR="00EA7A08" w:rsidRPr="004A3288">
        <w:t xml:space="preserve">на процент, </w:t>
      </w:r>
      <w:r w:rsidR="00687885" w:rsidRPr="004A3288">
        <w:t>рассчитанный</w:t>
      </w:r>
      <w:r w:rsidR="00EA7A08" w:rsidRPr="004A3288">
        <w:t xml:space="preserve"> как </w:t>
      </w:r>
      <w:r w:rsidR="000E7ECD" w:rsidRPr="004A3288">
        <w:t xml:space="preserve"> </w:t>
      </w:r>
      <w:r w:rsidR="00687885" w:rsidRPr="004D68CA">
        <w:t>отношение итоговой стоимости, полученной по результатам Аукционных торгов, к стоимости Заявки до начала проведения Аукционных торгов.</w:t>
      </w:r>
    </w:p>
    <w:p w:rsidR="00702309" w:rsidRPr="004D68CA" w:rsidRDefault="00767E92" w:rsidP="00A2373D">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4D68CA">
        <w:rPr>
          <w:rFonts w:ascii="Times New Roman" w:hAnsi="Times New Roman" w:cs="Times New Roman"/>
          <w:b w:val="0"/>
        </w:rPr>
        <w:lastRenderedPageBreak/>
        <w:t>Аукцион</w:t>
      </w:r>
      <w:r w:rsidR="00702309" w:rsidRPr="004D68CA">
        <w:rPr>
          <w:rFonts w:ascii="Times New Roman" w:hAnsi="Times New Roman" w:cs="Times New Roman"/>
          <w:b w:val="0"/>
          <w:bCs w:val="0"/>
        </w:rPr>
        <w:t xml:space="preserve"> признается </w:t>
      </w:r>
      <w:r w:rsidRPr="004D68CA">
        <w:rPr>
          <w:rFonts w:ascii="Times New Roman" w:hAnsi="Times New Roman" w:cs="Times New Roman"/>
          <w:b w:val="0"/>
          <w:bCs w:val="0"/>
        </w:rPr>
        <w:t xml:space="preserve">несостоявшимся </w:t>
      </w:r>
      <w:r w:rsidR="00702309" w:rsidRPr="004D68CA">
        <w:rPr>
          <w:rFonts w:ascii="Times New Roman" w:hAnsi="Times New Roman" w:cs="Times New Roman"/>
          <w:b w:val="0"/>
          <w:bCs w:val="0"/>
        </w:rPr>
        <w:t>в случаях:</w:t>
      </w:r>
    </w:p>
    <w:p w:rsidR="00702309" w:rsidRPr="004D68CA" w:rsidRDefault="00702309" w:rsidP="00A2373D">
      <w:pPr>
        <w:pStyle w:val="50"/>
        <w:widowControl w:val="0"/>
        <w:numPr>
          <w:ilvl w:val="0"/>
          <w:numId w:val="0"/>
        </w:numPr>
        <w:tabs>
          <w:tab w:val="left" w:pos="1134"/>
        </w:tabs>
        <w:rPr>
          <w:sz w:val="24"/>
          <w:szCs w:val="24"/>
        </w:rPr>
      </w:pPr>
      <w:r w:rsidRPr="004D68CA">
        <w:rPr>
          <w:sz w:val="24"/>
          <w:szCs w:val="24"/>
        </w:rPr>
        <w:t>а) если по окончании срока подачи заявок подана только одна Заявка или не подано ни одной Заявки;</w:t>
      </w:r>
    </w:p>
    <w:p w:rsidR="00702309" w:rsidRPr="004D68CA" w:rsidRDefault="00702309" w:rsidP="00A2373D">
      <w:pPr>
        <w:pStyle w:val="50"/>
        <w:widowControl w:val="0"/>
        <w:numPr>
          <w:ilvl w:val="0"/>
          <w:numId w:val="0"/>
        </w:numPr>
        <w:tabs>
          <w:tab w:val="left" w:pos="1134"/>
        </w:tabs>
        <w:rPr>
          <w:sz w:val="24"/>
          <w:szCs w:val="24"/>
        </w:rPr>
      </w:pPr>
      <w:r w:rsidRPr="004D68CA">
        <w:rPr>
          <w:sz w:val="24"/>
          <w:szCs w:val="24"/>
        </w:rPr>
        <w:t xml:space="preserve">б) если по результатам рассмотрения Заявок принято решение об отказе в допуске всем Участникам </w:t>
      </w:r>
      <w:r w:rsidR="00767E92" w:rsidRPr="004D68CA">
        <w:rPr>
          <w:sz w:val="24"/>
          <w:szCs w:val="24"/>
        </w:rPr>
        <w:t>аукциона</w:t>
      </w:r>
      <w:r w:rsidRPr="004D68CA">
        <w:rPr>
          <w:sz w:val="24"/>
          <w:szCs w:val="24"/>
        </w:rPr>
        <w:t>, подавшим Заявки;</w:t>
      </w:r>
    </w:p>
    <w:p w:rsidR="00702309" w:rsidRPr="004D68CA" w:rsidRDefault="00702309" w:rsidP="00A2373D">
      <w:pPr>
        <w:pStyle w:val="50"/>
        <w:widowControl w:val="0"/>
        <w:numPr>
          <w:ilvl w:val="0"/>
          <w:numId w:val="0"/>
        </w:numPr>
        <w:tabs>
          <w:tab w:val="left" w:pos="1134"/>
        </w:tabs>
        <w:rPr>
          <w:sz w:val="24"/>
          <w:szCs w:val="24"/>
        </w:rPr>
      </w:pPr>
      <w:r w:rsidRPr="004D68CA">
        <w:rPr>
          <w:sz w:val="24"/>
          <w:szCs w:val="24"/>
        </w:rPr>
        <w:t xml:space="preserve">в) если по результатам рассмотрения Заявок принято решение о допуске только одного Участника </w:t>
      </w:r>
      <w:r w:rsidR="00767E92" w:rsidRPr="004D68CA">
        <w:rPr>
          <w:sz w:val="24"/>
          <w:szCs w:val="24"/>
        </w:rPr>
        <w:t>аукциона</w:t>
      </w:r>
      <w:r w:rsidRPr="004D68CA">
        <w:rPr>
          <w:sz w:val="24"/>
          <w:szCs w:val="24"/>
        </w:rPr>
        <w:t>;</w:t>
      </w:r>
    </w:p>
    <w:p w:rsidR="00702309" w:rsidRPr="005B01E8" w:rsidRDefault="00702309" w:rsidP="00A2373D">
      <w:pPr>
        <w:pStyle w:val="50"/>
        <w:widowControl w:val="0"/>
        <w:numPr>
          <w:ilvl w:val="0"/>
          <w:numId w:val="0"/>
        </w:numPr>
        <w:tabs>
          <w:tab w:val="left" w:pos="1134"/>
        </w:tabs>
        <w:rPr>
          <w:sz w:val="24"/>
          <w:szCs w:val="24"/>
        </w:rPr>
      </w:pPr>
      <w:r w:rsidRPr="004D68CA">
        <w:rPr>
          <w:sz w:val="24"/>
          <w:szCs w:val="24"/>
        </w:rPr>
        <w:t xml:space="preserve">г) если ни один из допущенных участников </w:t>
      </w:r>
      <w:r w:rsidR="00767E92" w:rsidRPr="004D68CA">
        <w:rPr>
          <w:sz w:val="24"/>
          <w:szCs w:val="24"/>
        </w:rPr>
        <w:t>аукциона</w:t>
      </w:r>
      <w:r w:rsidRPr="004D68CA">
        <w:rPr>
          <w:sz w:val="24"/>
          <w:szCs w:val="24"/>
        </w:rPr>
        <w:t xml:space="preserve"> не подал ценового предложения, отличного в сторону увеличения от начальной</w:t>
      </w:r>
      <w:r>
        <w:rPr>
          <w:sz w:val="24"/>
          <w:szCs w:val="24"/>
        </w:rPr>
        <w:t xml:space="preserve"> (</w:t>
      </w:r>
      <w:r w:rsidR="002F48B1">
        <w:rPr>
          <w:sz w:val="24"/>
          <w:szCs w:val="24"/>
        </w:rPr>
        <w:t>минимальной</w:t>
      </w:r>
      <w:r w:rsidR="008B0B6B">
        <w:rPr>
          <w:sz w:val="24"/>
          <w:szCs w:val="24"/>
        </w:rPr>
        <w:t>) цены договора (цены лота)</w:t>
      </w:r>
      <w:r w:rsidR="008B0B6B" w:rsidRPr="008B0B6B">
        <w:rPr>
          <w:sz w:val="24"/>
          <w:szCs w:val="24"/>
        </w:rPr>
        <w:t>;</w:t>
      </w:r>
    </w:p>
    <w:p w:rsidR="00A21AE3" w:rsidRDefault="00A21AE3" w:rsidP="00A21AE3">
      <w:pPr>
        <w:pStyle w:val="50"/>
        <w:widowControl w:val="0"/>
        <w:numPr>
          <w:ilvl w:val="0"/>
          <w:numId w:val="0"/>
        </w:numPr>
        <w:tabs>
          <w:tab w:val="left" w:pos="1134"/>
        </w:tabs>
        <w:rPr>
          <w:sz w:val="24"/>
          <w:szCs w:val="24"/>
        </w:rPr>
      </w:pPr>
      <w:r>
        <w:rPr>
          <w:sz w:val="24"/>
          <w:szCs w:val="24"/>
        </w:rPr>
        <w:t>д) если по результатам аукциона</w:t>
      </w:r>
      <w:r w:rsidRPr="00DE315E">
        <w:rPr>
          <w:sz w:val="24"/>
          <w:szCs w:val="24"/>
        </w:rPr>
        <w:t xml:space="preserve"> от заключения договора уклонились участники закупки, обязанные заключить договор в соответствии с условиями Извещения о проведении закупки</w:t>
      </w:r>
      <w:r>
        <w:rPr>
          <w:sz w:val="24"/>
          <w:szCs w:val="24"/>
        </w:rPr>
        <w:t>.</w:t>
      </w:r>
    </w:p>
    <w:p w:rsidR="00702309" w:rsidRPr="004D68CA"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2F48B1">
        <w:rPr>
          <w:rFonts w:ascii="Times New Roman" w:hAnsi="Times New Roman" w:cs="Times New Roman"/>
          <w:b w:val="0"/>
          <w:bCs w:val="0"/>
        </w:rPr>
        <w:t xml:space="preserve">Если </w:t>
      </w:r>
      <w:r w:rsidRPr="004D68CA">
        <w:rPr>
          <w:rFonts w:ascii="Times New Roman" w:hAnsi="Times New Roman" w:cs="Times New Roman"/>
          <w:b w:val="0"/>
          <w:bCs w:val="0"/>
        </w:rPr>
        <w:t>при проведен</w:t>
      </w:r>
      <w:proofErr w:type="gramStart"/>
      <w:r w:rsidRPr="004D68CA">
        <w:rPr>
          <w:rFonts w:ascii="Times New Roman" w:hAnsi="Times New Roman" w:cs="Times New Roman"/>
          <w:b w:val="0"/>
          <w:bCs w:val="0"/>
        </w:rPr>
        <w:t>ии Ау</w:t>
      </w:r>
      <w:proofErr w:type="gramEnd"/>
      <w:r w:rsidRPr="004D68CA">
        <w:rPr>
          <w:rFonts w:ascii="Times New Roman" w:hAnsi="Times New Roman" w:cs="Times New Roman"/>
          <w:b w:val="0"/>
          <w:bCs w:val="0"/>
        </w:rPr>
        <w:t xml:space="preserve">кциона была предоставлена только одна Заявка, либо принято решение о допуске только одного Участника </w:t>
      </w:r>
      <w:r w:rsidR="00C04528" w:rsidRPr="004D68CA">
        <w:rPr>
          <w:rFonts w:ascii="Times New Roman" w:hAnsi="Times New Roman" w:cs="Times New Roman"/>
          <w:b w:val="0"/>
          <w:bCs w:val="0"/>
        </w:rPr>
        <w:t>Аукциона</w:t>
      </w:r>
      <w:r w:rsidRPr="004D68CA">
        <w:rPr>
          <w:rFonts w:ascii="Times New Roman" w:hAnsi="Times New Roman" w:cs="Times New Roman"/>
          <w:b w:val="0"/>
          <w:bCs w:val="0"/>
        </w:rPr>
        <w:t xml:space="preserve"> уполномоченный закупочный орган Организатора принимает решение о заключении договора с Участником </w:t>
      </w:r>
      <w:r w:rsidR="00767E92" w:rsidRPr="004D68CA">
        <w:rPr>
          <w:rFonts w:ascii="Times New Roman" w:hAnsi="Times New Roman" w:cs="Times New Roman"/>
          <w:b w:val="0"/>
        </w:rPr>
        <w:t>аукциона</w:t>
      </w:r>
      <w:r w:rsidRPr="004D68CA">
        <w:rPr>
          <w:rFonts w:ascii="Times New Roman" w:hAnsi="Times New Roman" w:cs="Times New Roman"/>
          <w:b w:val="0"/>
          <w:bCs w:val="0"/>
        </w:rPr>
        <w:t xml:space="preserve">, подавшим такую Заявку при одновременном соблюдении следующих условий: </w:t>
      </w:r>
    </w:p>
    <w:p w:rsidR="00702309" w:rsidRPr="004D68CA" w:rsidRDefault="00702309" w:rsidP="00A2373D">
      <w:pPr>
        <w:pStyle w:val="50"/>
        <w:widowControl w:val="0"/>
        <w:numPr>
          <w:ilvl w:val="4"/>
          <w:numId w:val="15"/>
        </w:numPr>
        <w:tabs>
          <w:tab w:val="left" w:pos="1134"/>
        </w:tabs>
        <w:ind w:left="0" w:firstLine="0"/>
        <w:rPr>
          <w:sz w:val="24"/>
          <w:szCs w:val="24"/>
        </w:rPr>
      </w:pPr>
      <w:r w:rsidRPr="004D68CA">
        <w:rPr>
          <w:sz w:val="24"/>
          <w:szCs w:val="24"/>
        </w:rPr>
        <w:t xml:space="preserve">данный Участник </w:t>
      </w:r>
      <w:r w:rsidR="00C04528" w:rsidRPr="004D68CA">
        <w:rPr>
          <w:sz w:val="24"/>
          <w:szCs w:val="24"/>
        </w:rPr>
        <w:t>Аукциона</w:t>
      </w:r>
      <w:r w:rsidRPr="004D68CA">
        <w:rPr>
          <w:sz w:val="24"/>
          <w:szCs w:val="24"/>
        </w:rPr>
        <w:t xml:space="preserve"> соответствует требованиям Извещения</w:t>
      </w:r>
      <w:r w:rsidR="00767E92" w:rsidRPr="004D68CA">
        <w:rPr>
          <w:sz w:val="24"/>
          <w:szCs w:val="24"/>
        </w:rPr>
        <w:t>, Документации</w:t>
      </w:r>
      <w:r w:rsidRPr="004D68CA">
        <w:rPr>
          <w:sz w:val="24"/>
          <w:szCs w:val="24"/>
        </w:rPr>
        <w:t>, о чем принято соответствующее решение Закупочной комиссией;</w:t>
      </w:r>
    </w:p>
    <w:p w:rsidR="00702309" w:rsidRPr="004D68CA" w:rsidRDefault="00702309" w:rsidP="00A2373D">
      <w:pPr>
        <w:pStyle w:val="50"/>
        <w:widowControl w:val="0"/>
        <w:numPr>
          <w:ilvl w:val="4"/>
          <w:numId w:val="15"/>
        </w:numPr>
        <w:tabs>
          <w:tab w:val="left" w:pos="1134"/>
        </w:tabs>
        <w:ind w:left="0" w:firstLine="0"/>
        <w:rPr>
          <w:sz w:val="24"/>
          <w:szCs w:val="24"/>
        </w:rPr>
      </w:pPr>
      <w:r w:rsidRPr="004D68CA">
        <w:rPr>
          <w:sz w:val="24"/>
          <w:szCs w:val="24"/>
        </w:rPr>
        <w:t xml:space="preserve">договор заключается по цене, в объеме и на условиях, указанных таким единственным Участником </w:t>
      </w:r>
      <w:r w:rsidR="00767E92" w:rsidRPr="004D68CA">
        <w:rPr>
          <w:sz w:val="24"/>
          <w:szCs w:val="24"/>
        </w:rPr>
        <w:t>аукциона</w:t>
      </w:r>
      <w:r w:rsidRPr="004D68CA">
        <w:rPr>
          <w:sz w:val="24"/>
          <w:szCs w:val="24"/>
        </w:rPr>
        <w:t xml:space="preserve"> в его Заявке или на лучших для </w:t>
      </w:r>
      <w:r w:rsidR="000B711D" w:rsidRPr="004D68CA">
        <w:rPr>
          <w:sz w:val="24"/>
          <w:szCs w:val="24"/>
        </w:rPr>
        <w:t>Продавца</w:t>
      </w:r>
      <w:r w:rsidRPr="004D68CA">
        <w:rPr>
          <w:sz w:val="24"/>
          <w:szCs w:val="24"/>
        </w:rPr>
        <w:t xml:space="preserve"> условиях (в том числе достигнутых по результатам преддоговорных переговоров в случае их проведения).</w:t>
      </w:r>
    </w:p>
    <w:p w:rsidR="00702309" w:rsidRPr="00F57326"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t xml:space="preserve">В случае отсутствия Участников, либо принятия решения об отказе в допуске всем Участникам </w:t>
      </w:r>
      <w:r w:rsidR="00767E92" w:rsidRPr="004D68CA">
        <w:rPr>
          <w:rFonts w:ascii="Times New Roman" w:hAnsi="Times New Roman" w:cs="Times New Roman"/>
          <w:b w:val="0"/>
        </w:rPr>
        <w:t>аукциона</w:t>
      </w:r>
      <w:r w:rsidRPr="00F57326">
        <w:rPr>
          <w:rFonts w:ascii="Times New Roman" w:hAnsi="Times New Roman" w:cs="Times New Roman"/>
          <w:b w:val="0"/>
          <w:bCs w:val="0"/>
        </w:rPr>
        <w:t xml:space="preserve">, Комиссия вправе назначить </w:t>
      </w:r>
      <w:r w:rsidR="00767E92" w:rsidRPr="00F57326">
        <w:rPr>
          <w:rFonts w:ascii="Times New Roman" w:hAnsi="Times New Roman" w:cs="Times New Roman"/>
          <w:b w:val="0"/>
          <w:bCs w:val="0"/>
        </w:rPr>
        <w:t>повторн</w:t>
      </w:r>
      <w:r w:rsidR="00767E92">
        <w:rPr>
          <w:rFonts w:ascii="Times New Roman" w:hAnsi="Times New Roman" w:cs="Times New Roman"/>
          <w:b w:val="0"/>
          <w:bCs w:val="0"/>
        </w:rPr>
        <w:t>ый</w:t>
      </w:r>
      <w:r w:rsidR="00767E92" w:rsidRPr="00F57326">
        <w:rPr>
          <w:rFonts w:ascii="Times New Roman" w:hAnsi="Times New Roman" w:cs="Times New Roman"/>
          <w:b w:val="0"/>
          <w:bCs w:val="0"/>
        </w:rPr>
        <w:t xml:space="preserve"> </w:t>
      </w:r>
      <w:r w:rsidRPr="00F57326">
        <w:rPr>
          <w:rFonts w:ascii="Times New Roman" w:hAnsi="Times New Roman" w:cs="Times New Roman"/>
          <w:b w:val="0"/>
          <w:bCs w:val="0"/>
        </w:rPr>
        <w:t>Аукцион.</w:t>
      </w:r>
    </w:p>
    <w:p w:rsidR="00702309" w:rsidRPr="00AE47FD" w:rsidRDefault="00702309" w:rsidP="00A2373D">
      <w:pPr>
        <w:pStyle w:val="32"/>
        <w:keepNext w:val="0"/>
        <w:tabs>
          <w:tab w:val="clear" w:pos="312"/>
        </w:tabs>
        <w:spacing w:before="0" w:after="0"/>
        <w:ind w:left="0"/>
        <w:rPr>
          <w:rFonts w:ascii="Times New Roman" w:hAnsi="Times New Roman" w:cs="Times New Roman"/>
          <w:b w:val="0"/>
          <w:bCs w:val="0"/>
        </w:rPr>
      </w:pPr>
    </w:p>
    <w:p w:rsidR="00702309" w:rsidRPr="005C183B" w:rsidRDefault="00702309" w:rsidP="00A2373D">
      <w:pPr>
        <w:pStyle w:val="21"/>
        <w:keepNext w:val="0"/>
        <w:numPr>
          <w:ilvl w:val="1"/>
          <w:numId w:val="45"/>
        </w:numPr>
        <w:tabs>
          <w:tab w:val="left" w:pos="1134"/>
        </w:tabs>
        <w:spacing w:after="0"/>
        <w:ind w:left="0" w:firstLine="0"/>
        <w:jc w:val="both"/>
        <w:rPr>
          <w:sz w:val="24"/>
          <w:szCs w:val="24"/>
        </w:rPr>
      </w:pPr>
      <w:bookmarkStart w:id="53" w:name="_Toc27579273"/>
      <w:r w:rsidRPr="00AE47FD">
        <w:rPr>
          <w:sz w:val="24"/>
          <w:szCs w:val="24"/>
        </w:rPr>
        <w:t>Проведение преддоговорных переговоров</w:t>
      </w:r>
      <w:r>
        <w:rPr>
          <w:sz w:val="24"/>
          <w:szCs w:val="24"/>
        </w:rPr>
        <w:t>.</w:t>
      </w:r>
      <w:bookmarkEnd w:id="53"/>
    </w:p>
    <w:p w:rsidR="00702309" w:rsidRPr="004D68CA" w:rsidRDefault="00702309" w:rsidP="00A2373D">
      <w:pPr>
        <w:pStyle w:val="32"/>
        <w:keepNext w:val="0"/>
        <w:numPr>
          <w:ilvl w:val="2"/>
          <w:numId w:val="53"/>
        </w:numPr>
        <w:tabs>
          <w:tab w:val="left" w:pos="1134"/>
        </w:tabs>
        <w:spacing w:before="0" w:after="0"/>
        <w:ind w:left="0" w:firstLine="0"/>
        <w:rPr>
          <w:rFonts w:ascii="Times New Roman" w:hAnsi="Times New Roman" w:cs="Times New Roman"/>
          <w:b w:val="0"/>
          <w:bCs w:val="0"/>
        </w:rPr>
      </w:pPr>
      <w:r>
        <w:rPr>
          <w:rFonts w:ascii="Times New Roman" w:hAnsi="Times New Roman" w:cs="Times New Roman"/>
          <w:b w:val="0"/>
          <w:bCs w:val="0"/>
        </w:rPr>
        <w:t xml:space="preserve">После подведения итогов </w:t>
      </w:r>
      <w:r w:rsidR="00767E92" w:rsidRPr="003D2508">
        <w:rPr>
          <w:rFonts w:ascii="Times New Roman" w:hAnsi="Times New Roman" w:cs="Times New Roman"/>
        </w:rPr>
        <w:t>аукциона</w:t>
      </w:r>
      <w:r>
        <w:rPr>
          <w:rFonts w:ascii="Times New Roman" w:hAnsi="Times New Roman" w:cs="Times New Roman"/>
          <w:b w:val="0"/>
          <w:bCs w:val="0"/>
        </w:rPr>
        <w:t xml:space="preserve"> </w:t>
      </w:r>
      <w:r w:rsidR="000526D4">
        <w:rPr>
          <w:rFonts w:ascii="Times New Roman" w:hAnsi="Times New Roman" w:cs="Times New Roman"/>
          <w:b w:val="0"/>
          <w:bCs w:val="0"/>
        </w:rPr>
        <w:t>Продавец</w:t>
      </w:r>
      <w:r>
        <w:rPr>
          <w:rFonts w:ascii="Times New Roman" w:hAnsi="Times New Roman" w:cs="Times New Roman"/>
          <w:b w:val="0"/>
          <w:bCs w:val="0"/>
        </w:rPr>
        <w:t xml:space="preserve"> вправе </w:t>
      </w:r>
      <w:r w:rsidRPr="004D68CA">
        <w:rPr>
          <w:rFonts w:ascii="Times New Roman" w:hAnsi="Times New Roman" w:cs="Times New Roman"/>
          <w:b w:val="0"/>
          <w:bCs w:val="0"/>
        </w:rPr>
        <w:t xml:space="preserve">провести преддоговорные переговоры с участником, признанным победителем (единственным участником </w:t>
      </w:r>
      <w:r w:rsidR="00767E92" w:rsidRPr="004D68CA">
        <w:rPr>
          <w:rFonts w:ascii="Times New Roman" w:hAnsi="Times New Roman" w:cs="Times New Roman"/>
          <w:b w:val="0"/>
        </w:rPr>
        <w:t>аукциона</w:t>
      </w:r>
      <w:r w:rsidRPr="004D68CA">
        <w:rPr>
          <w:rFonts w:ascii="Times New Roman" w:hAnsi="Times New Roman" w:cs="Times New Roman"/>
          <w:b w:val="0"/>
          <w:bCs w:val="0"/>
        </w:rPr>
        <w:t xml:space="preserve">, с которым планируется заключить договор). </w:t>
      </w:r>
    </w:p>
    <w:p w:rsidR="00702309" w:rsidRPr="004D68CA" w:rsidRDefault="00702309" w:rsidP="00A2373D">
      <w:pPr>
        <w:pStyle w:val="32"/>
        <w:keepNext w:val="0"/>
        <w:numPr>
          <w:ilvl w:val="2"/>
          <w:numId w:val="53"/>
        </w:numPr>
        <w:tabs>
          <w:tab w:val="left" w:pos="1276"/>
        </w:tabs>
        <w:spacing w:before="0" w:after="0"/>
        <w:ind w:left="0" w:firstLine="0"/>
        <w:rPr>
          <w:rFonts w:ascii="Times New Roman" w:hAnsi="Times New Roman" w:cs="Times New Roman"/>
          <w:b w:val="0"/>
          <w:bCs w:val="0"/>
        </w:rPr>
      </w:pPr>
      <w:proofErr w:type="gramStart"/>
      <w:r w:rsidRPr="004D68CA">
        <w:rPr>
          <w:rFonts w:ascii="Times New Roman" w:hAnsi="Times New Roman" w:cs="Times New Roman"/>
          <w:b w:val="0"/>
          <w:bCs w:val="0"/>
        </w:rPr>
        <w:t>Преддоговорные переговоры могут касаться вопросов увеличения цены договора без изменения объема реализуемой продукции, улучшения  условий исполнения договора для продавца (сокращение сроков исполнения договора (его отдельных этапов)), уточнения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w:t>
      </w:r>
      <w:proofErr w:type="gramEnd"/>
      <w:r w:rsidRPr="004D68CA">
        <w:rPr>
          <w:rFonts w:ascii="Times New Roman" w:hAnsi="Times New Roman" w:cs="Times New Roman"/>
          <w:b w:val="0"/>
          <w:bCs w:val="0"/>
        </w:rPr>
        <w:t xml:space="preserve">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w:t>
      </w:r>
      <w:proofErr w:type="gramStart"/>
      <w:r w:rsidRPr="004D68CA">
        <w:rPr>
          <w:rFonts w:ascii="Times New Roman" w:hAnsi="Times New Roman" w:cs="Times New Roman"/>
          <w:b w:val="0"/>
          <w:bCs w:val="0"/>
        </w:rPr>
        <w:t>кст пр</w:t>
      </w:r>
      <w:proofErr w:type="gramEnd"/>
      <w:r w:rsidRPr="004D68CA">
        <w:rPr>
          <w:rFonts w:ascii="Times New Roman" w:hAnsi="Times New Roman" w:cs="Times New Roman"/>
          <w:b w:val="0"/>
          <w:bCs w:val="0"/>
        </w:rPr>
        <w:t>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702309" w:rsidRDefault="00702309" w:rsidP="00A2373D">
      <w:pPr>
        <w:pStyle w:val="32"/>
        <w:keepNext w:val="0"/>
        <w:numPr>
          <w:ilvl w:val="2"/>
          <w:numId w:val="53"/>
        </w:numPr>
        <w:tabs>
          <w:tab w:val="left" w:pos="1276"/>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t xml:space="preserve">Проведение преддоговорных переговоров не должно давать преимущественных условий победителю (единственному участнику </w:t>
      </w:r>
      <w:r w:rsidR="00767E92" w:rsidRPr="004D68CA">
        <w:rPr>
          <w:rFonts w:ascii="Times New Roman" w:hAnsi="Times New Roman" w:cs="Times New Roman"/>
          <w:b w:val="0"/>
        </w:rPr>
        <w:t>аукциона</w:t>
      </w:r>
      <w:r w:rsidRPr="004D68CA">
        <w:rPr>
          <w:rFonts w:ascii="Times New Roman" w:hAnsi="Times New Roman" w:cs="Times New Roman"/>
          <w:b w:val="0"/>
          <w:bCs w:val="0"/>
        </w:rPr>
        <w:t>, с которым планируется заключить договор). Результаты проведения преддоговорных переговоров</w:t>
      </w:r>
      <w:r>
        <w:rPr>
          <w:rFonts w:ascii="Times New Roman" w:hAnsi="Times New Roman" w:cs="Times New Roman"/>
          <w:b w:val="0"/>
          <w:bCs w:val="0"/>
        </w:rPr>
        <w:t xml:space="preserve"> оформляются соглашением о проведении преддоговорных переговоров.</w:t>
      </w:r>
    </w:p>
    <w:p w:rsidR="00702309" w:rsidRPr="00AE47FD" w:rsidRDefault="00702309" w:rsidP="00A2373D">
      <w:pPr>
        <w:spacing w:after="0"/>
      </w:pPr>
    </w:p>
    <w:p w:rsidR="00702309" w:rsidRPr="004C6295" w:rsidRDefault="00702309" w:rsidP="00A2373D">
      <w:pPr>
        <w:pStyle w:val="21"/>
        <w:keepNext w:val="0"/>
        <w:numPr>
          <w:ilvl w:val="1"/>
          <w:numId w:val="45"/>
        </w:numPr>
        <w:tabs>
          <w:tab w:val="left" w:pos="1134"/>
        </w:tabs>
        <w:spacing w:after="0"/>
        <w:ind w:left="0" w:firstLine="0"/>
        <w:jc w:val="both"/>
        <w:rPr>
          <w:sz w:val="24"/>
          <w:szCs w:val="24"/>
        </w:rPr>
      </w:pPr>
      <w:bookmarkStart w:id="54" w:name="_Toc27579274"/>
      <w:r w:rsidRPr="004C6295">
        <w:rPr>
          <w:sz w:val="24"/>
          <w:szCs w:val="24"/>
        </w:rPr>
        <w:t>Заключение договора.</w:t>
      </w:r>
      <w:bookmarkEnd w:id="54"/>
    </w:p>
    <w:p w:rsidR="00702309" w:rsidRDefault="00702309" w:rsidP="00A2373D">
      <w:pPr>
        <w:pStyle w:val="afffff5"/>
        <w:widowControl w:val="0"/>
        <w:numPr>
          <w:ilvl w:val="2"/>
          <w:numId w:val="54"/>
        </w:numPr>
        <w:tabs>
          <w:tab w:val="left" w:pos="993"/>
          <w:tab w:val="left" w:pos="1276"/>
        </w:tabs>
        <w:ind w:left="0" w:firstLine="0"/>
        <w:jc w:val="both"/>
        <w:rPr>
          <w:bCs/>
        </w:rPr>
      </w:pPr>
      <w:r>
        <w:rPr>
          <w:bCs/>
        </w:rPr>
        <w:t xml:space="preserve">Договор по результатам </w:t>
      </w:r>
      <w:r w:rsidR="00767E92" w:rsidRPr="003D2508">
        <w:t>аукциона</w:t>
      </w:r>
      <w:r w:rsidRPr="005C183B">
        <w:rPr>
          <w:bCs/>
        </w:rPr>
        <w:t xml:space="preserve"> между </w:t>
      </w:r>
      <w:r w:rsidR="000526D4">
        <w:rPr>
          <w:bCs/>
        </w:rPr>
        <w:t>Продавцом</w:t>
      </w:r>
      <w:r w:rsidRPr="005C183B">
        <w:rPr>
          <w:bCs/>
        </w:rPr>
        <w:t xml:space="preserve"> и Победителем </w:t>
      </w:r>
      <w:r>
        <w:rPr>
          <w:bCs/>
        </w:rPr>
        <w:t>заключается в срок</w:t>
      </w:r>
      <w:r w:rsidRPr="005C183B">
        <w:rPr>
          <w:bCs/>
        </w:rPr>
        <w:t xml:space="preserve"> не ранее чем через десять дней и не позднее чем через двадцать дней со дня </w:t>
      </w:r>
      <w:r>
        <w:rPr>
          <w:bCs/>
        </w:rPr>
        <w:t>подписания</w:t>
      </w:r>
      <w:r w:rsidRPr="005C183B">
        <w:rPr>
          <w:bCs/>
        </w:rPr>
        <w:t xml:space="preserve"> итогового протокола.</w:t>
      </w:r>
    </w:p>
    <w:p w:rsidR="00702309" w:rsidRPr="00070029" w:rsidRDefault="00702309" w:rsidP="00A2373D">
      <w:pPr>
        <w:pStyle w:val="afffff5"/>
        <w:widowControl w:val="0"/>
        <w:numPr>
          <w:ilvl w:val="2"/>
          <w:numId w:val="54"/>
        </w:numPr>
        <w:tabs>
          <w:tab w:val="left" w:pos="993"/>
          <w:tab w:val="left" w:pos="1276"/>
        </w:tabs>
        <w:ind w:left="0" w:firstLine="0"/>
        <w:jc w:val="both"/>
        <w:rPr>
          <w:bCs/>
        </w:rPr>
      </w:pPr>
      <w:proofErr w:type="gramStart"/>
      <w:r w:rsidRPr="00070029">
        <w:t xml:space="preserve">В случае необходимости одобрения органом управления </w:t>
      </w:r>
      <w:r w:rsidR="000B711D">
        <w:t>Продавца</w:t>
      </w:r>
      <w:r w:rsidRPr="00070029">
        <w:t xml:space="preserve"> в соответствии с законодательством Российской Федерации заключения договора или в случае обжалования в антимонопольном органе действий (бездействия) </w:t>
      </w:r>
      <w:r w:rsidR="0018068D">
        <w:t>Продавца</w:t>
      </w:r>
      <w:r w:rsidRPr="00070029">
        <w:t xml:space="preserve">, комиссии по осуществлению конкурентной </w:t>
      </w:r>
      <w:r w:rsidR="00C04528">
        <w:t>Аукциона</w:t>
      </w:r>
      <w:r w:rsidRPr="00070029">
        <w:t xml:space="preserve">, Оператора электронной площадки договор заключается в срок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w:t>
      </w:r>
      <w:r w:rsidR="0018068D">
        <w:t>Продавца</w:t>
      </w:r>
      <w:proofErr w:type="gramEnd"/>
      <w:r w:rsidRPr="00070029">
        <w:t xml:space="preserve">, </w:t>
      </w:r>
      <w:r w:rsidRPr="00070029">
        <w:lastRenderedPageBreak/>
        <w:t xml:space="preserve">комиссии по осуществлению конкурентной </w:t>
      </w:r>
      <w:r w:rsidR="00C04528">
        <w:t>Аукциона</w:t>
      </w:r>
      <w:r w:rsidRPr="00070029">
        <w:t>, оператора электронной площадки</w:t>
      </w:r>
      <w:r>
        <w:t>.</w:t>
      </w:r>
    </w:p>
    <w:p w:rsidR="00702309" w:rsidRPr="00070029" w:rsidRDefault="00702309" w:rsidP="00A2373D">
      <w:pPr>
        <w:pStyle w:val="afffff5"/>
        <w:widowControl w:val="0"/>
        <w:numPr>
          <w:ilvl w:val="2"/>
          <w:numId w:val="54"/>
        </w:numPr>
        <w:tabs>
          <w:tab w:val="left" w:pos="993"/>
          <w:tab w:val="left" w:pos="1276"/>
        </w:tabs>
        <w:ind w:left="0" w:firstLine="0"/>
        <w:jc w:val="both"/>
        <w:rPr>
          <w:bCs/>
        </w:rPr>
      </w:pPr>
      <w:r>
        <w:t xml:space="preserve">Договор по результатам </w:t>
      </w:r>
      <w:r w:rsidR="00767E92" w:rsidRPr="003D2508">
        <w:t>аукциона</w:t>
      </w:r>
      <w:r w:rsidRPr="00070029">
        <w:t xml:space="preserve"> заключается на условиях, которые предусмотрены проектом договора, документацией, извещением </w:t>
      </w:r>
      <w:proofErr w:type="gramStart"/>
      <w:r w:rsidRPr="00070029">
        <w:t>о</w:t>
      </w:r>
      <w:proofErr w:type="gramEnd"/>
      <w:r w:rsidRPr="00070029">
        <w:t xml:space="preserve"> </w:t>
      </w:r>
      <w:r w:rsidR="00655138">
        <w:t>Аукционе</w:t>
      </w:r>
      <w:r w:rsidRPr="00070029">
        <w:t xml:space="preserve"> и заявкой победителя </w:t>
      </w:r>
      <w:r w:rsidR="00767E92" w:rsidRPr="00070029">
        <w:t>так</w:t>
      </w:r>
      <w:r w:rsidR="00767E92">
        <w:t>ого</w:t>
      </w:r>
      <w:r w:rsidR="00767E92" w:rsidRPr="00070029">
        <w:t xml:space="preserve"> </w:t>
      </w:r>
      <w:r w:rsidR="00767E92" w:rsidRPr="003D2508">
        <w:t>аукциона</w:t>
      </w:r>
      <w:r w:rsidRPr="00070029">
        <w:t>, с которым заключается договор с учетом результатов преддоговорных переговоров в случае</w:t>
      </w:r>
      <w:r>
        <w:t xml:space="preserve"> их проведения. По результатам </w:t>
      </w:r>
      <w:r w:rsidR="00767E92" w:rsidRPr="003D2508">
        <w:t>аукциона</w:t>
      </w:r>
      <w:r w:rsidRPr="00070029">
        <w:t xml:space="preserve"> с участником может быть заключено также несколько договоров.</w:t>
      </w:r>
    </w:p>
    <w:p w:rsidR="00702309" w:rsidRPr="00F57326" w:rsidRDefault="00702309" w:rsidP="00A2373D">
      <w:pPr>
        <w:pStyle w:val="afffff5"/>
        <w:widowControl w:val="0"/>
        <w:numPr>
          <w:ilvl w:val="2"/>
          <w:numId w:val="54"/>
        </w:numPr>
        <w:tabs>
          <w:tab w:val="left" w:pos="993"/>
          <w:tab w:val="left" w:pos="1276"/>
        </w:tabs>
        <w:ind w:left="0" w:firstLine="0"/>
        <w:jc w:val="both"/>
        <w:rPr>
          <w:bCs/>
        </w:rPr>
      </w:pPr>
      <w:proofErr w:type="gramStart"/>
      <w:r>
        <w:rPr>
          <w:bCs/>
        </w:rPr>
        <w:t xml:space="preserve">Комиссия отклоняет участника </w:t>
      </w:r>
      <w:r w:rsidR="00767E92" w:rsidRPr="003D2508">
        <w:t>аукциона</w:t>
      </w:r>
      <w:r w:rsidRPr="00070029">
        <w:rPr>
          <w:bCs/>
        </w:rPr>
        <w:t xml:space="preserve"> от участия, а </w:t>
      </w:r>
      <w:r w:rsidR="0018068D">
        <w:rPr>
          <w:bCs/>
        </w:rPr>
        <w:t>Продавец</w:t>
      </w:r>
      <w:r w:rsidRPr="00070029">
        <w:rPr>
          <w:bCs/>
        </w:rPr>
        <w:t xml:space="preserve"> отказывается от заключения договора с победителем (единственным участником </w:t>
      </w:r>
      <w:r w:rsidR="00701AE1" w:rsidRPr="003D2508">
        <w:t>аукциона</w:t>
      </w:r>
      <w:r w:rsidRPr="00070029">
        <w:rPr>
          <w:bCs/>
        </w:rPr>
        <w:t xml:space="preserve">, с которым планируется заключить договор) в любой момент до заключения договора, если </w:t>
      </w:r>
      <w:r w:rsidR="0018068D">
        <w:rPr>
          <w:bCs/>
        </w:rPr>
        <w:t>Продавец</w:t>
      </w:r>
      <w:r w:rsidR="0018068D" w:rsidRPr="00070029">
        <w:rPr>
          <w:bCs/>
        </w:rPr>
        <w:t xml:space="preserve"> </w:t>
      </w:r>
      <w:r w:rsidRPr="00070029">
        <w:rPr>
          <w:bCs/>
        </w:rPr>
        <w:t xml:space="preserve">или </w:t>
      </w:r>
      <w:r>
        <w:rPr>
          <w:bCs/>
        </w:rPr>
        <w:t>К</w:t>
      </w:r>
      <w:r w:rsidRPr="00070029">
        <w:rPr>
          <w:bCs/>
        </w:rPr>
        <w:t>о</w:t>
      </w:r>
      <w:r>
        <w:rPr>
          <w:bCs/>
        </w:rPr>
        <w:t xml:space="preserve">миссия обнаружит, что участник </w:t>
      </w:r>
      <w:r w:rsidR="00701AE1" w:rsidRPr="003D2508">
        <w:t>аукциона</w:t>
      </w:r>
      <w:r w:rsidR="00701AE1" w:rsidDel="00701AE1">
        <w:rPr>
          <w:bCs/>
        </w:rPr>
        <w:t xml:space="preserve"> </w:t>
      </w:r>
      <w:r w:rsidRPr="00070029">
        <w:rPr>
          <w:bCs/>
        </w:rPr>
        <w:t xml:space="preserve">не соответствует требованиям, установленным в </w:t>
      </w:r>
      <w:r>
        <w:rPr>
          <w:bCs/>
        </w:rPr>
        <w:t xml:space="preserve">Документации </w:t>
      </w:r>
      <w:r w:rsidRPr="00070029">
        <w:rPr>
          <w:bCs/>
        </w:rPr>
        <w:t xml:space="preserve">или предоставил недостоверную информацию </w:t>
      </w:r>
      <w:r w:rsidRPr="00F57326">
        <w:rPr>
          <w:bCs/>
        </w:rPr>
        <w:t>(сведения) в отношении своего соответствия указанным требованиям.</w:t>
      </w:r>
      <w:proofErr w:type="gramEnd"/>
    </w:p>
    <w:p w:rsidR="00702309" w:rsidRPr="00F57326" w:rsidRDefault="00702309" w:rsidP="00A2373D">
      <w:pPr>
        <w:pStyle w:val="afffff5"/>
        <w:widowControl w:val="0"/>
        <w:numPr>
          <w:ilvl w:val="2"/>
          <w:numId w:val="54"/>
        </w:numPr>
        <w:tabs>
          <w:tab w:val="left" w:pos="993"/>
          <w:tab w:val="left" w:pos="1276"/>
        </w:tabs>
        <w:ind w:left="0" w:firstLine="0"/>
        <w:jc w:val="both"/>
        <w:rPr>
          <w:bCs/>
        </w:rPr>
      </w:pPr>
      <w:r w:rsidRPr="00F57326">
        <w:rPr>
          <w:bCs/>
        </w:rPr>
        <w:t xml:space="preserve">Участник </w:t>
      </w:r>
      <w:r w:rsidR="00701AE1" w:rsidRPr="003D2508">
        <w:t>аукциона</w:t>
      </w:r>
      <w:r w:rsidRPr="00F57326">
        <w:rPr>
          <w:bCs/>
        </w:rPr>
        <w:t xml:space="preserve">, признанный победителем, утрачивает статус победителя, и его действия (бездействия) означают отказ от заключения договора в случае уклонения или отказа Участника </w:t>
      </w:r>
      <w:r w:rsidR="00701AE1" w:rsidRPr="003D2508">
        <w:t>аукциона</w:t>
      </w:r>
      <w:r w:rsidRPr="00F57326">
        <w:rPr>
          <w:bCs/>
        </w:rPr>
        <w:t xml:space="preserve"> от заключения договора, в том числе путем предложения </w:t>
      </w:r>
      <w:r w:rsidR="0018068D">
        <w:rPr>
          <w:bCs/>
        </w:rPr>
        <w:t>Продавцу</w:t>
      </w:r>
      <w:r w:rsidRPr="00F57326">
        <w:rPr>
          <w:bCs/>
        </w:rPr>
        <w:t xml:space="preserve"> внести существенные изменения, ухудшающие для </w:t>
      </w:r>
      <w:r w:rsidR="0018068D">
        <w:rPr>
          <w:bCs/>
        </w:rPr>
        <w:t>Продавца</w:t>
      </w:r>
      <w:r w:rsidR="0018068D" w:rsidRPr="00070029">
        <w:rPr>
          <w:bCs/>
        </w:rPr>
        <w:t xml:space="preserve"> </w:t>
      </w:r>
      <w:r w:rsidRPr="00F57326">
        <w:rPr>
          <w:bCs/>
        </w:rPr>
        <w:t>условия договора.</w:t>
      </w:r>
    </w:p>
    <w:p w:rsidR="00702309" w:rsidRPr="00F57326" w:rsidRDefault="00702309" w:rsidP="00A2373D">
      <w:pPr>
        <w:pStyle w:val="afffff5"/>
        <w:widowControl w:val="0"/>
        <w:numPr>
          <w:ilvl w:val="2"/>
          <w:numId w:val="54"/>
        </w:numPr>
        <w:tabs>
          <w:tab w:val="left" w:pos="993"/>
          <w:tab w:val="left" w:pos="1276"/>
        </w:tabs>
        <w:ind w:left="0" w:firstLine="0"/>
        <w:jc w:val="both"/>
      </w:pPr>
      <w:bookmarkStart w:id="55" w:name="_Ref302132333"/>
      <w:r w:rsidRPr="00F57326">
        <w:rPr>
          <w:bCs/>
        </w:rPr>
        <w:t>При наступлении случаев, определенных в п. 2.1</w:t>
      </w:r>
      <w:r w:rsidR="00F57326" w:rsidRPr="00F57326">
        <w:rPr>
          <w:bCs/>
        </w:rPr>
        <w:t>4</w:t>
      </w:r>
      <w:r w:rsidRPr="00F57326">
        <w:rPr>
          <w:bCs/>
        </w:rPr>
        <w:t>.</w:t>
      </w:r>
      <w:r w:rsidR="004D68CA">
        <w:rPr>
          <w:bCs/>
        </w:rPr>
        <w:t>4</w:t>
      </w:r>
      <w:r w:rsidRPr="00F57326">
        <w:rPr>
          <w:bCs/>
        </w:rPr>
        <w:t>, 2.1</w:t>
      </w:r>
      <w:r w:rsidR="00F57326" w:rsidRPr="00F57326">
        <w:rPr>
          <w:bCs/>
        </w:rPr>
        <w:t>4</w:t>
      </w:r>
      <w:r w:rsidRPr="00F57326">
        <w:rPr>
          <w:bCs/>
        </w:rPr>
        <w:t>.</w:t>
      </w:r>
      <w:r w:rsidR="004D68CA">
        <w:rPr>
          <w:bCs/>
        </w:rPr>
        <w:t>5</w:t>
      </w:r>
      <w:r w:rsidRPr="00F57326">
        <w:rPr>
          <w:bCs/>
        </w:rPr>
        <w:t xml:space="preserve">., </w:t>
      </w:r>
      <w:r w:rsidR="00DF457E">
        <w:rPr>
          <w:bCs/>
        </w:rPr>
        <w:t>Продавец</w:t>
      </w:r>
      <w:r w:rsidRPr="00F57326">
        <w:rPr>
          <w:bCs/>
        </w:rPr>
        <w:t xml:space="preserve"> имеет право заключить договор с участником, заявке которого по результатам рассмотрения и сопоставления Заявок присвоено второе место либо рассмотреть вопрос о повторном проведен</w:t>
      </w:r>
      <w:proofErr w:type="gramStart"/>
      <w:r w:rsidRPr="00F57326">
        <w:rPr>
          <w:bCs/>
        </w:rPr>
        <w:t xml:space="preserve">ии </w:t>
      </w:r>
      <w:r w:rsidR="00701AE1" w:rsidRPr="003D2508">
        <w:t>ау</w:t>
      </w:r>
      <w:proofErr w:type="gramEnd"/>
      <w:r w:rsidR="00701AE1" w:rsidRPr="003D2508">
        <w:t>кциона</w:t>
      </w:r>
      <w:r w:rsidRPr="00F57326">
        <w:rPr>
          <w:bCs/>
        </w:rPr>
        <w:t xml:space="preserve">. </w:t>
      </w:r>
      <w:bookmarkEnd w:id="55"/>
      <w:r w:rsidRPr="00F57326">
        <w:t>При этом срок для подписания договора будет аналогичен сроку, предусмотренному в п. 2.1</w:t>
      </w:r>
      <w:r w:rsidR="00F57326" w:rsidRPr="00F57326">
        <w:t>4</w:t>
      </w:r>
      <w:r w:rsidRPr="00F57326">
        <w:t>.1., 2.1</w:t>
      </w:r>
      <w:r w:rsidR="00F57326" w:rsidRPr="00F57326">
        <w:t>4</w:t>
      </w:r>
      <w:r w:rsidRPr="00F57326">
        <w:t>.2. настоящей Документации.</w:t>
      </w:r>
    </w:p>
    <w:p w:rsidR="00702309" w:rsidRPr="004D68CA" w:rsidRDefault="00DF457E" w:rsidP="00A2373D">
      <w:pPr>
        <w:pStyle w:val="32"/>
        <w:keepNext w:val="0"/>
        <w:numPr>
          <w:ilvl w:val="2"/>
          <w:numId w:val="54"/>
        </w:numPr>
        <w:tabs>
          <w:tab w:val="left" w:pos="1276"/>
        </w:tabs>
        <w:spacing w:before="0" w:after="0"/>
        <w:ind w:left="0" w:firstLine="0"/>
        <w:rPr>
          <w:rFonts w:ascii="Times New Roman" w:hAnsi="Times New Roman" w:cs="Times New Roman"/>
          <w:b w:val="0"/>
          <w:bCs w:val="0"/>
        </w:rPr>
      </w:pPr>
      <w:proofErr w:type="gramStart"/>
      <w:r>
        <w:rPr>
          <w:rFonts w:ascii="Times New Roman" w:hAnsi="Times New Roman" w:cs="Times New Roman"/>
          <w:b w:val="0"/>
          <w:bCs w:val="0"/>
        </w:rPr>
        <w:t>Продавец</w:t>
      </w:r>
      <w:r w:rsidR="00702309">
        <w:rPr>
          <w:rFonts w:ascii="Times New Roman" w:hAnsi="Times New Roman" w:cs="Times New Roman"/>
          <w:b w:val="0"/>
          <w:bCs w:val="0"/>
        </w:rPr>
        <w:t xml:space="preserve"> направляет </w:t>
      </w:r>
      <w:r w:rsidR="00702309" w:rsidRPr="004D68CA">
        <w:rPr>
          <w:rFonts w:ascii="Times New Roman" w:hAnsi="Times New Roman" w:cs="Times New Roman"/>
          <w:b w:val="0"/>
          <w:bCs w:val="0"/>
        </w:rPr>
        <w:t xml:space="preserve">участнику </w:t>
      </w:r>
      <w:r w:rsidR="00701AE1" w:rsidRPr="004D68CA">
        <w:rPr>
          <w:rFonts w:ascii="Times New Roman" w:hAnsi="Times New Roman" w:cs="Times New Roman"/>
          <w:b w:val="0"/>
        </w:rPr>
        <w:t>аукциона</w:t>
      </w:r>
      <w:r w:rsidR="00702309" w:rsidRPr="004D68CA">
        <w:rPr>
          <w:rFonts w:ascii="Times New Roman" w:hAnsi="Times New Roman" w:cs="Times New Roman"/>
          <w:b w:val="0"/>
          <w:bCs w:val="0"/>
        </w:rPr>
        <w:t xml:space="preserve">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18068D" w:rsidRPr="004D68CA">
        <w:rPr>
          <w:rFonts w:ascii="Times New Roman" w:hAnsi="Times New Roman" w:cs="Times New Roman"/>
          <w:b w:val="0"/>
          <w:bCs w:val="0"/>
        </w:rPr>
        <w:t>Продавца</w:t>
      </w:r>
      <w:r w:rsidR="00702309" w:rsidRPr="004D68CA">
        <w:rPr>
          <w:rFonts w:ascii="Times New Roman" w:hAnsi="Times New Roman" w:cs="Times New Roman"/>
          <w:b w:val="0"/>
          <w:bCs w:val="0"/>
        </w:rPr>
        <w:t xml:space="preserve">, но не ранее чем через 10 (десять) дней с даты размещения </w:t>
      </w:r>
      <w:r w:rsidRPr="004D68CA">
        <w:rPr>
          <w:rFonts w:ascii="Times New Roman" w:hAnsi="Times New Roman" w:cs="Times New Roman"/>
          <w:b w:val="0"/>
          <w:bCs w:val="0"/>
        </w:rPr>
        <w:t>на ЭТП</w:t>
      </w:r>
      <w:r w:rsidR="00702309" w:rsidRPr="004D68CA">
        <w:rPr>
          <w:rFonts w:ascii="Times New Roman" w:hAnsi="Times New Roman" w:cs="Times New Roman"/>
          <w:b w:val="0"/>
          <w:bCs w:val="0"/>
        </w:rPr>
        <w:t xml:space="preserve"> итогового протокола по результатам</w:t>
      </w:r>
      <w:proofErr w:type="gramEnd"/>
      <w:r w:rsidR="00702309" w:rsidRPr="004D68CA">
        <w:rPr>
          <w:rFonts w:ascii="Times New Roman" w:hAnsi="Times New Roman" w:cs="Times New Roman"/>
          <w:b w:val="0"/>
          <w:bCs w:val="0"/>
        </w:rPr>
        <w:t xml:space="preserve"> </w:t>
      </w:r>
      <w:r w:rsidR="00701AE1" w:rsidRPr="004D68CA">
        <w:rPr>
          <w:rFonts w:ascii="Times New Roman" w:hAnsi="Times New Roman" w:cs="Times New Roman"/>
          <w:b w:val="0"/>
        </w:rPr>
        <w:t>аукциона</w:t>
      </w:r>
      <w:r w:rsidR="00702309" w:rsidRPr="004D68CA">
        <w:rPr>
          <w:rFonts w:ascii="Times New Roman" w:hAnsi="Times New Roman" w:cs="Times New Roman"/>
          <w:b w:val="0"/>
          <w:bCs w:val="0"/>
        </w:rPr>
        <w:t xml:space="preserve">. Участник подписывает проект договора в течение 3 (трех) рабочих дней и направляет его </w:t>
      </w:r>
      <w:r w:rsidR="0018068D" w:rsidRPr="004D68CA">
        <w:rPr>
          <w:rFonts w:ascii="Times New Roman" w:hAnsi="Times New Roman" w:cs="Times New Roman"/>
          <w:b w:val="0"/>
          <w:bCs w:val="0"/>
        </w:rPr>
        <w:t>Продавцу</w:t>
      </w:r>
      <w:r w:rsidR="00702309" w:rsidRPr="004D68CA">
        <w:rPr>
          <w:rFonts w:ascii="Times New Roman" w:hAnsi="Times New Roman" w:cs="Times New Roman"/>
          <w:b w:val="0"/>
          <w:bCs w:val="0"/>
        </w:rPr>
        <w:t xml:space="preserve">. </w:t>
      </w:r>
      <w:r w:rsidR="0018068D" w:rsidRPr="004D68CA">
        <w:rPr>
          <w:rFonts w:ascii="Times New Roman" w:hAnsi="Times New Roman" w:cs="Times New Roman"/>
          <w:b w:val="0"/>
          <w:bCs w:val="0"/>
        </w:rPr>
        <w:t>Продавец</w:t>
      </w:r>
      <w:r w:rsidR="00702309" w:rsidRPr="004D68CA">
        <w:rPr>
          <w:rFonts w:ascii="Times New Roman" w:hAnsi="Times New Roman" w:cs="Times New Roman"/>
          <w:b w:val="0"/>
          <w:bCs w:val="0"/>
        </w:rPr>
        <w:t xml:space="preserve"> после получения проекта договора, подписанного участником обеспечивает подписание такого договора в срок, не превышающий 20 (двадцати) дней </w:t>
      </w:r>
      <w:proofErr w:type="gramStart"/>
      <w:r w:rsidR="00702309" w:rsidRPr="004D68CA">
        <w:rPr>
          <w:rFonts w:ascii="Times New Roman" w:hAnsi="Times New Roman" w:cs="Times New Roman"/>
          <w:b w:val="0"/>
          <w:bCs w:val="0"/>
        </w:rPr>
        <w:t>с даты размещения</w:t>
      </w:r>
      <w:proofErr w:type="gramEnd"/>
      <w:r w:rsidR="00702309" w:rsidRPr="004D68CA">
        <w:rPr>
          <w:rFonts w:ascii="Times New Roman" w:hAnsi="Times New Roman" w:cs="Times New Roman"/>
          <w:b w:val="0"/>
          <w:bCs w:val="0"/>
        </w:rPr>
        <w:t xml:space="preserve"> </w:t>
      </w:r>
      <w:r w:rsidRPr="004D68CA">
        <w:rPr>
          <w:rFonts w:ascii="Times New Roman" w:hAnsi="Times New Roman" w:cs="Times New Roman"/>
          <w:b w:val="0"/>
          <w:bCs w:val="0"/>
        </w:rPr>
        <w:t>на ЭТП</w:t>
      </w:r>
      <w:r w:rsidR="00702309" w:rsidRPr="004D68CA">
        <w:rPr>
          <w:rFonts w:ascii="Times New Roman" w:hAnsi="Times New Roman" w:cs="Times New Roman"/>
          <w:b w:val="0"/>
          <w:bCs w:val="0"/>
        </w:rPr>
        <w:t xml:space="preserve"> итогового протокола по результатам </w:t>
      </w:r>
      <w:r w:rsidR="00701AE1" w:rsidRPr="004D68CA">
        <w:rPr>
          <w:rFonts w:ascii="Times New Roman" w:hAnsi="Times New Roman" w:cs="Times New Roman"/>
          <w:b w:val="0"/>
        </w:rPr>
        <w:t>аукцион</w:t>
      </w:r>
      <w:r w:rsidR="004D68CA">
        <w:rPr>
          <w:rFonts w:ascii="Times New Roman" w:hAnsi="Times New Roman" w:cs="Times New Roman"/>
          <w:b w:val="0"/>
        </w:rPr>
        <w:t>а</w:t>
      </w:r>
      <w:r w:rsidR="00702309" w:rsidRPr="004D68CA">
        <w:rPr>
          <w:rFonts w:ascii="Times New Roman" w:hAnsi="Times New Roman" w:cs="Times New Roman"/>
          <w:b w:val="0"/>
          <w:bCs w:val="0"/>
        </w:rPr>
        <w:t>.</w:t>
      </w:r>
    </w:p>
    <w:p w:rsidR="00702309" w:rsidRDefault="00702309" w:rsidP="00A2373D">
      <w:pPr>
        <w:spacing w:after="0"/>
      </w:pPr>
      <w:r w:rsidRPr="004D68CA">
        <w:t xml:space="preserve">В случае наличия разногласий по проекту договора, направленному </w:t>
      </w:r>
      <w:r w:rsidR="0018068D" w:rsidRPr="004D68CA">
        <w:t>Продавцом</w:t>
      </w:r>
      <w:r w:rsidRPr="004D68CA">
        <w:t xml:space="preserve">, участник </w:t>
      </w:r>
      <w:r w:rsidR="00701AE1" w:rsidRPr="004D68CA">
        <w:t>такого аукциона</w:t>
      </w:r>
      <w:r w:rsidRPr="004D68CA">
        <w:t xml:space="preserve"> составляет протокол разногласий с указанием замечаний к положениям проекта договора, не соответствующим извещению, документации и своей заявке, с указанием соответствующих положений данных документов. Протокол разногласий направляется </w:t>
      </w:r>
      <w:r w:rsidR="0018068D" w:rsidRPr="004D68CA">
        <w:t>Продавцу</w:t>
      </w:r>
      <w:r w:rsidRPr="004D68CA">
        <w:t xml:space="preserve"> в срок не более 2 (двух) рабочих</w:t>
      </w:r>
      <w:r w:rsidRPr="00AE47FD">
        <w:t xml:space="preserve"> дней с момента получения проекта договора. </w:t>
      </w:r>
      <w:proofErr w:type="gramStart"/>
      <w:r w:rsidR="0018068D">
        <w:t>Продавец</w:t>
      </w:r>
      <w:r w:rsidRPr="00AE47FD">
        <w:t xml:space="preserve"> в срок не более 2 (двух) рабочих дней с момента получения протокола разногласий рассматривает протокол разногласий и направляет </w:t>
      </w:r>
      <w:r w:rsidR="00F57326" w:rsidRPr="00AE47FD">
        <w:t xml:space="preserve">участнику </w:t>
      </w:r>
      <w:r w:rsidRPr="00AE47FD">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r w:rsidRPr="00AE47FD">
        <w:t xml:space="preserve"> </w:t>
      </w:r>
      <w:r w:rsidR="0018068D">
        <w:t>Продавец</w:t>
      </w:r>
      <w:r w:rsidR="0018068D" w:rsidRPr="00AE47FD">
        <w:t xml:space="preserve"> </w:t>
      </w:r>
      <w:r w:rsidRPr="00AE47FD">
        <w:t xml:space="preserve">после получения проекта договора, подписанного участником обеспечивает подписание такого договора в срок, не превышающий 10 (десяти) дней с момента </w:t>
      </w:r>
      <w:proofErr w:type="gramStart"/>
      <w:r w:rsidRPr="00AE47FD">
        <w:t>с даты размещения</w:t>
      </w:r>
      <w:proofErr w:type="gramEnd"/>
      <w:r w:rsidRPr="00AE47FD">
        <w:t xml:space="preserve"> </w:t>
      </w:r>
      <w:r w:rsidR="0007742B">
        <w:t>на ЭТП</w:t>
      </w:r>
      <w:r w:rsidRPr="00AE47FD">
        <w:t xml:space="preserve"> итогового протокола по результатам </w:t>
      </w:r>
      <w:r w:rsidR="00701AE1" w:rsidRPr="003D2508">
        <w:t>аукциона</w:t>
      </w:r>
      <w:r w:rsidRPr="00AE47FD">
        <w:t>.</w:t>
      </w:r>
    </w:p>
    <w:p w:rsidR="004D68CA" w:rsidRPr="00AE47FD" w:rsidRDefault="004D68CA" w:rsidP="00A2373D">
      <w:pPr>
        <w:spacing w:after="0"/>
      </w:pPr>
    </w:p>
    <w:p w:rsidR="00702309" w:rsidRPr="00AE47FD" w:rsidRDefault="00702309" w:rsidP="00A2373D">
      <w:pPr>
        <w:pStyle w:val="21"/>
        <w:keepNext w:val="0"/>
        <w:numPr>
          <w:ilvl w:val="1"/>
          <w:numId w:val="45"/>
        </w:numPr>
        <w:tabs>
          <w:tab w:val="left" w:pos="1134"/>
        </w:tabs>
        <w:spacing w:after="0"/>
        <w:ind w:left="0" w:firstLine="0"/>
        <w:jc w:val="both"/>
        <w:rPr>
          <w:sz w:val="24"/>
          <w:szCs w:val="24"/>
        </w:rPr>
      </w:pPr>
      <w:bookmarkStart w:id="56" w:name="_Toc27579275"/>
      <w:r w:rsidRPr="00AE47FD">
        <w:rPr>
          <w:sz w:val="24"/>
          <w:szCs w:val="24"/>
        </w:rPr>
        <w:t>Изменение и расторжение договора</w:t>
      </w:r>
      <w:bookmarkEnd w:id="56"/>
    </w:p>
    <w:p w:rsidR="00702309" w:rsidRPr="00AE47FD"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AE47F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w:t>
      </w:r>
    </w:p>
    <w:p w:rsidR="00702309" w:rsidRPr="00AE47FD" w:rsidRDefault="00702309" w:rsidP="00A2373D">
      <w:pPr>
        <w:pStyle w:val="32"/>
        <w:keepNext w:val="0"/>
        <w:numPr>
          <w:ilvl w:val="2"/>
          <w:numId w:val="19"/>
        </w:numPr>
        <w:spacing w:before="0" w:after="0"/>
        <w:ind w:left="0" w:firstLine="0"/>
        <w:rPr>
          <w:rFonts w:ascii="Times New Roman" w:hAnsi="Times New Roman" w:cs="Times New Roman"/>
          <w:b w:val="0"/>
          <w:bCs w:val="0"/>
        </w:rPr>
      </w:pPr>
      <w:proofErr w:type="gramStart"/>
      <w:r w:rsidRPr="00AE47FD">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w:t>
      </w:r>
      <w:r w:rsidRPr="00AE47FD">
        <w:rPr>
          <w:rFonts w:ascii="Times New Roman" w:hAnsi="Times New Roman" w:cs="Times New Roman"/>
          <w:b w:val="0"/>
          <w:bCs w:val="0"/>
        </w:rPr>
        <w:lastRenderedPageBreak/>
        <w:t>что перемена поставщика (исполнителя, подрядчика) при исполнении договора не является основанием для расторжения договора.</w:t>
      </w:r>
      <w:proofErr w:type="gramEnd"/>
    </w:p>
    <w:p w:rsidR="00702309" w:rsidRPr="00AE47FD"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AE47F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rsidR="00702309" w:rsidRPr="00AE47FD"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AE47FD">
        <w:rPr>
          <w:rFonts w:ascii="Times New Roman" w:hAnsi="Times New Roman" w:cs="Times New Roman"/>
          <w:b w:val="0"/>
          <w:bCs w:val="0"/>
        </w:rPr>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p>
    <w:p w:rsidR="00702309" w:rsidRPr="00AE47FD" w:rsidRDefault="00702309" w:rsidP="00A2373D">
      <w:pPr>
        <w:pStyle w:val="21"/>
        <w:keepNext w:val="0"/>
        <w:tabs>
          <w:tab w:val="clear" w:pos="576"/>
        </w:tabs>
        <w:suppressAutoHyphens/>
        <w:spacing w:after="0"/>
        <w:ind w:left="0" w:firstLine="0"/>
        <w:jc w:val="both"/>
        <w:rPr>
          <w:b w:val="0"/>
          <w:sz w:val="24"/>
          <w:szCs w:val="24"/>
        </w:rPr>
      </w:pPr>
    </w:p>
    <w:p w:rsidR="00702309" w:rsidRDefault="00702309" w:rsidP="00A2373D">
      <w:pPr>
        <w:pStyle w:val="afffff5"/>
        <w:widowControl w:val="0"/>
        <w:numPr>
          <w:ilvl w:val="0"/>
          <w:numId w:val="19"/>
        </w:numPr>
        <w:tabs>
          <w:tab w:val="left" w:pos="993"/>
        </w:tabs>
        <w:autoSpaceDE w:val="0"/>
        <w:autoSpaceDN w:val="0"/>
        <w:adjustRightInd w:val="0"/>
        <w:ind w:left="0" w:firstLine="0"/>
        <w:jc w:val="both"/>
        <w:outlineLvl w:val="0"/>
        <w:rPr>
          <w:b/>
        </w:rPr>
      </w:pPr>
      <w:bookmarkStart w:id="57" w:name="_Toc316294937"/>
      <w:bookmarkStart w:id="58" w:name="_Ref316334856"/>
      <w:bookmarkStart w:id="59" w:name="_Toc425777344"/>
      <w:bookmarkStart w:id="60" w:name="_Toc27579276"/>
      <w:r w:rsidRPr="00AE47FD">
        <w:rPr>
          <w:b/>
        </w:rPr>
        <w:t xml:space="preserve">ТРЕБОВАНИЯ, ПРЕДЪЯВЛЯЕМЫЕ К УЧАСТНИКАМ </w:t>
      </w:r>
      <w:bookmarkEnd w:id="57"/>
      <w:bookmarkEnd w:id="58"/>
      <w:bookmarkEnd w:id="59"/>
      <w:r w:rsidR="00701AE1">
        <w:rPr>
          <w:b/>
        </w:rPr>
        <w:t>АУКЦИОНА</w:t>
      </w:r>
      <w:bookmarkEnd w:id="60"/>
    </w:p>
    <w:p w:rsidR="00702309" w:rsidRPr="00C70643" w:rsidRDefault="00702309" w:rsidP="00A2373D">
      <w:pPr>
        <w:pStyle w:val="21"/>
        <w:keepNext w:val="0"/>
        <w:numPr>
          <w:ilvl w:val="1"/>
          <w:numId w:val="23"/>
        </w:numPr>
        <w:tabs>
          <w:tab w:val="left" w:pos="993"/>
        </w:tabs>
        <w:spacing w:after="0"/>
        <w:ind w:left="0" w:firstLine="0"/>
        <w:jc w:val="left"/>
        <w:rPr>
          <w:sz w:val="24"/>
          <w:szCs w:val="24"/>
        </w:rPr>
      </w:pPr>
      <w:bookmarkStart w:id="61" w:name="_Toc27579277"/>
      <w:r>
        <w:rPr>
          <w:sz w:val="24"/>
          <w:szCs w:val="24"/>
        </w:rPr>
        <w:t>Общая часть.</w:t>
      </w:r>
      <w:bookmarkEnd w:id="61"/>
    </w:p>
    <w:p w:rsidR="00702309" w:rsidRPr="004D68CA"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t xml:space="preserve">Участником </w:t>
      </w:r>
      <w:r w:rsidR="00701AE1" w:rsidRPr="004D68CA">
        <w:rPr>
          <w:rFonts w:ascii="Times New Roman" w:hAnsi="Times New Roman" w:cs="Times New Roman"/>
          <w:b w:val="0"/>
        </w:rPr>
        <w:t>аукциона</w:t>
      </w:r>
      <w:r w:rsidRPr="004D68CA">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w:t>
      </w:r>
      <w:r w:rsidR="00701AE1" w:rsidRPr="004D68CA">
        <w:rPr>
          <w:rFonts w:ascii="Times New Roman" w:hAnsi="Times New Roman" w:cs="Times New Roman"/>
          <w:b w:val="0"/>
        </w:rPr>
        <w:t>аукциона</w:t>
      </w:r>
      <w:r w:rsidRPr="004D68CA">
        <w:rPr>
          <w:rFonts w:ascii="Times New Roman" w:hAnsi="Times New Roman" w:cs="Times New Roman"/>
          <w:b w:val="0"/>
          <w:bCs w:val="0"/>
        </w:rPr>
        <w:t xml:space="preserve">, независимо от организационно-правовой формы, формы собственности, места нахождения и места происхождения капитала, в том числе индивидуальный предприниматель или несколько индивидуальных предпринимателей, выступающих на стороне одного участника </w:t>
      </w:r>
      <w:r w:rsidR="00701AE1" w:rsidRPr="004D68CA">
        <w:rPr>
          <w:rFonts w:ascii="Times New Roman" w:hAnsi="Times New Roman" w:cs="Times New Roman"/>
          <w:b w:val="0"/>
        </w:rPr>
        <w:t>аукциона</w:t>
      </w:r>
      <w:r w:rsidRPr="004D68CA">
        <w:rPr>
          <w:rFonts w:ascii="Times New Roman" w:hAnsi="Times New Roman" w:cs="Times New Roman"/>
          <w:b w:val="0"/>
          <w:bCs w:val="0"/>
        </w:rPr>
        <w:t>.</w:t>
      </w:r>
    </w:p>
    <w:p w:rsidR="00702309" w:rsidRPr="004D68CA"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t xml:space="preserve">Участники </w:t>
      </w:r>
      <w:r w:rsidR="00701AE1" w:rsidRPr="004D68CA">
        <w:rPr>
          <w:rFonts w:ascii="Times New Roman" w:hAnsi="Times New Roman" w:cs="Times New Roman"/>
          <w:b w:val="0"/>
        </w:rPr>
        <w:t>аукциона</w:t>
      </w:r>
      <w:r w:rsidRPr="004D68CA">
        <w:rPr>
          <w:rFonts w:ascii="Times New Roman" w:hAnsi="Times New Roman" w:cs="Times New Roman"/>
          <w:b w:val="0"/>
          <w:bCs w:val="0"/>
        </w:rPr>
        <w:t xml:space="preserve"> имеют право выступать в отношениях, связанных с осуществлением </w:t>
      </w:r>
      <w:r w:rsidR="00701AE1" w:rsidRPr="004D68CA">
        <w:rPr>
          <w:rFonts w:ascii="Times New Roman" w:hAnsi="Times New Roman" w:cs="Times New Roman"/>
          <w:b w:val="0"/>
        </w:rPr>
        <w:t>аукциона</w:t>
      </w:r>
      <w:r w:rsidRPr="004D68CA">
        <w:rPr>
          <w:rFonts w:ascii="Times New Roman" w:hAnsi="Times New Roman" w:cs="Times New Roman"/>
          <w:b w:val="0"/>
          <w:bCs w:val="0"/>
        </w:rPr>
        <w:t xml:space="preserve">, как непосредственно, так и через своих представителей. Полномочия представителей участников </w:t>
      </w:r>
      <w:r w:rsidR="00701AE1" w:rsidRPr="004D68CA">
        <w:rPr>
          <w:rFonts w:ascii="Times New Roman" w:hAnsi="Times New Roman" w:cs="Times New Roman"/>
          <w:b w:val="0"/>
        </w:rPr>
        <w:t>аукциона</w:t>
      </w:r>
      <w:r w:rsidRPr="004D68CA">
        <w:rPr>
          <w:rFonts w:ascii="Times New Roman" w:hAnsi="Times New Roman" w:cs="Times New Roman"/>
          <w:b w:val="0"/>
          <w:bCs w:val="0"/>
        </w:rPr>
        <w:t xml:space="preserve"> подтверждаются доверенностью, выданной и оформленной в соответствии с требованиями действующего законодательства.</w:t>
      </w:r>
    </w:p>
    <w:p w:rsidR="00702309" w:rsidRPr="004D68CA"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bookmarkStart w:id="62" w:name="_Ref166312025"/>
      <w:r w:rsidRPr="004D68CA">
        <w:rPr>
          <w:rFonts w:ascii="Times New Roman" w:hAnsi="Times New Roman" w:cs="Times New Roman"/>
          <w:b w:val="0"/>
          <w:bCs w:val="0"/>
        </w:rPr>
        <w:t xml:space="preserve">Участник для того, чтобы принять участие в </w:t>
      </w:r>
      <w:r w:rsidR="00B91CDB" w:rsidRPr="004D68CA">
        <w:rPr>
          <w:rFonts w:ascii="Times New Roman" w:hAnsi="Times New Roman" w:cs="Times New Roman"/>
          <w:b w:val="0"/>
        </w:rPr>
        <w:t>аукционе</w:t>
      </w:r>
      <w:r w:rsidRPr="004D68CA">
        <w:rPr>
          <w:rFonts w:ascii="Times New Roman" w:hAnsi="Times New Roman" w:cs="Times New Roman"/>
          <w:b w:val="0"/>
          <w:bCs w:val="0"/>
        </w:rPr>
        <w:t>, должен удовлетворять требованиям, установленным в настоящем разделе Документации.</w:t>
      </w:r>
      <w:bookmarkEnd w:id="62"/>
    </w:p>
    <w:p w:rsidR="00702309" w:rsidRPr="00D0551D"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rPr>
      </w:pPr>
      <w:proofErr w:type="gramStart"/>
      <w:r w:rsidRPr="004D68CA">
        <w:rPr>
          <w:rFonts w:ascii="Times New Roman" w:hAnsi="Times New Roman" w:cs="Times New Roman"/>
          <w:b w:val="0"/>
        </w:rPr>
        <w:t xml:space="preserve">Иностранные участники </w:t>
      </w:r>
      <w:r w:rsidR="00701AE1" w:rsidRPr="004D68CA">
        <w:rPr>
          <w:rFonts w:ascii="Times New Roman" w:hAnsi="Times New Roman" w:cs="Times New Roman"/>
          <w:b w:val="0"/>
        </w:rPr>
        <w:t>аукциона</w:t>
      </w:r>
      <w:r w:rsidRPr="004D68CA">
        <w:rPr>
          <w:rFonts w:ascii="Times New Roman" w:hAnsi="Times New Roman" w:cs="Times New Roman"/>
          <w:b w:val="0"/>
        </w:rPr>
        <w:t xml:space="preserve"> в составе заявки должны предоставить копии документов (</w:t>
      </w:r>
      <w:proofErr w:type="spellStart"/>
      <w:r w:rsidRPr="004D68CA">
        <w:rPr>
          <w:rFonts w:ascii="Times New Roman" w:hAnsi="Times New Roman" w:cs="Times New Roman"/>
          <w:b w:val="0"/>
        </w:rPr>
        <w:t>апостилированные</w:t>
      </w:r>
      <w:proofErr w:type="spellEnd"/>
      <w:r w:rsidRPr="004D68CA">
        <w:rPr>
          <w:rFonts w:ascii="Times New Roman" w:hAnsi="Times New Roman" w:cs="Times New Roman"/>
          <w:b w:val="0"/>
        </w:rPr>
        <w:t xml:space="preserve"> копии либо с переводом на русский язык), подтверждающие их соответствие установленным в документации требованиям в соответствии с законодательством государства по месту его нахождения</w:t>
      </w:r>
      <w:r w:rsidRPr="00D0551D">
        <w:rPr>
          <w:rFonts w:ascii="Times New Roman" w:hAnsi="Times New Roman" w:cs="Times New Roman"/>
          <w:b w:val="0"/>
        </w:rPr>
        <w:t xml:space="preserve"> и (или) ведения деятельности, а также, в случае если это установлено документацией, краткую пояснительную записку, в которой они должны указать:</w:t>
      </w:r>
      <w:proofErr w:type="gramEnd"/>
    </w:p>
    <w:p w:rsidR="00702309" w:rsidRPr="00D0551D" w:rsidRDefault="00702309" w:rsidP="00A2373D">
      <w:pPr>
        <w:pStyle w:val="FTN12"/>
        <w:numPr>
          <w:ilvl w:val="0"/>
          <w:numId w:val="0"/>
        </w:numPr>
        <w:tabs>
          <w:tab w:val="left" w:pos="993"/>
        </w:tabs>
        <w:spacing w:line="240" w:lineRule="auto"/>
        <w:rPr>
          <w:rFonts w:eastAsia="Times New Roman"/>
          <w:bCs/>
          <w:sz w:val="24"/>
          <w:szCs w:val="24"/>
        </w:rPr>
      </w:pPr>
      <w:r w:rsidRPr="00D0551D">
        <w:rPr>
          <w:rFonts w:eastAsia="Times New Roman"/>
          <w:bCs/>
          <w:sz w:val="24"/>
          <w:szCs w:val="24"/>
        </w:rPr>
        <w:t>а)</w:t>
      </w:r>
      <w:r w:rsidRPr="00D0551D">
        <w:rPr>
          <w:rFonts w:eastAsia="Times New Roman"/>
          <w:bCs/>
          <w:sz w:val="24"/>
          <w:szCs w:val="24"/>
        </w:rPr>
        <w:tab/>
        <w:t xml:space="preserve">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заключаемому по итогам </w:t>
      </w:r>
      <w:r w:rsidR="00701AE1" w:rsidRPr="003D2508">
        <w:t>аукциона</w:t>
      </w:r>
      <w:r w:rsidRPr="00D0551D">
        <w:rPr>
          <w:rFonts w:eastAsia="Times New Roman"/>
          <w:bCs/>
          <w:sz w:val="24"/>
          <w:szCs w:val="24"/>
        </w:rPr>
        <w:t>;</w:t>
      </w:r>
    </w:p>
    <w:p w:rsidR="00702309" w:rsidRPr="004D68CA" w:rsidRDefault="00702309" w:rsidP="00A2373D">
      <w:pPr>
        <w:pStyle w:val="FTN12"/>
        <w:numPr>
          <w:ilvl w:val="0"/>
          <w:numId w:val="0"/>
        </w:numPr>
        <w:tabs>
          <w:tab w:val="left" w:pos="993"/>
        </w:tabs>
        <w:spacing w:line="240" w:lineRule="auto"/>
        <w:rPr>
          <w:rFonts w:eastAsia="Times New Roman"/>
          <w:bCs/>
          <w:sz w:val="24"/>
          <w:szCs w:val="24"/>
        </w:rPr>
      </w:pPr>
      <w:r w:rsidRPr="00D0551D">
        <w:rPr>
          <w:rFonts w:eastAsia="Times New Roman"/>
          <w:bCs/>
          <w:sz w:val="24"/>
          <w:szCs w:val="24"/>
        </w:rPr>
        <w:t>б)</w:t>
      </w:r>
      <w:r w:rsidRPr="00D0551D">
        <w:rPr>
          <w:rFonts w:eastAsia="Times New Roman"/>
          <w:bCs/>
          <w:sz w:val="24"/>
          <w:szCs w:val="24"/>
        </w:rPr>
        <w:tab/>
        <w:t xml:space="preserve">наименование и реквизиты (номер и дата принятия, номер и дата действующей редакции) </w:t>
      </w:r>
      <w:r w:rsidRPr="004D68CA">
        <w:rPr>
          <w:rFonts w:eastAsia="Times New Roman"/>
          <w:bCs/>
          <w:sz w:val="24"/>
          <w:szCs w:val="24"/>
        </w:rPr>
        <w:t xml:space="preserve">национальных нормативных правовых актов, в соответствии с которыми ведет свою деятельность иностранный участник </w:t>
      </w:r>
      <w:r w:rsidR="00701AE1" w:rsidRPr="004D68CA">
        <w:t>аукциона</w:t>
      </w:r>
      <w:r w:rsidRPr="004D68CA">
        <w:rPr>
          <w:rFonts w:eastAsia="Times New Roman"/>
          <w:bCs/>
          <w:sz w:val="24"/>
          <w:szCs w:val="24"/>
        </w:rPr>
        <w:t>.</w:t>
      </w:r>
    </w:p>
    <w:p w:rsidR="00702309"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rPr>
      </w:pPr>
      <w:proofErr w:type="gramStart"/>
      <w:r w:rsidRPr="004D68CA">
        <w:rPr>
          <w:rFonts w:ascii="Times New Roman" w:hAnsi="Times New Roman" w:cs="Times New Roman"/>
          <w:b w:val="0"/>
        </w:rPr>
        <w:t xml:space="preserve">В случае участия в </w:t>
      </w:r>
      <w:r w:rsidR="00701AE1" w:rsidRPr="004D68CA">
        <w:rPr>
          <w:rFonts w:ascii="Times New Roman" w:hAnsi="Times New Roman" w:cs="Times New Roman"/>
          <w:b w:val="0"/>
        </w:rPr>
        <w:t>аукцион</w:t>
      </w:r>
      <w:r w:rsidR="004A3288" w:rsidRPr="004D68CA">
        <w:rPr>
          <w:rFonts w:ascii="Times New Roman" w:hAnsi="Times New Roman" w:cs="Times New Roman"/>
          <w:b w:val="0"/>
        </w:rPr>
        <w:t>е</w:t>
      </w:r>
      <w:r w:rsidRPr="004D68CA">
        <w:rPr>
          <w:rFonts w:ascii="Times New Roman" w:hAnsi="Times New Roman" w:cs="Times New Roman"/>
          <w:b w:val="0"/>
        </w:rPr>
        <w:t xml:space="preserve">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в части требований, не подлежащих суммированию (наличию гражданской правоспособности в полном объеме, не нахождения в процессе ликвидации, отсутствия в реестре недобросовестных поставщиков, соответствию требованиям по финансовой устойчивости (в случае установления данного требования в Приложении №1</w:t>
      </w:r>
      <w:proofErr w:type="gramEnd"/>
      <w:r w:rsidRPr="004D68CA">
        <w:rPr>
          <w:rFonts w:ascii="Times New Roman" w:hAnsi="Times New Roman" w:cs="Times New Roman"/>
          <w:b w:val="0"/>
        </w:rPr>
        <w:t xml:space="preserve"> «</w:t>
      </w:r>
      <w:proofErr w:type="gramStart"/>
      <w:r w:rsidRPr="004D68CA">
        <w:rPr>
          <w:rFonts w:ascii="Times New Roman" w:hAnsi="Times New Roman" w:cs="Times New Roman"/>
          <w:b w:val="0"/>
        </w:rPr>
        <w:t>Техническое задание») и т.п.).</w:t>
      </w:r>
      <w:proofErr w:type="gramEnd"/>
      <w:r w:rsidRPr="004D68CA">
        <w:rPr>
          <w:rFonts w:ascii="Times New Roman" w:hAnsi="Times New Roman" w:cs="Times New Roman"/>
          <w:b w:val="0"/>
        </w:rPr>
        <w:t xml:space="preserve"> При установлении требований по количественным</w:t>
      </w:r>
      <w:r w:rsidRPr="00C86B75">
        <w:rPr>
          <w:rFonts w:ascii="Times New Roman" w:hAnsi="Times New Roman" w:cs="Times New Roman"/>
          <w:b w:val="0"/>
        </w:rPr>
        <w:t xml:space="preserve"> параметрам деятельности коллективного участника</w:t>
      </w:r>
      <w:r w:rsidRPr="005B1855">
        <w:rPr>
          <w:rFonts w:ascii="Times New Roman" w:hAnsi="Times New Roman" w:cs="Times New Roman"/>
          <w:b w:val="0"/>
        </w:rPr>
        <w:t xml:space="preserve">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документации требованиям оценивается в соответствии с распределением поставок, работ, услуг между членами коллективного участника.</w:t>
      </w:r>
    </w:p>
    <w:p w:rsidR="00702309" w:rsidRPr="004D68CA"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rPr>
      </w:pPr>
      <w:r w:rsidRPr="008A58B0">
        <w:rPr>
          <w:rFonts w:ascii="Times New Roman" w:hAnsi="Times New Roman" w:cs="Times New Roman"/>
          <w:b w:val="0"/>
        </w:rPr>
        <w:t xml:space="preserve">Любое </w:t>
      </w:r>
      <w:r w:rsidRPr="004D68CA">
        <w:rPr>
          <w:rFonts w:ascii="Times New Roman" w:hAnsi="Times New Roman" w:cs="Times New Roman"/>
          <w:b w:val="0"/>
        </w:rPr>
        <w:t>юридическое лицо или индивидуальный предприниматель может участвовать только в одном объединении и не имеет права принимать участие в данно</w:t>
      </w:r>
      <w:r w:rsidR="00B91CDB" w:rsidRPr="004D68CA">
        <w:rPr>
          <w:rFonts w:ascii="Times New Roman" w:hAnsi="Times New Roman" w:cs="Times New Roman"/>
          <w:b w:val="0"/>
        </w:rPr>
        <w:t>м</w:t>
      </w:r>
      <w:r w:rsidRPr="004D68CA">
        <w:rPr>
          <w:rFonts w:ascii="Times New Roman" w:hAnsi="Times New Roman" w:cs="Times New Roman"/>
          <w:b w:val="0"/>
        </w:rPr>
        <w:t xml:space="preserve"> </w:t>
      </w:r>
      <w:r w:rsidR="00701AE1" w:rsidRPr="004D68CA">
        <w:rPr>
          <w:rFonts w:ascii="Times New Roman" w:hAnsi="Times New Roman" w:cs="Times New Roman"/>
          <w:b w:val="0"/>
        </w:rPr>
        <w:t>аукцион</w:t>
      </w:r>
      <w:r w:rsidR="00B91CDB" w:rsidRPr="004D68CA">
        <w:rPr>
          <w:rFonts w:ascii="Times New Roman" w:hAnsi="Times New Roman" w:cs="Times New Roman"/>
          <w:b w:val="0"/>
        </w:rPr>
        <w:t>е</w:t>
      </w:r>
      <w:r w:rsidRPr="004D68CA">
        <w:rPr>
          <w:rFonts w:ascii="Times New Roman" w:hAnsi="Times New Roman" w:cs="Times New Roman"/>
          <w:b w:val="0"/>
        </w:rPr>
        <w:t xml:space="preserve"> самостоятельно. В случае невыполнения этих требований заявки с участием таких лиц будут отклонены без рассмотрения по существу.</w:t>
      </w:r>
    </w:p>
    <w:p w:rsidR="00702309" w:rsidRPr="003557B8" w:rsidRDefault="00702309" w:rsidP="00A2373D">
      <w:pPr>
        <w:spacing w:after="0"/>
      </w:pPr>
    </w:p>
    <w:p w:rsidR="00702309" w:rsidRPr="0056465A" w:rsidRDefault="00702309" w:rsidP="00A2373D">
      <w:pPr>
        <w:pStyle w:val="21"/>
        <w:keepNext w:val="0"/>
        <w:numPr>
          <w:ilvl w:val="1"/>
          <w:numId w:val="23"/>
        </w:numPr>
        <w:tabs>
          <w:tab w:val="left" w:pos="993"/>
        </w:tabs>
        <w:spacing w:after="0"/>
        <w:ind w:left="0" w:firstLine="0"/>
        <w:jc w:val="left"/>
        <w:rPr>
          <w:sz w:val="24"/>
          <w:szCs w:val="24"/>
        </w:rPr>
      </w:pPr>
      <w:bookmarkStart w:id="63" w:name="_Toc27579278"/>
      <w:r w:rsidRPr="0056465A">
        <w:rPr>
          <w:sz w:val="24"/>
          <w:szCs w:val="24"/>
        </w:rPr>
        <w:lastRenderedPageBreak/>
        <w:t xml:space="preserve">Обязательные требования к участникам </w:t>
      </w:r>
      <w:r w:rsidR="00701AE1" w:rsidRPr="00B91CDB">
        <w:rPr>
          <w:sz w:val="24"/>
          <w:szCs w:val="24"/>
        </w:rPr>
        <w:t>аукциона</w:t>
      </w:r>
      <w:r w:rsidRPr="0056465A">
        <w:rPr>
          <w:sz w:val="24"/>
          <w:szCs w:val="24"/>
        </w:rPr>
        <w:t>.</w:t>
      </w:r>
      <w:bookmarkEnd w:id="63"/>
    </w:p>
    <w:p w:rsidR="00702309" w:rsidRPr="00AB2779" w:rsidRDefault="00702309" w:rsidP="00A2373D">
      <w:pPr>
        <w:pStyle w:val="afffff5"/>
        <w:widowControl w:val="0"/>
        <w:numPr>
          <w:ilvl w:val="2"/>
          <w:numId w:val="23"/>
        </w:numPr>
        <w:tabs>
          <w:tab w:val="left" w:pos="993"/>
        </w:tabs>
        <w:autoSpaceDE w:val="0"/>
        <w:autoSpaceDN w:val="0"/>
        <w:adjustRightInd w:val="0"/>
        <w:ind w:left="0" w:firstLine="0"/>
        <w:contextualSpacing/>
        <w:jc w:val="both"/>
        <w:rPr>
          <w:b/>
        </w:rPr>
      </w:pPr>
      <w:proofErr w:type="gramStart"/>
      <w:r w:rsidRPr="00AB2779">
        <w:t xml:space="preserve">Участник </w:t>
      </w:r>
      <w:r w:rsidR="00701AE1" w:rsidRPr="003D2508">
        <w:t>аукциона</w:t>
      </w:r>
      <w:r w:rsidRPr="00AB2779">
        <w:rPr>
          <w:color w:val="000000"/>
        </w:rPr>
        <w:t xml:space="preserve"> для того, чтобы принять участие в </w:t>
      </w:r>
      <w:r w:rsidR="00701AE1">
        <w:t>аукционе</w:t>
      </w:r>
      <w:r w:rsidRPr="00AB2779">
        <w:rPr>
          <w:color w:val="000000"/>
        </w:rPr>
        <w:t xml:space="preserve"> и претендовать на победу должен </w:t>
      </w:r>
      <w:r w:rsidRPr="00AB2779">
        <w:rPr>
          <w:bCs/>
          <w:color w:val="000000"/>
        </w:rPr>
        <w:t xml:space="preserve">обладать гражданской правоспособностью в полном объеме для заключения и исполнения Договора </w:t>
      </w:r>
      <w:r w:rsidRPr="00AB2779">
        <w:rPr>
          <w:color w:val="000000"/>
        </w:rPr>
        <w:t>(физическое лицо – обладать дееспособностью в полном объеме для заключения и исполнения Договора)</w:t>
      </w:r>
      <w:r w:rsidRPr="00AB2779">
        <w:rPr>
          <w:bCs/>
          <w:color w:val="000000"/>
        </w:rPr>
        <w:t>, а также</w:t>
      </w:r>
      <w:r w:rsidRPr="00AB2779">
        <w:rPr>
          <w:color w:val="000000"/>
        </w:rPr>
        <w:t xml:space="preserve"> удовлетворять требованиям, установленным в п. 3.2.2.</w:t>
      </w:r>
      <w:r w:rsidR="00B91CDB">
        <w:rPr>
          <w:color w:val="000000"/>
        </w:rPr>
        <w:t>-3.2.4.</w:t>
      </w:r>
      <w:r w:rsidRPr="00AB2779">
        <w:rPr>
          <w:color w:val="000000"/>
        </w:rPr>
        <w:t xml:space="preserve"> настоящей Документации, а также требованиям, установленным в </w:t>
      </w:r>
      <w:r w:rsidRPr="00AB2779">
        <w:t>Приложении №1 «Техническое задание» к настоящей Документации.</w:t>
      </w:r>
      <w:proofErr w:type="gramEnd"/>
    </w:p>
    <w:p w:rsidR="00702309" w:rsidRPr="0056465A" w:rsidRDefault="00702309" w:rsidP="00A2373D">
      <w:pPr>
        <w:pStyle w:val="afffff5"/>
        <w:widowControl w:val="0"/>
        <w:numPr>
          <w:ilvl w:val="2"/>
          <w:numId w:val="23"/>
        </w:numPr>
        <w:tabs>
          <w:tab w:val="left" w:pos="993"/>
        </w:tabs>
        <w:autoSpaceDE w:val="0"/>
        <w:autoSpaceDN w:val="0"/>
        <w:adjustRightInd w:val="0"/>
        <w:ind w:left="0" w:firstLine="0"/>
        <w:contextualSpacing/>
        <w:jc w:val="both"/>
        <w:rPr>
          <w:u w:val="single"/>
        </w:rPr>
      </w:pPr>
      <w:r w:rsidRPr="0056465A">
        <w:rPr>
          <w:u w:val="single"/>
        </w:rPr>
        <w:t>Требование к дееспособности Участника</w:t>
      </w:r>
      <w:r w:rsidRPr="00B91CDB">
        <w:rPr>
          <w:u w:val="single"/>
        </w:rPr>
        <w:t xml:space="preserve"> </w:t>
      </w:r>
      <w:r w:rsidR="00701AE1" w:rsidRPr="00B91CDB">
        <w:rPr>
          <w:u w:val="single"/>
        </w:rPr>
        <w:t>аукциона</w:t>
      </w:r>
      <w:r w:rsidRPr="0056465A">
        <w:rPr>
          <w:u w:val="single"/>
        </w:rPr>
        <w:t>:</w:t>
      </w:r>
    </w:p>
    <w:p w:rsidR="00702309" w:rsidRPr="00154198" w:rsidRDefault="00702309" w:rsidP="00A2373D">
      <w:pPr>
        <w:numPr>
          <w:ilvl w:val="0"/>
          <w:numId w:val="14"/>
        </w:numPr>
        <w:tabs>
          <w:tab w:val="left" w:pos="993"/>
          <w:tab w:val="left" w:pos="1701"/>
        </w:tabs>
        <w:autoSpaceDE w:val="0"/>
        <w:autoSpaceDN w:val="0"/>
        <w:adjustRightInd w:val="0"/>
        <w:spacing w:after="0"/>
        <w:ind w:left="0" w:firstLine="0"/>
        <w:contextualSpacing/>
        <w:rPr>
          <w:color w:val="000000"/>
        </w:rPr>
      </w:pPr>
      <w:r>
        <w:rPr>
          <w:color w:val="000000"/>
        </w:rPr>
        <w:t>соответствовать</w:t>
      </w:r>
      <w:r w:rsidRPr="0032030B">
        <w:rPr>
          <w:color w:val="000000"/>
        </w:rPr>
        <w:t xml:space="preserve"> требованиям, устанавливаемым в соответствии с действующим законодательством Российской Федерации к лицам, осу</w:t>
      </w:r>
      <w:r>
        <w:rPr>
          <w:color w:val="000000"/>
        </w:rPr>
        <w:t>ществляющим выполнение договора</w:t>
      </w:r>
      <w:r w:rsidRPr="00154198">
        <w:rPr>
          <w:color w:val="000000"/>
        </w:rPr>
        <w:t>;</w:t>
      </w:r>
    </w:p>
    <w:p w:rsidR="00702309" w:rsidRPr="00822906" w:rsidRDefault="00702309" w:rsidP="00A2373D">
      <w:pPr>
        <w:pStyle w:val="Style23"/>
        <w:widowControl/>
        <w:numPr>
          <w:ilvl w:val="0"/>
          <w:numId w:val="14"/>
        </w:numPr>
        <w:tabs>
          <w:tab w:val="left" w:pos="851"/>
          <w:tab w:val="left" w:pos="993"/>
        </w:tabs>
        <w:spacing w:line="240" w:lineRule="auto"/>
        <w:ind w:left="0" w:firstLine="0"/>
      </w:pPr>
      <w:r w:rsidRPr="00822906">
        <w:t>не находиться в процессе ликвидации;</w:t>
      </w:r>
    </w:p>
    <w:p w:rsidR="00702309" w:rsidRPr="00C86B75" w:rsidRDefault="00702309" w:rsidP="00A2373D">
      <w:pPr>
        <w:pStyle w:val="Style23"/>
        <w:widowControl/>
        <w:numPr>
          <w:ilvl w:val="0"/>
          <w:numId w:val="14"/>
        </w:numPr>
        <w:tabs>
          <w:tab w:val="left" w:pos="851"/>
          <w:tab w:val="left" w:pos="993"/>
        </w:tabs>
        <w:spacing w:line="240" w:lineRule="auto"/>
        <w:ind w:left="0" w:firstLine="0"/>
      </w:pPr>
      <w:r w:rsidRPr="00C86B75">
        <w:t xml:space="preserve">должно отсутствовать вступившее в законную силу решение арбитражного суда о признании Участника </w:t>
      </w:r>
      <w:r>
        <w:t>Аукциона</w:t>
      </w:r>
      <w:r w:rsidRPr="00C86B75">
        <w:t xml:space="preserve"> банкротом и об открытии Конкурсного производства;</w:t>
      </w:r>
    </w:p>
    <w:p w:rsidR="00702309" w:rsidRPr="00C86B75" w:rsidRDefault="00702309" w:rsidP="00A2373D">
      <w:pPr>
        <w:pStyle w:val="Style23"/>
        <w:widowControl/>
        <w:numPr>
          <w:ilvl w:val="0"/>
          <w:numId w:val="14"/>
        </w:numPr>
        <w:tabs>
          <w:tab w:val="left" w:pos="851"/>
          <w:tab w:val="left" w:pos="993"/>
        </w:tabs>
        <w:spacing w:line="240" w:lineRule="auto"/>
        <w:ind w:left="0" w:firstLine="0"/>
        <w:rPr>
          <w:rStyle w:val="FontStyle128"/>
          <w:color w:val="auto"/>
          <w:sz w:val="24"/>
          <w:szCs w:val="24"/>
        </w:rPr>
      </w:pPr>
      <w:r w:rsidRPr="00C86B75">
        <w:t xml:space="preserve">деятельность участника </w:t>
      </w:r>
      <w:r w:rsidR="00701AE1" w:rsidRPr="003D2508">
        <w:t>аукциона</w:t>
      </w:r>
      <w:r w:rsidRPr="00C86B75">
        <w:t xml:space="preserve"> не должна быть приостановлена  в порядке, предусмотренном законодательством РФ;</w:t>
      </w:r>
    </w:p>
    <w:p w:rsidR="00702309" w:rsidRPr="0016024B" w:rsidRDefault="00702309" w:rsidP="00A2373D">
      <w:pPr>
        <w:pStyle w:val="Style23"/>
        <w:widowControl/>
        <w:numPr>
          <w:ilvl w:val="0"/>
          <w:numId w:val="14"/>
        </w:numPr>
        <w:tabs>
          <w:tab w:val="left" w:pos="851"/>
          <w:tab w:val="left" w:pos="993"/>
        </w:tabs>
        <w:spacing w:line="240" w:lineRule="auto"/>
        <w:ind w:left="0" w:firstLine="0"/>
        <w:rPr>
          <w:color w:val="000000"/>
        </w:rPr>
      </w:pPr>
      <w:r w:rsidRPr="00140CA2">
        <w:rPr>
          <w:rStyle w:val="FontStyle128"/>
          <w:sz w:val="24"/>
          <w:szCs w:val="24"/>
        </w:rPr>
        <w:t>не находиться в стадии</w:t>
      </w:r>
      <w:r w:rsidRPr="00AE47FD">
        <w:rPr>
          <w:rStyle w:val="FontStyle128"/>
          <w:sz w:val="24"/>
          <w:szCs w:val="24"/>
        </w:rPr>
        <w:t xml:space="preserve"> реорганизации, в случае если реорганизация приведет к прекращению деятельности Участника </w:t>
      </w:r>
      <w:r w:rsidR="00701AE1" w:rsidRPr="003D2508">
        <w:t>аукциона</w:t>
      </w:r>
      <w:r w:rsidRPr="00AE47FD">
        <w:rPr>
          <w:rStyle w:val="FontStyle128"/>
          <w:sz w:val="24"/>
          <w:szCs w:val="24"/>
        </w:rPr>
        <w:t>.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r w:rsidRPr="00AE47FD">
        <w:t>;</w:t>
      </w:r>
    </w:p>
    <w:p w:rsidR="00702309" w:rsidRPr="00C6555B" w:rsidRDefault="00702309" w:rsidP="00A2373D">
      <w:pPr>
        <w:pStyle w:val="Style23"/>
        <w:widowControl/>
        <w:numPr>
          <w:ilvl w:val="0"/>
          <w:numId w:val="14"/>
        </w:numPr>
        <w:tabs>
          <w:tab w:val="left" w:pos="851"/>
          <w:tab w:val="left" w:pos="993"/>
        </w:tabs>
        <w:spacing w:line="240" w:lineRule="auto"/>
        <w:ind w:left="0" w:firstLine="0"/>
        <w:rPr>
          <w:color w:val="000000"/>
        </w:rPr>
      </w:pPr>
      <w:proofErr w:type="gramStart"/>
      <w:r w:rsidRPr="000D4EDB">
        <w:rPr>
          <w:bCs/>
        </w:rPr>
        <w:t>не быть включенным в</w:t>
      </w:r>
      <w:r w:rsidRPr="000D4EDB">
        <w:rPr>
          <w:rFonts w:eastAsia="Arial Unicode MS"/>
          <w:bCs/>
        </w:rPr>
        <w:t xml:space="preserve"> Реестр</w:t>
      </w:r>
      <w:r w:rsidRPr="000D4EDB">
        <w:rPr>
          <w:bCs/>
        </w:rPr>
        <w:t xml:space="preserve"> недобросовестных поставщико</w:t>
      </w:r>
      <w:r w:rsidRPr="000D4EDB">
        <w:rPr>
          <w:rFonts w:eastAsia="Arial Unicode MS"/>
          <w:bCs/>
        </w:rPr>
        <w:t xml:space="preserve">в, который ведется в соответствии с Федеральным законом от 18.07.2011 № 223-ФЗ «О закупках товаров, работ, услуг отдельными видами юридических лиц» </w:t>
      </w:r>
      <w:r w:rsidRPr="000D4EDB">
        <w:rPr>
          <w:bCs/>
        </w:rPr>
        <w:t xml:space="preserve">либо в </w:t>
      </w:r>
      <w:r w:rsidRPr="000D4EDB">
        <w:rPr>
          <w:rFonts w:eastAsia="Arial Unicode MS"/>
          <w:bCs/>
        </w:rPr>
        <w:t>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r>
        <w:rPr>
          <w:rFonts w:eastAsia="Arial Unicode MS"/>
          <w:bCs/>
        </w:rPr>
        <w:t>;</w:t>
      </w:r>
      <w:proofErr w:type="gramEnd"/>
    </w:p>
    <w:p w:rsidR="00702309" w:rsidRDefault="00702309" w:rsidP="00A2373D">
      <w:pPr>
        <w:numPr>
          <w:ilvl w:val="0"/>
          <w:numId w:val="14"/>
        </w:numPr>
        <w:tabs>
          <w:tab w:val="left" w:pos="993"/>
          <w:tab w:val="left" w:pos="1701"/>
        </w:tabs>
        <w:autoSpaceDE w:val="0"/>
        <w:autoSpaceDN w:val="0"/>
        <w:adjustRightInd w:val="0"/>
        <w:spacing w:after="0"/>
        <w:ind w:left="0" w:firstLine="0"/>
        <w:rPr>
          <w:color w:val="000000"/>
        </w:rPr>
      </w:pPr>
      <w:r>
        <w:rPr>
          <w:color w:val="000000"/>
        </w:rPr>
        <w:t xml:space="preserve">иметь </w:t>
      </w:r>
      <w:r w:rsidRPr="00B13CF5">
        <w:rPr>
          <w:color w:val="000000"/>
        </w:rPr>
        <w:t>соответствующи</w:t>
      </w:r>
      <w:r>
        <w:rPr>
          <w:color w:val="000000"/>
        </w:rPr>
        <w:t>е</w:t>
      </w:r>
      <w:r w:rsidRPr="00B13CF5">
        <w:rPr>
          <w:color w:val="000000"/>
        </w:rPr>
        <w:t xml:space="preserve"> разрешающи</w:t>
      </w:r>
      <w:r>
        <w:rPr>
          <w:color w:val="000000"/>
        </w:rPr>
        <w:t>е документы</w:t>
      </w:r>
      <w:r w:rsidRPr="00B13CF5">
        <w:rPr>
          <w:color w:val="000000"/>
        </w:rPr>
        <w:t xml:space="preserve"> на осуществлен</w:t>
      </w:r>
      <w:r>
        <w:rPr>
          <w:color w:val="000000"/>
        </w:rPr>
        <w:t>ие видов деятельности, связанных</w:t>
      </w:r>
      <w:r w:rsidRPr="00B13CF5">
        <w:rPr>
          <w:color w:val="000000"/>
        </w:rPr>
        <w:t xml:space="preserve"> с выполнением д</w:t>
      </w:r>
      <w:r>
        <w:rPr>
          <w:color w:val="000000"/>
        </w:rPr>
        <w:t xml:space="preserve">оговора, указанные в Техническом задании; </w:t>
      </w:r>
    </w:p>
    <w:p w:rsidR="00702309" w:rsidRPr="0056465A" w:rsidRDefault="00702309" w:rsidP="00A2373D">
      <w:pPr>
        <w:pStyle w:val="afffff5"/>
        <w:widowControl w:val="0"/>
        <w:numPr>
          <w:ilvl w:val="2"/>
          <w:numId w:val="23"/>
        </w:numPr>
        <w:tabs>
          <w:tab w:val="left" w:pos="993"/>
        </w:tabs>
        <w:autoSpaceDE w:val="0"/>
        <w:autoSpaceDN w:val="0"/>
        <w:adjustRightInd w:val="0"/>
        <w:ind w:left="0" w:firstLine="0"/>
        <w:contextualSpacing/>
        <w:jc w:val="both"/>
        <w:rPr>
          <w:u w:val="single"/>
        </w:rPr>
      </w:pPr>
      <w:r w:rsidRPr="0056465A">
        <w:rPr>
          <w:u w:val="single"/>
        </w:rPr>
        <w:t xml:space="preserve">Требования к правоспособности и финансовой устойчивости Участника </w:t>
      </w:r>
      <w:r w:rsidR="00701AE1" w:rsidRPr="003D2508">
        <w:t>аукциона</w:t>
      </w:r>
      <w:r w:rsidRPr="0056465A">
        <w:rPr>
          <w:u w:val="single"/>
        </w:rPr>
        <w:t>:</w:t>
      </w:r>
    </w:p>
    <w:p w:rsidR="00702309" w:rsidRPr="00B13CF5" w:rsidRDefault="00702309" w:rsidP="00A2373D">
      <w:pPr>
        <w:widowControl w:val="0"/>
        <w:numPr>
          <w:ilvl w:val="3"/>
          <w:numId w:val="23"/>
        </w:numPr>
        <w:tabs>
          <w:tab w:val="left" w:pos="993"/>
        </w:tabs>
        <w:autoSpaceDE w:val="0"/>
        <w:autoSpaceDN w:val="0"/>
        <w:adjustRightInd w:val="0"/>
        <w:spacing w:after="0"/>
        <w:ind w:left="0" w:firstLine="0"/>
        <w:contextualSpacing/>
      </w:pPr>
      <w:r w:rsidRPr="00B13CF5">
        <w:t xml:space="preserve">Участник </w:t>
      </w:r>
      <w:r w:rsidR="00701AE1" w:rsidRPr="003D2508">
        <w:t>аукциона</w:t>
      </w:r>
      <w:r w:rsidRPr="00B13CF5">
        <w:t xml:space="preserve"> должен соответствовать следующим обязательным требованиям к правоспособности Участника </w:t>
      </w:r>
      <w:r w:rsidR="00701AE1" w:rsidRPr="003D2508">
        <w:t>аукциона</w:t>
      </w:r>
      <w:r w:rsidRPr="00B13CF5">
        <w:t>:</w:t>
      </w:r>
    </w:p>
    <w:p w:rsidR="00702309" w:rsidRPr="00B13CF5" w:rsidRDefault="00702309" w:rsidP="00A2373D">
      <w:pPr>
        <w:numPr>
          <w:ilvl w:val="0"/>
          <w:numId w:val="14"/>
        </w:numPr>
        <w:tabs>
          <w:tab w:val="left" w:pos="993"/>
          <w:tab w:val="left" w:pos="1701"/>
        </w:tabs>
        <w:autoSpaceDE w:val="0"/>
        <w:autoSpaceDN w:val="0"/>
        <w:adjustRightInd w:val="0"/>
        <w:spacing w:after="0"/>
        <w:ind w:left="0" w:firstLine="0"/>
        <w:rPr>
          <w:color w:val="000000"/>
        </w:rPr>
      </w:pPr>
      <w:r w:rsidRPr="00B13CF5">
        <w:rPr>
          <w:color w:val="000000"/>
        </w:rPr>
        <w:t xml:space="preserve">отсутствие у Участника </w:t>
      </w:r>
      <w:r w:rsidR="00701AE1" w:rsidRPr="003D2508">
        <w:t>аукциона</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w:t>
      </w:r>
      <w:r w:rsidRPr="00C674D9">
        <w:rPr>
          <w:color w:val="000000"/>
        </w:rPr>
        <w:t xml:space="preserve">процентов </w:t>
      </w:r>
      <w:r w:rsidRPr="00C674D9">
        <w:t xml:space="preserve">стоимости чистых активов Участника </w:t>
      </w:r>
      <w:r w:rsidRPr="00C674D9">
        <w:rPr>
          <w:color w:val="000000"/>
        </w:rPr>
        <w:t>по</w:t>
      </w:r>
      <w:r w:rsidRPr="00B13CF5">
        <w:rPr>
          <w:color w:val="000000"/>
        </w:rPr>
        <w:t xml:space="preserve"> данным бухгалтерской отчетности за последний завершенный отчетный период. </w:t>
      </w:r>
      <w:r>
        <w:t xml:space="preserve">Данное условие не применяется в случае, если </w:t>
      </w:r>
      <w:r>
        <w:rPr>
          <w:rStyle w:val="FontStyle128"/>
          <w:sz w:val="24"/>
          <w:szCs w:val="24"/>
        </w:rPr>
        <w:t>Участник обжаловал в судебном порядке</w:t>
      </w:r>
      <w:r w:rsidRPr="00015D22">
        <w:rPr>
          <w:rStyle w:val="FontStyle128"/>
          <w:sz w:val="24"/>
          <w:szCs w:val="24"/>
        </w:rPr>
        <w:t xml:space="preserve"> наличие указанной задолженности в соответствии с законодательством Российской Федерации и решение по такой жалобе на день ра</w:t>
      </w:r>
      <w:r>
        <w:rPr>
          <w:rStyle w:val="FontStyle128"/>
          <w:sz w:val="24"/>
          <w:szCs w:val="24"/>
        </w:rPr>
        <w:t xml:space="preserve">ссмотрения заявки на участие </w:t>
      </w:r>
      <w:proofErr w:type="gramStart"/>
      <w:r>
        <w:rPr>
          <w:rStyle w:val="FontStyle128"/>
          <w:sz w:val="24"/>
          <w:szCs w:val="24"/>
        </w:rPr>
        <w:t>в</w:t>
      </w:r>
      <w:proofErr w:type="gramEnd"/>
      <w:r>
        <w:rPr>
          <w:rStyle w:val="FontStyle128"/>
          <w:sz w:val="24"/>
          <w:szCs w:val="24"/>
        </w:rPr>
        <w:t xml:space="preserve"> </w:t>
      </w:r>
      <w:r w:rsidR="002E7E2D" w:rsidRPr="003D2508">
        <w:t>аукциона</w:t>
      </w:r>
      <w:r w:rsidRPr="00015D22">
        <w:rPr>
          <w:rStyle w:val="FontStyle128"/>
          <w:sz w:val="24"/>
          <w:szCs w:val="24"/>
        </w:rPr>
        <w:t xml:space="preserve"> не принято</w:t>
      </w:r>
      <w:r>
        <w:rPr>
          <w:rStyle w:val="FontStyle128"/>
          <w:sz w:val="24"/>
          <w:szCs w:val="24"/>
        </w:rPr>
        <w:t xml:space="preserve">. Участник должен </w:t>
      </w:r>
      <w:r w:rsidRPr="00772592">
        <w:rPr>
          <w:rStyle w:val="FontStyle128"/>
          <w:sz w:val="24"/>
          <w:szCs w:val="24"/>
        </w:rPr>
        <w:t>приложить в составе Заявки подтверждающие документы</w:t>
      </w:r>
      <w:r>
        <w:rPr>
          <w:rStyle w:val="FontStyle128"/>
          <w:sz w:val="24"/>
          <w:szCs w:val="24"/>
        </w:rPr>
        <w:t>, подтверждающие обжалование</w:t>
      </w:r>
      <w:r w:rsidRPr="00B13CF5">
        <w:rPr>
          <w:color w:val="000000"/>
        </w:rPr>
        <w:t>;</w:t>
      </w:r>
    </w:p>
    <w:p w:rsidR="00702309" w:rsidRPr="00B13CF5" w:rsidRDefault="00702309" w:rsidP="00A2373D">
      <w:pPr>
        <w:numPr>
          <w:ilvl w:val="0"/>
          <w:numId w:val="14"/>
        </w:numPr>
        <w:tabs>
          <w:tab w:val="left" w:pos="993"/>
          <w:tab w:val="left" w:pos="1701"/>
        </w:tabs>
        <w:autoSpaceDE w:val="0"/>
        <w:autoSpaceDN w:val="0"/>
        <w:adjustRightInd w:val="0"/>
        <w:spacing w:after="0"/>
        <w:ind w:left="0" w:firstLine="0"/>
        <w:rPr>
          <w:color w:val="000000"/>
        </w:rPr>
      </w:pPr>
      <w:r w:rsidRPr="00B13CF5">
        <w:rPr>
          <w:color w:val="000000"/>
        </w:rPr>
        <w:t xml:space="preserve">не являться организацией, на имущество которой </w:t>
      </w:r>
      <w:r>
        <w:rPr>
          <w:color w:val="000000"/>
        </w:rPr>
        <w:t xml:space="preserve">в части необходимой для исполнения договора  </w:t>
      </w:r>
      <w:r w:rsidRPr="00B13CF5">
        <w:rPr>
          <w:color w:val="000000"/>
        </w:rPr>
        <w:t>наложен арест</w:t>
      </w:r>
      <w:r>
        <w:rPr>
          <w:color w:val="000000"/>
        </w:rPr>
        <w:t xml:space="preserve"> </w:t>
      </w:r>
      <w:r w:rsidRPr="00B13CF5">
        <w:rPr>
          <w:color w:val="000000"/>
        </w:rPr>
        <w:t>по решению суда, административного органа и (или) экономическая деятельность, которой приостановлена;</w:t>
      </w:r>
    </w:p>
    <w:p w:rsidR="00702309" w:rsidRPr="003557B8" w:rsidRDefault="00702309" w:rsidP="00A2373D">
      <w:pPr>
        <w:pStyle w:val="afffff5"/>
        <w:widowControl w:val="0"/>
        <w:numPr>
          <w:ilvl w:val="2"/>
          <w:numId w:val="23"/>
        </w:numPr>
        <w:tabs>
          <w:tab w:val="left" w:pos="993"/>
        </w:tabs>
        <w:autoSpaceDE w:val="0"/>
        <w:autoSpaceDN w:val="0"/>
        <w:adjustRightInd w:val="0"/>
        <w:ind w:left="0" w:firstLine="0"/>
        <w:contextualSpacing/>
        <w:jc w:val="both"/>
        <w:rPr>
          <w:u w:val="single"/>
        </w:rPr>
      </w:pPr>
      <w:r w:rsidRPr="003557B8">
        <w:rPr>
          <w:u w:val="single"/>
        </w:rPr>
        <w:t xml:space="preserve">Требования к квалификации Участника </w:t>
      </w:r>
      <w:r w:rsidR="002E7E2D" w:rsidRPr="003D2508">
        <w:t>аукциона</w:t>
      </w:r>
      <w:r>
        <w:rPr>
          <w:u w:val="single"/>
        </w:rPr>
        <w:t>:</w:t>
      </w:r>
    </w:p>
    <w:p w:rsidR="00702309" w:rsidRPr="0056465A" w:rsidRDefault="00702309" w:rsidP="00B91CDB">
      <w:pPr>
        <w:pStyle w:val="afffff5"/>
        <w:numPr>
          <w:ilvl w:val="0"/>
          <w:numId w:val="56"/>
        </w:numPr>
        <w:tabs>
          <w:tab w:val="left" w:pos="993"/>
        </w:tabs>
        <w:ind w:left="0" w:firstLine="0"/>
        <w:jc w:val="both"/>
      </w:pPr>
      <w:r w:rsidRPr="0056465A">
        <w:t xml:space="preserve">Участник </w:t>
      </w:r>
      <w:r w:rsidR="002E7E2D" w:rsidRPr="003D2508">
        <w:t>аукциона</w:t>
      </w:r>
      <w:r w:rsidR="002E7E2D">
        <w:t xml:space="preserve"> </w:t>
      </w:r>
      <w:r w:rsidRPr="0056465A">
        <w:t xml:space="preserve"> должен соответ</w:t>
      </w:r>
      <w:r w:rsidR="00B91CDB">
        <w:t xml:space="preserve">ствовать следующим обязательным </w:t>
      </w:r>
      <w:r w:rsidRPr="0056465A">
        <w:t>требованиям к квалификации Участника:</w:t>
      </w:r>
    </w:p>
    <w:p w:rsidR="002E7E2D" w:rsidRDefault="00702309" w:rsidP="00A2373D">
      <w:pPr>
        <w:numPr>
          <w:ilvl w:val="0"/>
          <w:numId w:val="14"/>
        </w:numPr>
        <w:tabs>
          <w:tab w:val="left" w:pos="993"/>
          <w:tab w:val="left" w:pos="1701"/>
        </w:tabs>
        <w:autoSpaceDE w:val="0"/>
        <w:autoSpaceDN w:val="0"/>
        <w:adjustRightInd w:val="0"/>
        <w:spacing w:after="0"/>
        <w:ind w:left="0" w:firstLine="0"/>
      </w:pPr>
      <w:r w:rsidRPr="00F031FD">
        <w:t>наличи</w:t>
      </w:r>
      <w:r>
        <w:t>е квалифицированного персонала</w:t>
      </w:r>
      <w:r w:rsidRPr="00F031FD">
        <w:t xml:space="preserve"> в соответствии с требованиями, установленными </w:t>
      </w:r>
      <w:r>
        <w:t>в Приложении №1 «Техническое задание» к настоящей Документации</w:t>
      </w:r>
      <w:r w:rsidR="002E7E2D">
        <w:t>;</w:t>
      </w:r>
    </w:p>
    <w:p w:rsidR="00702309" w:rsidRDefault="00702309" w:rsidP="00A2373D">
      <w:pPr>
        <w:numPr>
          <w:ilvl w:val="0"/>
          <w:numId w:val="14"/>
        </w:numPr>
        <w:tabs>
          <w:tab w:val="left" w:pos="993"/>
          <w:tab w:val="left" w:pos="1701"/>
        </w:tabs>
        <w:autoSpaceDE w:val="0"/>
        <w:autoSpaceDN w:val="0"/>
        <w:adjustRightInd w:val="0"/>
        <w:spacing w:after="0"/>
        <w:ind w:left="0" w:firstLine="0"/>
      </w:pPr>
      <w:r>
        <w:t xml:space="preserve"> </w:t>
      </w:r>
      <w:r w:rsidRPr="00F96ABF">
        <w:t xml:space="preserve">наличие опыта </w:t>
      </w:r>
      <w:r>
        <w:t>оказания</w:t>
      </w:r>
      <w:r w:rsidRPr="00F96ABF">
        <w:t xml:space="preserve"> аналогичных </w:t>
      </w:r>
      <w:r>
        <w:t>услуг</w:t>
      </w:r>
      <w:r w:rsidRPr="00F96ABF">
        <w:t xml:space="preserve"> в соответствии с требованиями, </w:t>
      </w:r>
      <w:r>
        <w:t>Приложении №1 «Техническое задание» к настоящей Документации;</w:t>
      </w:r>
    </w:p>
    <w:p w:rsidR="00702309" w:rsidRDefault="00702309" w:rsidP="00A2373D">
      <w:pPr>
        <w:numPr>
          <w:ilvl w:val="0"/>
          <w:numId w:val="14"/>
        </w:numPr>
        <w:tabs>
          <w:tab w:val="left" w:pos="993"/>
          <w:tab w:val="left" w:pos="1701"/>
        </w:tabs>
        <w:autoSpaceDE w:val="0"/>
        <w:autoSpaceDN w:val="0"/>
        <w:adjustRightInd w:val="0"/>
        <w:spacing w:after="0"/>
        <w:ind w:left="0" w:firstLine="0"/>
      </w:pPr>
      <w:r w:rsidRPr="00F031FD">
        <w:t xml:space="preserve">наличие </w:t>
      </w:r>
      <w:r>
        <w:t>материально-технических ресурсов</w:t>
      </w:r>
      <w:r w:rsidRPr="00F031FD">
        <w:t xml:space="preserve"> в соответствии с требованиями, установленными </w:t>
      </w:r>
      <w:r>
        <w:t xml:space="preserve">в Приложении №1 «Техническое задание» к настоящей Документации </w:t>
      </w:r>
    </w:p>
    <w:p w:rsidR="002974A4" w:rsidRDefault="002974A4" w:rsidP="00A2373D">
      <w:pPr>
        <w:tabs>
          <w:tab w:val="left" w:pos="993"/>
          <w:tab w:val="left" w:pos="1701"/>
        </w:tabs>
        <w:autoSpaceDE w:val="0"/>
        <w:autoSpaceDN w:val="0"/>
        <w:adjustRightInd w:val="0"/>
        <w:spacing w:after="0"/>
      </w:pPr>
    </w:p>
    <w:p w:rsidR="00702309" w:rsidRPr="003557B8" w:rsidRDefault="00702309" w:rsidP="00A2373D">
      <w:pPr>
        <w:pStyle w:val="afffff5"/>
        <w:widowControl w:val="0"/>
        <w:numPr>
          <w:ilvl w:val="0"/>
          <w:numId w:val="23"/>
        </w:numPr>
        <w:autoSpaceDE w:val="0"/>
        <w:autoSpaceDN w:val="0"/>
        <w:adjustRightInd w:val="0"/>
        <w:ind w:left="0" w:firstLine="0"/>
        <w:outlineLvl w:val="0"/>
        <w:rPr>
          <w:b/>
        </w:rPr>
      </w:pPr>
      <w:bookmarkStart w:id="64" w:name="_Toc27579279"/>
      <w:r w:rsidRPr="003557B8">
        <w:rPr>
          <w:b/>
        </w:rPr>
        <w:t xml:space="preserve">ТРЕБОВАНИЯ К ЗАЯВКЕ НА УЧАСТИЕ В </w:t>
      </w:r>
      <w:r w:rsidR="002E7E2D">
        <w:rPr>
          <w:b/>
        </w:rPr>
        <w:t>АУКЦИОНЕ</w:t>
      </w:r>
      <w:r>
        <w:rPr>
          <w:b/>
        </w:rPr>
        <w:t>.</w:t>
      </w:r>
      <w:bookmarkEnd w:id="64"/>
    </w:p>
    <w:p w:rsidR="00702309" w:rsidRPr="0056465A" w:rsidRDefault="00702309" w:rsidP="00A2373D">
      <w:pPr>
        <w:pStyle w:val="21"/>
        <w:keepNext w:val="0"/>
        <w:numPr>
          <w:ilvl w:val="1"/>
          <w:numId w:val="23"/>
        </w:numPr>
        <w:spacing w:after="0"/>
        <w:ind w:left="0" w:firstLine="0"/>
        <w:jc w:val="both"/>
        <w:rPr>
          <w:sz w:val="24"/>
          <w:szCs w:val="24"/>
        </w:rPr>
      </w:pPr>
      <w:bookmarkStart w:id="65" w:name="_Toc27579280"/>
      <w:r w:rsidRPr="0056465A">
        <w:rPr>
          <w:sz w:val="24"/>
          <w:szCs w:val="24"/>
        </w:rPr>
        <w:t>Общие требования к заявке на участие в</w:t>
      </w:r>
      <w:r w:rsidRPr="002E7E2D">
        <w:rPr>
          <w:sz w:val="24"/>
          <w:szCs w:val="24"/>
        </w:rPr>
        <w:t xml:space="preserve"> </w:t>
      </w:r>
      <w:r w:rsidR="002E7E2D" w:rsidRPr="00FB2FE3">
        <w:rPr>
          <w:sz w:val="24"/>
          <w:szCs w:val="24"/>
        </w:rPr>
        <w:t>аукционе</w:t>
      </w:r>
      <w:r w:rsidRPr="0056465A">
        <w:rPr>
          <w:sz w:val="24"/>
          <w:szCs w:val="24"/>
        </w:rPr>
        <w:t>.</w:t>
      </w:r>
      <w:bookmarkEnd w:id="65"/>
    </w:p>
    <w:p w:rsidR="00702309" w:rsidRPr="004D68CA"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lastRenderedPageBreak/>
        <w:t xml:space="preserve">Неполное представление информации, запрашиваемой в Документации, или же подача заявки, не отвечающей требованиям Документации, является основанием для признания заявки не соответствующей требованиям документации и отклонения участника от участия в </w:t>
      </w:r>
      <w:r w:rsidR="002E7E2D" w:rsidRPr="004D68CA">
        <w:rPr>
          <w:rFonts w:ascii="Times New Roman" w:hAnsi="Times New Roman" w:cs="Times New Roman"/>
          <w:b w:val="0"/>
        </w:rPr>
        <w:t>аукционе</w:t>
      </w:r>
      <w:r w:rsidRPr="004D68CA">
        <w:rPr>
          <w:rFonts w:ascii="Times New Roman" w:hAnsi="Times New Roman" w:cs="Times New Roman"/>
          <w:b w:val="0"/>
          <w:bCs w:val="0"/>
        </w:rPr>
        <w:t>.</w:t>
      </w:r>
    </w:p>
    <w:p w:rsidR="00702309" w:rsidRPr="004D68CA"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t xml:space="preserve">Участник </w:t>
      </w:r>
      <w:r w:rsidR="002E7E2D" w:rsidRPr="004D68CA">
        <w:rPr>
          <w:rFonts w:ascii="Times New Roman" w:hAnsi="Times New Roman" w:cs="Times New Roman"/>
          <w:b w:val="0"/>
        </w:rPr>
        <w:t>аукциона</w:t>
      </w:r>
      <w:r w:rsidRPr="004D68CA">
        <w:rPr>
          <w:rFonts w:ascii="Times New Roman" w:hAnsi="Times New Roman" w:cs="Times New Roman"/>
          <w:b w:val="0"/>
        </w:rPr>
        <w:t xml:space="preserve"> </w:t>
      </w:r>
      <w:r w:rsidRPr="004D68CA">
        <w:rPr>
          <w:rFonts w:ascii="Times New Roman" w:hAnsi="Times New Roman" w:cs="Times New Roman"/>
          <w:b w:val="0"/>
          <w:bCs w:val="0"/>
        </w:rPr>
        <w:t>готовит заявку на участие в соответствии с требованиями данного раздела.</w:t>
      </w:r>
    </w:p>
    <w:p w:rsidR="00702309" w:rsidRPr="004D68CA"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t xml:space="preserve">При описании документов заявки участник </w:t>
      </w:r>
      <w:r w:rsidR="002E7E2D" w:rsidRPr="004D68CA">
        <w:rPr>
          <w:rFonts w:ascii="Times New Roman" w:hAnsi="Times New Roman" w:cs="Times New Roman"/>
          <w:b w:val="0"/>
        </w:rPr>
        <w:t>аукциона</w:t>
      </w:r>
      <w:r w:rsidRPr="004D68CA">
        <w:rPr>
          <w:rFonts w:ascii="Times New Roman" w:hAnsi="Times New Roman" w:cs="Times New Roman"/>
          <w:b w:val="0"/>
        </w:rPr>
        <w:t xml:space="preserve"> </w:t>
      </w:r>
      <w:r w:rsidRPr="004D68CA">
        <w:rPr>
          <w:rFonts w:ascii="Times New Roman" w:hAnsi="Times New Roman" w:cs="Times New Roman"/>
          <w:b w:val="0"/>
          <w:bCs w:val="0"/>
        </w:rPr>
        <w:t>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Техническом задании.</w:t>
      </w:r>
    </w:p>
    <w:p w:rsidR="00702309" w:rsidRPr="004D68CA"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t xml:space="preserve">Сведения, которые содержатся в заявках участников </w:t>
      </w:r>
      <w:r w:rsidR="002E7E2D" w:rsidRPr="004D68CA">
        <w:rPr>
          <w:rFonts w:ascii="Times New Roman" w:hAnsi="Times New Roman" w:cs="Times New Roman"/>
          <w:b w:val="0"/>
        </w:rPr>
        <w:t>аукциона</w:t>
      </w:r>
      <w:r w:rsidRPr="004D68CA">
        <w:rPr>
          <w:rFonts w:ascii="Times New Roman" w:hAnsi="Times New Roman" w:cs="Times New Roman"/>
          <w:b w:val="0"/>
          <w:bCs w:val="0"/>
        </w:rPr>
        <w:t>, не должны допускать двусмысленных толкований.</w:t>
      </w:r>
    </w:p>
    <w:p w:rsidR="00702309" w:rsidRPr="004D68CA"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702309" w:rsidRPr="004D68CA"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rsidR="00702309"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t xml:space="preserve">Все документы, предоставляемые участниками </w:t>
      </w:r>
      <w:r w:rsidR="002E7E2D" w:rsidRPr="004D68CA">
        <w:rPr>
          <w:rFonts w:ascii="Times New Roman" w:hAnsi="Times New Roman" w:cs="Times New Roman"/>
          <w:b w:val="0"/>
        </w:rPr>
        <w:t>аукциона</w:t>
      </w:r>
      <w:r w:rsidRPr="00C70643">
        <w:rPr>
          <w:rFonts w:ascii="Times New Roman" w:hAnsi="Times New Roman" w:cs="Times New Roman"/>
          <w:b w:val="0"/>
        </w:rPr>
        <w:t xml:space="preserve"> </w:t>
      </w:r>
      <w:r w:rsidRPr="00C70643">
        <w:rPr>
          <w:rFonts w:ascii="Times New Roman" w:hAnsi="Times New Roman" w:cs="Times New Roman"/>
          <w:b w:val="0"/>
          <w:bCs w:val="0"/>
        </w:rPr>
        <w:t>в составе заявки, должны быть заполнены по всем пунктам, за исключением пунктов, носящих рекомендательный характер.</w:t>
      </w:r>
    </w:p>
    <w:p w:rsidR="00702309" w:rsidRPr="004D68CA" w:rsidRDefault="0018068D"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Pr>
          <w:rFonts w:ascii="Times New Roman" w:hAnsi="Times New Roman" w:cs="Times New Roman"/>
          <w:b w:val="0"/>
          <w:bCs w:val="0"/>
        </w:rPr>
        <w:t>Организатор</w:t>
      </w:r>
      <w:r w:rsidR="00702309" w:rsidRPr="001F5C18">
        <w:rPr>
          <w:rFonts w:ascii="Times New Roman" w:hAnsi="Times New Roman" w:cs="Times New Roman"/>
          <w:b w:val="0"/>
          <w:bCs w:val="0"/>
        </w:rPr>
        <w:t xml:space="preserve"> </w:t>
      </w:r>
      <w:r w:rsidR="00702309" w:rsidRPr="004D68CA">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w:t>
      </w:r>
      <w:r w:rsidR="002E7E2D" w:rsidRPr="004D68CA">
        <w:rPr>
          <w:rFonts w:ascii="Times New Roman" w:hAnsi="Times New Roman" w:cs="Times New Roman"/>
          <w:b w:val="0"/>
        </w:rPr>
        <w:t>аукциона</w:t>
      </w:r>
      <w:r w:rsidR="00702309" w:rsidRPr="004D68CA">
        <w:rPr>
          <w:rFonts w:ascii="Times New Roman" w:hAnsi="Times New Roman" w:cs="Times New Roman"/>
          <w:b w:val="0"/>
          <w:bCs w:val="0"/>
        </w:rPr>
        <w:t xml:space="preserve"> сведений, в том числе содержащихся в заявках. Предоставление этой информации другим участникам </w:t>
      </w:r>
      <w:r w:rsidR="002E7E2D" w:rsidRPr="004D68CA">
        <w:rPr>
          <w:rFonts w:ascii="Times New Roman" w:hAnsi="Times New Roman" w:cs="Times New Roman"/>
          <w:b w:val="0"/>
        </w:rPr>
        <w:t>аукциона</w:t>
      </w:r>
      <w:r w:rsidR="00702309" w:rsidRPr="004D68CA">
        <w:rPr>
          <w:rFonts w:ascii="Times New Roman" w:hAnsi="Times New Roman" w:cs="Times New Roman"/>
          <w:b w:val="0"/>
          <w:bCs w:val="0"/>
        </w:rPr>
        <w:t xml:space="preserve"> или третьим лицам возможно только в случаях, прямо предусмотренных действующим законодательством Российской Федерации.</w:t>
      </w:r>
    </w:p>
    <w:p w:rsidR="00702309" w:rsidRDefault="00702309" w:rsidP="00A2373D">
      <w:pPr>
        <w:spacing w:after="0"/>
      </w:pPr>
    </w:p>
    <w:p w:rsidR="00702309" w:rsidRPr="0056465A" w:rsidRDefault="00702309" w:rsidP="00A2373D">
      <w:pPr>
        <w:pStyle w:val="21"/>
        <w:keepNext w:val="0"/>
        <w:numPr>
          <w:ilvl w:val="1"/>
          <w:numId w:val="23"/>
        </w:numPr>
        <w:spacing w:after="0"/>
        <w:ind w:left="0" w:firstLine="0"/>
        <w:jc w:val="both"/>
        <w:rPr>
          <w:sz w:val="24"/>
          <w:szCs w:val="24"/>
        </w:rPr>
      </w:pPr>
      <w:bookmarkStart w:id="66" w:name="_Toc27579281"/>
      <w:r w:rsidRPr="0056465A">
        <w:rPr>
          <w:sz w:val="24"/>
          <w:szCs w:val="24"/>
        </w:rPr>
        <w:t xml:space="preserve">Оформление заявки на участие, состав документов. Требования к документам, подтверждающим соответствие Участника </w:t>
      </w:r>
      <w:r w:rsidR="002E7E2D" w:rsidRPr="00FB2FE3">
        <w:rPr>
          <w:sz w:val="24"/>
          <w:szCs w:val="24"/>
        </w:rPr>
        <w:t>аукциона</w:t>
      </w:r>
      <w:r w:rsidRPr="0056465A">
        <w:rPr>
          <w:sz w:val="24"/>
          <w:szCs w:val="24"/>
        </w:rPr>
        <w:t>.</w:t>
      </w:r>
      <w:bookmarkEnd w:id="66"/>
    </w:p>
    <w:p w:rsidR="00702309" w:rsidRDefault="00702309" w:rsidP="00A2373D">
      <w:pPr>
        <w:pStyle w:val="afffff5"/>
        <w:numPr>
          <w:ilvl w:val="2"/>
          <w:numId w:val="23"/>
        </w:numPr>
        <w:tabs>
          <w:tab w:val="left" w:pos="993"/>
        </w:tabs>
        <w:ind w:left="0" w:firstLine="0"/>
        <w:jc w:val="both"/>
      </w:pPr>
      <w:r w:rsidRPr="00D667AF">
        <w:t xml:space="preserve">Заявка Участника на </w:t>
      </w:r>
      <w:r w:rsidRPr="005E6DB5">
        <w:t xml:space="preserve">участие состоит из </w:t>
      </w:r>
      <w:r w:rsidR="002974A4" w:rsidRPr="005E6DB5">
        <w:t>одной</w:t>
      </w:r>
      <w:r w:rsidR="004D68CA" w:rsidRPr="005E6DB5">
        <w:t xml:space="preserve"> </w:t>
      </w:r>
      <w:r w:rsidR="002974A4" w:rsidRPr="005E6DB5">
        <w:t xml:space="preserve"> части</w:t>
      </w:r>
      <w:r w:rsidRPr="005E6DB5">
        <w:rPr>
          <w:b/>
        </w:rPr>
        <w:t>.</w:t>
      </w:r>
      <w:r>
        <w:rPr>
          <w:b/>
          <w:u w:val="single"/>
        </w:rPr>
        <w:t xml:space="preserve"> </w:t>
      </w:r>
    </w:p>
    <w:p w:rsidR="00702309" w:rsidRPr="00D42DB0" w:rsidRDefault="00702309" w:rsidP="00A2373D">
      <w:pPr>
        <w:pStyle w:val="afffff5"/>
        <w:numPr>
          <w:ilvl w:val="2"/>
          <w:numId w:val="23"/>
        </w:numPr>
        <w:tabs>
          <w:tab w:val="left" w:pos="993"/>
        </w:tabs>
        <w:ind w:left="0" w:firstLine="0"/>
        <w:jc w:val="both"/>
      </w:pPr>
      <w:r w:rsidRPr="002974A4">
        <w:t>В заявке</w:t>
      </w:r>
      <w:r>
        <w:t xml:space="preserve"> </w:t>
      </w:r>
      <w:r w:rsidRPr="0063752C">
        <w:t>Участник должен подготовить следующие обязательные документы</w:t>
      </w:r>
      <w:r>
        <w:t>:</w:t>
      </w:r>
    </w:p>
    <w:p w:rsidR="00702309" w:rsidRDefault="00702309" w:rsidP="00A2373D">
      <w:pPr>
        <w:pStyle w:val="Style23"/>
        <w:widowControl/>
        <w:numPr>
          <w:ilvl w:val="0"/>
          <w:numId w:val="34"/>
        </w:numPr>
        <w:tabs>
          <w:tab w:val="left" w:pos="0"/>
        </w:tabs>
        <w:spacing w:line="240" w:lineRule="auto"/>
        <w:ind w:left="0" w:firstLine="0"/>
      </w:pPr>
      <w:r>
        <w:t>опись документов, входящих в заявку</w:t>
      </w:r>
      <w:r w:rsidRPr="00D42DB0">
        <w:t>;</w:t>
      </w:r>
    </w:p>
    <w:p w:rsidR="00702309" w:rsidRDefault="00702309" w:rsidP="00A2373D">
      <w:pPr>
        <w:pStyle w:val="Style23"/>
        <w:widowControl/>
        <w:numPr>
          <w:ilvl w:val="0"/>
          <w:numId w:val="34"/>
        </w:numPr>
        <w:tabs>
          <w:tab w:val="left" w:pos="0"/>
        </w:tabs>
        <w:spacing w:line="240" w:lineRule="auto"/>
        <w:ind w:left="0" w:firstLine="0"/>
      </w:pPr>
      <w:r>
        <w:t>п</w:t>
      </w:r>
      <w:r w:rsidRPr="00D42DB0">
        <w:t>исьмо о подаче оферты по форме и в соответствии с инструкциями, п</w:t>
      </w:r>
      <w:r>
        <w:t>риведенными в настоящей Д</w:t>
      </w:r>
      <w:r w:rsidRPr="00D42DB0">
        <w:t>окументации</w:t>
      </w:r>
      <w:r w:rsidR="00E57D2A">
        <w:t xml:space="preserve"> с </w:t>
      </w:r>
      <w:r w:rsidR="00E57D2A" w:rsidRPr="00BC04EC">
        <w:rPr>
          <w:b/>
        </w:rPr>
        <w:t>обязательным приложением ведомости единичных стоимостей</w:t>
      </w:r>
      <w:r w:rsidR="004E1391">
        <w:t xml:space="preserve"> (форма 2.1., приложение № 3 к настоящей Документации)</w:t>
      </w:r>
      <w:r>
        <w:t>;</w:t>
      </w:r>
    </w:p>
    <w:p w:rsidR="00702309" w:rsidRDefault="00702309" w:rsidP="00A2373D">
      <w:pPr>
        <w:pStyle w:val="Style23"/>
        <w:widowControl/>
        <w:numPr>
          <w:ilvl w:val="0"/>
          <w:numId w:val="34"/>
        </w:numPr>
        <w:tabs>
          <w:tab w:val="left" w:pos="0"/>
        </w:tabs>
        <w:spacing w:line="240" w:lineRule="auto"/>
        <w:ind w:left="0" w:firstLine="0"/>
      </w:pPr>
      <w:r>
        <w:t>т</w:t>
      </w:r>
      <w:r w:rsidRPr="000D4EDB">
        <w:t>ехническое предложение по форме и в соответствии с инструкциями, приведенными в настоящей документации</w:t>
      </w:r>
      <w:r w:rsidRPr="00D42DB0">
        <w:t>;</w:t>
      </w:r>
    </w:p>
    <w:p w:rsidR="00702309" w:rsidRDefault="00702309" w:rsidP="00A2373D">
      <w:pPr>
        <w:pStyle w:val="Style23"/>
        <w:widowControl/>
        <w:numPr>
          <w:ilvl w:val="0"/>
          <w:numId w:val="34"/>
        </w:numPr>
        <w:tabs>
          <w:tab w:val="left" w:pos="0"/>
        </w:tabs>
        <w:spacing w:line="240" w:lineRule="auto"/>
        <w:ind w:left="0" w:firstLine="0"/>
      </w:pPr>
      <w:r>
        <w:t>п</w:t>
      </w:r>
      <w:r w:rsidRPr="00D42DB0">
        <w:t>ротокол разногласий к проекту Договора по форме и в соответствии с инструкциями, приведенными в настоящей документации;</w:t>
      </w:r>
    </w:p>
    <w:p w:rsidR="00702309" w:rsidRDefault="00702309" w:rsidP="00A2373D">
      <w:pPr>
        <w:pStyle w:val="Style23"/>
        <w:widowControl/>
        <w:numPr>
          <w:ilvl w:val="0"/>
          <w:numId w:val="34"/>
        </w:numPr>
        <w:tabs>
          <w:tab w:val="left" w:pos="0"/>
        </w:tabs>
        <w:spacing w:line="240" w:lineRule="auto"/>
        <w:ind w:left="0" w:firstLine="0"/>
      </w:pPr>
      <w:r>
        <w:t>г</w:t>
      </w:r>
      <w:r w:rsidRPr="000D4EDB">
        <w:t xml:space="preserve">рафик </w:t>
      </w:r>
      <w:r>
        <w:t>оказания услуг</w:t>
      </w:r>
      <w:r w:rsidRPr="000D4EDB">
        <w:t>, по форме и в соответствии с инструкциями, приведенными в настоящей документации</w:t>
      </w:r>
      <w:r>
        <w:t>;</w:t>
      </w:r>
    </w:p>
    <w:p w:rsidR="00702309" w:rsidRPr="00D31F87" w:rsidRDefault="00702309" w:rsidP="00A2373D">
      <w:pPr>
        <w:pStyle w:val="Style23"/>
        <w:widowControl/>
        <w:numPr>
          <w:ilvl w:val="0"/>
          <w:numId w:val="34"/>
        </w:numPr>
        <w:tabs>
          <w:tab w:val="left" w:pos="0"/>
        </w:tabs>
        <w:spacing w:line="240" w:lineRule="auto"/>
        <w:ind w:left="0" w:firstLine="0"/>
      </w:pPr>
      <w:r>
        <w:t>г</w:t>
      </w:r>
      <w:r w:rsidRPr="000D4EDB">
        <w:t>рафик оплаты услуг</w:t>
      </w:r>
      <w:r w:rsidRPr="000D658B">
        <w:t xml:space="preserve"> </w:t>
      </w:r>
      <w:r w:rsidRPr="000D4EDB">
        <w:t>по форме и в соответствии с инструкциями, приведенными в настоящей документации</w:t>
      </w:r>
      <w:r>
        <w:t>;</w:t>
      </w:r>
    </w:p>
    <w:p w:rsidR="00702309" w:rsidRDefault="00702309" w:rsidP="00A2373D">
      <w:pPr>
        <w:pStyle w:val="Times12"/>
        <w:widowControl w:val="0"/>
        <w:numPr>
          <w:ilvl w:val="0"/>
          <w:numId w:val="34"/>
        </w:numPr>
        <w:tabs>
          <w:tab w:val="left" w:pos="851"/>
          <w:tab w:val="left" w:pos="1620"/>
        </w:tabs>
        <w:ind w:left="0" w:firstLine="0"/>
        <w:rPr>
          <w:szCs w:val="24"/>
        </w:rPr>
      </w:pPr>
      <w:r>
        <w:rPr>
          <w:szCs w:val="24"/>
        </w:rPr>
        <w:t>д</w:t>
      </w:r>
      <w:r w:rsidRPr="000D4EDB">
        <w:rPr>
          <w:szCs w:val="24"/>
        </w:rPr>
        <w:t xml:space="preserve">окументы, подтверждающие соответствие Участника </w:t>
      </w:r>
      <w:r>
        <w:rPr>
          <w:szCs w:val="24"/>
        </w:rPr>
        <w:t>Аукциона</w:t>
      </w:r>
      <w:r w:rsidRPr="000D4EDB">
        <w:rPr>
          <w:szCs w:val="24"/>
        </w:rPr>
        <w:t xml:space="preserve"> требованиям настоящей </w:t>
      </w:r>
      <w:r>
        <w:rPr>
          <w:szCs w:val="24"/>
        </w:rPr>
        <w:t>Д</w:t>
      </w:r>
      <w:r w:rsidRPr="000D4EDB">
        <w:rPr>
          <w:szCs w:val="24"/>
        </w:rPr>
        <w:t>окументации</w:t>
      </w:r>
      <w:r>
        <w:rPr>
          <w:szCs w:val="24"/>
        </w:rPr>
        <w:t>, указанные в п. 4.2.3. настоящей Документации;</w:t>
      </w:r>
    </w:p>
    <w:p w:rsidR="00702309" w:rsidRPr="008769F2" w:rsidRDefault="00702309" w:rsidP="00A2373D">
      <w:pPr>
        <w:pStyle w:val="Times12"/>
        <w:widowControl w:val="0"/>
        <w:numPr>
          <w:ilvl w:val="0"/>
          <w:numId w:val="34"/>
        </w:numPr>
        <w:tabs>
          <w:tab w:val="left" w:pos="851"/>
          <w:tab w:val="left" w:pos="1620"/>
        </w:tabs>
        <w:ind w:left="0" w:firstLine="0"/>
        <w:rPr>
          <w:szCs w:val="24"/>
        </w:rPr>
      </w:pPr>
      <w:r>
        <w:t>а</w:t>
      </w:r>
      <w:r w:rsidRPr="00D42DB0">
        <w:t>нкет</w:t>
      </w:r>
      <w:r>
        <w:t>у</w:t>
      </w:r>
      <w:r w:rsidRPr="00D42DB0">
        <w:t xml:space="preserve"> Участника, по форме и в соответствии с инструкц</w:t>
      </w:r>
      <w:r>
        <w:t>иями, приведенными в настоящей Д</w:t>
      </w:r>
      <w:r w:rsidRPr="00D42DB0">
        <w:t>окументации</w:t>
      </w:r>
      <w:r>
        <w:t>;</w:t>
      </w:r>
    </w:p>
    <w:p w:rsidR="00702309" w:rsidRPr="00D42DB0" w:rsidRDefault="00702309" w:rsidP="00A2373D">
      <w:pPr>
        <w:pStyle w:val="Style23"/>
        <w:widowControl/>
        <w:numPr>
          <w:ilvl w:val="0"/>
          <w:numId w:val="34"/>
        </w:numPr>
        <w:tabs>
          <w:tab w:val="left" w:pos="0"/>
          <w:tab w:val="left" w:pos="851"/>
        </w:tabs>
        <w:spacing w:line="240" w:lineRule="auto"/>
        <w:ind w:left="0" w:firstLine="0"/>
      </w:pPr>
      <w:r>
        <w:t>с</w:t>
      </w:r>
      <w:r w:rsidRPr="00D42DB0">
        <w:t>правк</w:t>
      </w:r>
      <w:r>
        <w:t>у</w:t>
      </w:r>
      <w:r w:rsidRPr="00D42DB0">
        <w:t xml:space="preserve"> о перечне и годовых объемах выполнения аналогичных договоров, по форме и в соответствии с инструкц</w:t>
      </w:r>
      <w:r>
        <w:t>иями, приведенными в настоящей Д</w:t>
      </w:r>
      <w:r w:rsidRPr="00D42DB0">
        <w:t>окументации</w:t>
      </w:r>
      <w:r>
        <w:t xml:space="preserve"> </w:t>
      </w:r>
      <w:r w:rsidRPr="000D4EDB">
        <w:t>за последние 3 (три) года</w:t>
      </w:r>
      <w:r w:rsidRPr="00D42DB0">
        <w:t>;</w:t>
      </w:r>
    </w:p>
    <w:p w:rsidR="00702309" w:rsidRPr="00D42DB0" w:rsidRDefault="00702309" w:rsidP="00A2373D">
      <w:pPr>
        <w:pStyle w:val="Style23"/>
        <w:widowControl/>
        <w:numPr>
          <w:ilvl w:val="0"/>
          <w:numId w:val="34"/>
        </w:numPr>
        <w:tabs>
          <w:tab w:val="left" w:pos="0"/>
          <w:tab w:val="left" w:pos="851"/>
        </w:tabs>
        <w:spacing w:line="240" w:lineRule="auto"/>
        <w:ind w:left="0" w:firstLine="0"/>
      </w:pPr>
      <w:r>
        <w:t>с</w:t>
      </w:r>
      <w:r w:rsidRPr="00D42DB0">
        <w:t>правк</w:t>
      </w:r>
      <w:r>
        <w:t>у</w:t>
      </w:r>
      <w:r w:rsidRPr="00D42DB0">
        <w:t xml:space="preserve"> о материально-технических ресу</w:t>
      </w:r>
      <w:r>
        <w:t>рсах</w:t>
      </w:r>
      <w:r w:rsidRPr="00D42DB0">
        <w:t xml:space="preserve"> по форме и в соответствии с инструкц</w:t>
      </w:r>
      <w:r>
        <w:t>иями, приведенными в настоящей Д</w:t>
      </w:r>
      <w:r w:rsidRPr="00D42DB0">
        <w:t>окументации;</w:t>
      </w:r>
    </w:p>
    <w:p w:rsidR="00702309" w:rsidRPr="006B3ED3" w:rsidRDefault="00702309" w:rsidP="00A2373D">
      <w:pPr>
        <w:pStyle w:val="Times12"/>
        <w:widowControl w:val="0"/>
        <w:numPr>
          <w:ilvl w:val="0"/>
          <w:numId w:val="34"/>
        </w:numPr>
        <w:tabs>
          <w:tab w:val="left" w:pos="851"/>
          <w:tab w:val="left" w:pos="1620"/>
        </w:tabs>
        <w:ind w:left="0" w:firstLine="0"/>
        <w:rPr>
          <w:szCs w:val="24"/>
        </w:rPr>
      </w:pPr>
      <w:r>
        <w:t>справку о кадровых ресурсах</w:t>
      </w:r>
      <w:r w:rsidRPr="00D42DB0">
        <w:t xml:space="preserve"> по форме и в соответствии с инструкциями, приведенными в настоящей </w:t>
      </w:r>
      <w:r>
        <w:t>Д</w:t>
      </w:r>
      <w:r w:rsidRPr="00D42DB0">
        <w:t>окументации</w:t>
      </w:r>
      <w:r>
        <w:t>;</w:t>
      </w:r>
    </w:p>
    <w:p w:rsidR="00702309" w:rsidRDefault="00702309" w:rsidP="00A2373D">
      <w:pPr>
        <w:pStyle w:val="Times12"/>
        <w:widowControl w:val="0"/>
        <w:numPr>
          <w:ilvl w:val="0"/>
          <w:numId w:val="34"/>
        </w:numPr>
        <w:tabs>
          <w:tab w:val="left" w:pos="851"/>
          <w:tab w:val="left" w:pos="1620"/>
        </w:tabs>
        <w:ind w:left="0" w:firstLine="0"/>
        <w:rPr>
          <w:szCs w:val="24"/>
        </w:rPr>
      </w:pPr>
      <w:r>
        <w:rPr>
          <w:szCs w:val="24"/>
        </w:rPr>
        <w:t xml:space="preserve">справку о текущей загруженности </w:t>
      </w:r>
      <w:r w:rsidRPr="005C1E1C">
        <w:t>по форме и в соответствии с инструкциями, приведенными в настоящей Документации</w:t>
      </w:r>
      <w:r w:rsidRPr="005C1E1C">
        <w:rPr>
          <w:szCs w:val="24"/>
        </w:rPr>
        <w:t>;</w:t>
      </w:r>
    </w:p>
    <w:p w:rsidR="00702309" w:rsidRPr="00763ABF" w:rsidRDefault="00702309" w:rsidP="00A2373D">
      <w:pPr>
        <w:pStyle w:val="Style23"/>
        <w:widowControl/>
        <w:numPr>
          <w:ilvl w:val="0"/>
          <w:numId w:val="34"/>
        </w:numPr>
        <w:tabs>
          <w:tab w:val="left" w:pos="0"/>
        </w:tabs>
        <w:spacing w:line="240" w:lineRule="auto"/>
        <w:ind w:left="0" w:firstLine="0"/>
      </w:pPr>
      <w:r w:rsidRPr="001C1A04">
        <w:lastRenderedPageBreak/>
        <w:t xml:space="preserve">план распределения объемов оказываемых услуг между </w:t>
      </w:r>
      <w:r w:rsidRPr="008D6ECC">
        <w:t>чл</w:t>
      </w:r>
      <w:r w:rsidRPr="0045278F">
        <w:t xml:space="preserve">енами Коллективного участника </w:t>
      </w:r>
      <w:r w:rsidRPr="00763ABF">
        <w:t>по форме и в соответствии с инструкциями, приведенными в настоящей Документации;</w:t>
      </w:r>
    </w:p>
    <w:p w:rsidR="00702309" w:rsidRDefault="00702309" w:rsidP="00A2373D">
      <w:pPr>
        <w:pStyle w:val="Style23"/>
        <w:widowControl/>
        <w:numPr>
          <w:ilvl w:val="0"/>
          <w:numId w:val="34"/>
        </w:numPr>
        <w:tabs>
          <w:tab w:val="left" w:pos="0"/>
        </w:tabs>
        <w:spacing w:line="240" w:lineRule="auto"/>
        <w:ind w:left="0" w:firstLine="0"/>
      </w:pPr>
      <w:r>
        <w:t>документы на каждого члена коллективного участника в соответствии с п. 4.8. Документации;</w:t>
      </w:r>
    </w:p>
    <w:p w:rsidR="00702309" w:rsidRDefault="00702309" w:rsidP="004715D4">
      <w:pPr>
        <w:pStyle w:val="Style23"/>
        <w:widowControl/>
        <w:tabs>
          <w:tab w:val="left" w:pos="0"/>
        </w:tabs>
        <w:spacing w:line="240" w:lineRule="auto"/>
        <w:ind w:left="142" w:firstLine="0"/>
      </w:pPr>
    </w:p>
    <w:p w:rsidR="00702309" w:rsidRDefault="00702309" w:rsidP="00A2373D">
      <w:pPr>
        <w:pStyle w:val="Style23"/>
        <w:widowControl/>
        <w:numPr>
          <w:ilvl w:val="2"/>
          <w:numId w:val="23"/>
        </w:numPr>
        <w:tabs>
          <w:tab w:val="left" w:pos="0"/>
          <w:tab w:val="left" w:pos="993"/>
        </w:tabs>
        <w:spacing w:line="240" w:lineRule="auto"/>
        <w:ind w:left="0" w:firstLine="0"/>
      </w:pPr>
      <w:r>
        <w:t xml:space="preserve">Помимо документов, указанных в п.4.2.2.,  в </w:t>
      </w:r>
      <w:r w:rsidR="00FD7F98">
        <w:t>составе</w:t>
      </w:r>
      <w:r>
        <w:t xml:space="preserve"> заявки Участник должен </w:t>
      </w:r>
      <w:proofErr w:type="gramStart"/>
      <w:r>
        <w:t>предоставить следующие документы</w:t>
      </w:r>
      <w:proofErr w:type="gramEnd"/>
      <w:r>
        <w:t xml:space="preserve">, подтверждающие соответствие участника </w:t>
      </w:r>
      <w:r w:rsidR="002E7E2D" w:rsidRPr="003D2508">
        <w:t>аукциона</w:t>
      </w:r>
      <w:r>
        <w:t xml:space="preserve"> требованиям настоящей Документации:</w:t>
      </w:r>
    </w:p>
    <w:p w:rsidR="00702309" w:rsidRPr="00057D27" w:rsidRDefault="00702309" w:rsidP="00A2373D">
      <w:pPr>
        <w:pStyle w:val="Style23"/>
        <w:widowControl/>
        <w:numPr>
          <w:ilvl w:val="0"/>
          <w:numId w:val="40"/>
        </w:numPr>
        <w:tabs>
          <w:tab w:val="left" w:pos="0"/>
        </w:tabs>
        <w:spacing w:line="240" w:lineRule="auto"/>
        <w:ind w:left="0" w:firstLine="0"/>
      </w:pPr>
      <w:r w:rsidRPr="00057D27">
        <w:t>Копи</w:t>
      </w:r>
      <w:r>
        <w:t>ю</w:t>
      </w:r>
      <w:r w:rsidRPr="00057D27">
        <w:t xml:space="preserve">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дополнительно - свидетельство о внесении записи в Единый государственный реестр юридических лиц/Единый государственный реестр индивидуальных предпринимателей).</w:t>
      </w:r>
    </w:p>
    <w:p w:rsidR="00702309" w:rsidRPr="000D4EDB" w:rsidRDefault="00702309" w:rsidP="00A2373D">
      <w:pPr>
        <w:pStyle w:val="FTN"/>
        <w:tabs>
          <w:tab w:val="clear" w:pos="709"/>
          <w:tab w:val="left" w:pos="426"/>
        </w:tabs>
        <w:rPr>
          <w:sz w:val="24"/>
        </w:rPr>
      </w:pPr>
      <w:r w:rsidRPr="000D4EDB">
        <w:rPr>
          <w:sz w:val="24"/>
        </w:rPr>
        <w:t xml:space="preserve">Если участник – физическое лицо: </w:t>
      </w:r>
    </w:p>
    <w:p w:rsidR="00702309" w:rsidRPr="000D4EDB" w:rsidRDefault="00702309" w:rsidP="00A2373D">
      <w:pPr>
        <w:pStyle w:val="FTN"/>
        <w:numPr>
          <w:ilvl w:val="1"/>
          <w:numId w:val="24"/>
        </w:numPr>
        <w:tabs>
          <w:tab w:val="clear" w:pos="709"/>
          <w:tab w:val="clear" w:pos="1440"/>
          <w:tab w:val="left" w:pos="426"/>
        </w:tabs>
        <w:ind w:left="0" w:firstLine="0"/>
        <w:rPr>
          <w:sz w:val="24"/>
        </w:rPr>
      </w:pPr>
      <w:r w:rsidRPr="000D4EDB">
        <w:rPr>
          <w:sz w:val="24"/>
        </w:rPr>
        <w:t>копи</w:t>
      </w:r>
      <w:r>
        <w:rPr>
          <w:sz w:val="24"/>
        </w:rPr>
        <w:t>ю</w:t>
      </w:r>
      <w:r w:rsidRPr="000D4EDB">
        <w:rPr>
          <w:sz w:val="24"/>
        </w:rPr>
        <w:t xml:space="preserve">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
    <w:p w:rsidR="00702309" w:rsidRPr="000D4EDB" w:rsidRDefault="00702309" w:rsidP="00A2373D">
      <w:pPr>
        <w:pStyle w:val="FTN"/>
        <w:numPr>
          <w:ilvl w:val="1"/>
          <w:numId w:val="24"/>
        </w:numPr>
        <w:tabs>
          <w:tab w:val="clear" w:pos="709"/>
          <w:tab w:val="clear" w:pos="1440"/>
          <w:tab w:val="left" w:pos="426"/>
        </w:tabs>
        <w:ind w:left="0" w:firstLine="0"/>
        <w:rPr>
          <w:sz w:val="24"/>
        </w:rPr>
      </w:pPr>
      <w:r w:rsidRPr="000D4EDB">
        <w:rPr>
          <w:sz w:val="24"/>
        </w:rPr>
        <w:t>копи</w:t>
      </w:r>
      <w:r>
        <w:rPr>
          <w:sz w:val="24"/>
        </w:rPr>
        <w:t>ю</w:t>
      </w:r>
      <w:r w:rsidRPr="000D4EDB">
        <w:rPr>
          <w:sz w:val="24"/>
        </w:rPr>
        <w:t xml:space="preserve"> свидетельства о присвоении идентификационного номера налогоплательщика (ИНН);</w:t>
      </w:r>
    </w:p>
    <w:p w:rsidR="00702309" w:rsidRPr="000D4EDB" w:rsidRDefault="00702309" w:rsidP="00A2373D">
      <w:pPr>
        <w:pStyle w:val="FTN"/>
        <w:numPr>
          <w:ilvl w:val="1"/>
          <w:numId w:val="24"/>
        </w:numPr>
        <w:tabs>
          <w:tab w:val="clear" w:pos="709"/>
          <w:tab w:val="clear" w:pos="1440"/>
          <w:tab w:val="left" w:pos="426"/>
        </w:tabs>
        <w:ind w:left="0" w:firstLine="0"/>
        <w:rPr>
          <w:sz w:val="24"/>
        </w:rPr>
      </w:pPr>
      <w:r w:rsidRPr="000D4EDB">
        <w:rPr>
          <w:sz w:val="24"/>
        </w:rPr>
        <w:t>копию страхового свидетельства государственного пенсионного страхования.</w:t>
      </w:r>
    </w:p>
    <w:p w:rsidR="00702309" w:rsidRPr="000D4EDB" w:rsidRDefault="00702309" w:rsidP="00A2373D">
      <w:pPr>
        <w:pStyle w:val="Times12"/>
        <w:widowControl w:val="0"/>
        <w:tabs>
          <w:tab w:val="left" w:pos="426"/>
        </w:tabs>
        <w:ind w:firstLine="0"/>
        <w:rPr>
          <w:szCs w:val="24"/>
        </w:rPr>
      </w:pPr>
      <w:r w:rsidRPr="000D4EDB">
        <w:rPr>
          <w:szCs w:val="24"/>
        </w:rPr>
        <w:t>В случае</w:t>
      </w:r>
      <w:proofErr w:type="gramStart"/>
      <w:r w:rsidRPr="000D4EDB">
        <w:rPr>
          <w:szCs w:val="24"/>
        </w:rPr>
        <w:t>,</w:t>
      </w:r>
      <w:proofErr w:type="gramEnd"/>
      <w:r w:rsidRPr="000D4EDB">
        <w:rPr>
          <w:szCs w:val="24"/>
        </w:rPr>
        <w:t xml:space="preserve"> если паспорт или иной его заменяющий документ выдан на территории иного государства, должен быть представлен </w:t>
      </w:r>
      <w:proofErr w:type="spellStart"/>
      <w:r w:rsidRPr="000D4EDB">
        <w:rPr>
          <w:szCs w:val="24"/>
        </w:rPr>
        <w:t>апостилиро</w:t>
      </w:r>
      <w:r>
        <w:rPr>
          <w:szCs w:val="24"/>
        </w:rPr>
        <w:t>ванный</w:t>
      </w:r>
      <w:proofErr w:type="spellEnd"/>
      <w:r>
        <w:rPr>
          <w:szCs w:val="24"/>
        </w:rPr>
        <w:t xml:space="preserve"> перевод такого документа.</w:t>
      </w:r>
    </w:p>
    <w:p w:rsidR="00702309" w:rsidRDefault="00702309" w:rsidP="00A2373D">
      <w:pPr>
        <w:pStyle w:val="Times12"/>
        <w:widowControl w:val="0"/>
        <w:ind w:firstLine="0"/>
        <w:rPr>
          <w:szCs w:val="24"/>
        </w:rPr>
      </w:pPr>
      <w:r>
        <w:rPr>
          <w:szCs w:val="24"/>
        </w:rPr>
        <w:t xml:space="preserve">2) </w:t>
      </w:r>
      <w:r w:rsidRPr="000D4EDB">
        <w:rPr>
          <w:szCs w:val="24"/>
        </w:rPr>
        <w:t>Копи</w:t>
      </w:r>
      <w:r>
        <w:rPr>
          <w:szCs w:val="24"/>
        </w:rPr>
        <w:t>ю</w:t>
      </w:r>
      <w:r w:rsidRPr="000D4EDB">
        <w:rPr>
          <w:szCs w:val="24"/>
        </w:rPr>
        <w:t xml:space="preserve"> устава в действующей редакции</w:t>
      </w:r>
      <w:r>
        <w:rPr>
          <w:snapToGrid w:val="0"/>
          <w:szCs w:val="24"/>
        </w:rPr>
        <w:t>.</w:t>
      </w:r>
    </w:p>
    <w:p w:rsidR="00702309" w:rsidRDefault="00702309" w:rsidP="00A2373D">
      <w:pPr>
        <w:pStyle w:val="Times12"/>
        <w:widowControl w:val="0"/>
        <w:snapToGrid w:val="0"/>
        <w:ind w:firstLine="0"/>
        <w:rPr>
          <w:szCs w:val="24"/>
        </w:rPr>
      </w:pPr>
      <w:r>
        <w:rPr>
          <w:szCs w:val="24"/>
        </w:rPr>
        <w:t xml:space="preserve">3) </w:t>
      </w:r>
      <w:r w:rsidRPr="000D4EDB">
        <w:rPr>
          <w:szCs w:val="24"/>
        </w:rPr>
        <w:t>Копи</w:t>
      </w:r>
      <w:r>
        <w:rPr>
          <w:szCs w:val="24"/>
        </w:rPr>
        <w:t>ю</w:t>
      </w:r>
      <w:r w:rsidRPr="000D4EDB">
        <w:rPr>
          <w:szCs w:val="24"/>
        </w:rPr>
        <w:t xml:space="preserve"> выписки из Единого государственного реестра юридических лиц (копию выписки из Единого государственного реестра для индивидуальных предпринимателей) с указанием сведений, что Участник не находится в состоянии реорганизации или ликвидации, выданной соответствующим подразделением Федеральной налоговой службы не ранее чем за </w:t>
      </w:r>
      <w:r>
        <w:rPr>
          <w:szCs w:val="24"/>
        </w:rPr>
        <w:t>60</w:t>
      </w:r>
      <w:r w:rsidRPr="000D4EDB">
        <w:rPr>
          <w:szCs w:val="24"/>
        </w:rPr>
        <w:t xml:space="preserve"> (</w:t>
      </w:r>
      <w:r>
        <w:rPr>
          <w:szCs w:val="24"/>
        </w:rPr>
        <w:t>шестьдесят</w:t>
      </w:r>
      <w:r w:rsidRPr="000D4EDB">
        <w:rPr>
          <w:szCs w:val="24"/>
        </w:rPr>
        <w:t>) дней до срока окончания подачи заявок. Допускается предоставление выписки из ЕГРЮЛ/ЕГРИП в форме электронного документа в соответствии со ст. 7 Федерального закона от 08.08.2001 № 129-ФЗ (ред. от 13.07.2015) «О государственной регистрации юридических лиц и ин</w:t>
      </w:r>
      <w:r>
        <w:rPr>
          <w:szCs w:val="24"/>
        </w:rPr>
        <w:t>дивидуальных предпринимателей».</w:t>
      </w:r>
    </w:p>
    <w:p w:rsidR="00702309" w:rsidRPr="00EF5041" w:rsidRDefault="00702309" w:rsidP="00A2373D">
      <w:pPr>
        <w:pStyle w:val="Times12"/>
        <w:widowControl w:val="0"/>
        <w:snapToGrid w:val="0"/>
        <w:ind w:firstLine="0"/>
        <w:rPr>
          <w:szCs w:val="24"/>
        </w:rPr>
      </w:pPr>
      <w:r>
        <w:rPr>
          <w:szCs w:val="24"/>
        </w:rPr>
        <w:t xml:space="preserve">4) </w:t>
      </w:r>
      <w:r w:rsidRPr="000D4EDB">
        <w:rPr>
          <w:szCs w:val="24"/>
        </w:rPr>
        <w:t xml:space="preserve">Копии документов (приказов, протоколов собрания учредителей о назначении руководителя, и т.д.), подтверждающих полномочия лица, подписавшего Заявку, а также его право на заключение соответствующего Договора по результатам </w:t>
      </w:r>
      <w:r w:rsidR="002E7E2D" w:rsidRPr="003D2508">
        <w:t>аукциона</w:t>
      </w:r>
      <w:r w:rsidRPr="000D4EDB">
        <w:rPr>
          <w:szCs w:val="24"/>
        </w:rPr>
        <w:t xml:space="preserve"> (для юридических лиц). Если Заявка подписывается по доверенности, предоставляется копия доверенности и </w:t>
      </w:r>
      <w:r w:rsidRPr="00EF5041">
        <w:rPr>
          <w:szCs w:val="24"/>
        </w:rPr>
        <w:t>вышеуказанные документы на лицо, выдавшее доверенность.</w:t>
      </w:r>
    </w:p>
    <w:p w:rsidR="00702309" w:rsidRDefault="00702309" w:rsidP="00A2373D">
      <w:pPr>
        <w:pStyle w:val="Times12"/>
        <w:widowControl w:val="0"/>
        <w:snapToGrid w:val="0"/>
        <w:ind w:firstLine="0"/>
        <w:rPr>
          <w:snapToGrid w:val="0"/>
          <w:szCs w:val="24"/>
        </w:rPr>
      </w:pPr>
      <w:r w:rsidRPr="00EF5041">
        <w:rPr>
          <w:szCs w:val="24"/>
        </w:rPr>
        <w:t xml:space="preserve">5) </w:t>
      </w:r>
      <w:r w:rsidR="00783BE6" w:rsidRPr="00783BE6">
        <w:rPr>
          <w:szCs w:val="24"/>
        </w:rPr>
        <w:t xml:space="preserve">Копию справки о состоянии задолженности по уплате налогов и других обязательных платежей по форме, утвержденной приказом ФНС России от 20.01.2017 № ММВ-7-8/20@  (код по КНД 1120101), выданную соответствующими подразделениями ФНС не ранее чем за 3 месяца до срока окончания приема заявок.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 В случае наличия задолженности участник также должен </w:t>
      </w:r>
      <w:proofErr w:type="gramStart"/>
      <w:r w:rsidR="00783BE6" w:rsidRPr="00783BE6">
        <w:rPr>
          <w:szCs w:val="24"/>
        </w:rPr>
        <w:t>предоставить справку</w:t>
      </w:r>
      <w:proofErr w:type="gramEnd"/>
      <w:r w:rsidR="00783BE6" w:rsidRPr="00783BE6">
        <w:rPr>
          <w:szCs w:val="24"/>
        </w:rPr>
        <w:t xml:space="preserve"> в произвольной форме с указанием размера такой задолженности в процентах по отношению к  стоимости чистых активов Участника </w:t>
      </w:r>
      <w:r w:rsidR="002E7E2D" w:rsidRPr="003D2508">
        <w:t>аукциона</w:t>
      </w:r>
      <w:r w:rsidRPr="00EF5041">
        <w:rPr>
          <w:snapToGrid w:val="0"/>
          <w:szCs w:val="24"/>
        </w:rPr>
        <w:t>.</w:t>
      </w:r>
    </w:p>
    <w:p w:rsidR="00702309" w:rsidRDefault="00702309" w:rsidP="00A2373D">
      <w:pPr>
        <w:pStyle w:val="Times12"/>
        <w:widowControl w:val="0"/>
        <w:snapToGrid w:val="0"/>
        <w:ind w:firstLine="0"/>
        <w:rPr>
          <w:szCs w:val="24"/>
        </w:rPr>
      </w:pPr>
      <w:r>
        <w:rPr>
          <w:szCs w:val="24"/>
        </w:rPr>
        <w:t xml:space="preserve">6) </w:t>
      </w:r>
      <w:r w:rsidRPr="000D4EDB">
        <w:rPr>
          <w:szCs w:val="24"/>
        </w:rPr>
        <w:t xml:space="preserve">Копии разрешающих документов на виды деятельности, связанные с выполнением Договора, вместе с </w:t>
      </w:r>
      <w:r w:rsidRPr="004E1391">
        <w:rPr>
          <w:szCs w:val="24"/>
        </w:rPr>
        <w:t xml:space="preserve">приложениями, описывающими конкретные виды деятельности, на которые у Участника </w:t>
      </w:r>
      <w:r w:rsidR="002E7E2D" w:rsidRPr="004E1391">
        <w:rPr>
          <w:szCs w:val="24"/>
        </w:rPr>
        <w:t>аукциона</w:t>
      </w:r>
      <w:r w:rsidRPr="004E1391">
        <w:rPr>
          <w:szCs w:val="24"/>
        </w:rPr>
        <w:t xml:space="preserve"> есть разрешающие документы в соответствии Приложением №1 «Техническое задание» к настоящей Документации.</w:t>
      </w:r>
      <w:r w:rsidR="000A49C5">
        <w:rPr>
          <w:szCs w:val="24"/>
        </w:rPr>
        <w:t xml:space="preserve"> А также иные документы в соответствии с требованиями </w:t>
      </w:r>
      <w:r w:rsidR="000A49C5" w:rsidRPr="004E1391">
        <w:rPr>
          <w:szCs w:val="24"/>
        </w:rPr>
        <w:t>Приложения №1 «Техническое задание»</w:t>
      </w:r>
      <w:r w:rsidR="000A49C5">
        <w:rPr>
          <w:szCs w:val="24"/>
        </w:rPr>
        <w:t>.</w:t>
      </w:r>
    </w:p>
    <w:p w:rsidR="00702309" w:rsidRPr="009C29A9" w:rsidRDefault="000A49C5" w:rsidP="00A2373D">
      <w:pPr>
        <w:pStyle w:val="Times12"/>
        <w:widowControl w:val="0"/>
        <w:snapToGrid w:val="0"/>
        <w:ind w:firstLine="0"/>
        <w:rPr>
          <w:szCs w:val="24"/>
        </w:rPr>
      </w:pPr>
      <w:proofErr w:type="gramStart"/>
      <w:r>
        <w:rPr>
          <w:szCs w:val="24"/>
        </w:rPr>
        <w:t>7</w:t>
      </w:r>
      <w:r w:rsidR="00702309">
        <w:rPr>
          <w:szCs w:val="24"/>
        </w:rPr>
        <w:t>) С</w:t>
      </w:r>
      <w:r w:rsidR="00702309" w:rsidRPr="000D4EDB">
        <w:rPr>
          <w:szCs w:val="24"/>
        </w:rPr>
        <w:t xml:space="preserve">ведения в отношении всей цепочки собственников, включая бенефициаров (в том числе конечных) по установленной в настоящей </w:t>
      </w:r>
      <w:r w:rsidR="002E7E2D">
        <w:rPr>
          <w:szCs w:val="24"/>
        </w:rPr>
        <w:t>Д</w:t>
      </w:r>
      <w:r w:rsidR="00702309" w:rsidRPr="000D4EDB">
        <w:rPr>
          <w:szCs w:val="24"/>
        </w:rPr>
        <w:t>окументаци</w:t>
      </w:r>
      <w:r w:rsidR="002E7E2D">
        <w:rPr>
          <w:szCs w:val="24"/>
        </w:rPr>
        <w:t>и</w:t>
      </w:r>
      <w:r w:rsidR="00702309" w:rsidRPr="000D4EDB">
        <w:rPr>
          <w:szCs w:val="24"/>
        </w:rPr>
        <w:t xml:space="preserve"> форме </w:t>
      </w:r>
      <w:r w:rsidR="00702309" w:rsidRPr="000D4EDB">
        <w:t xml:space="preserve">(с приложением файла «Справка о цепочке </w:t>
      </w:r>
      <w:r w:rsidR="00702309" w:rsidRPr="009C29A9">
        <w:t xml:space="preserve">собственников», выполненным в формате </w:t>
      </w:r>
      <w:proofErr w:type="spellStart"/>
      <w:r w:rsidR="00702309" w:rsidRPr="009C29A9">
        <w:t>Excel</w:t>
      </w:r>
      <w:proofErr w:type="spellEnd"/>
      <w:r w:rsidR="00702309" w:rsidRPr="009C29A9">
        <w:t xml:space="preserve">) с приложением </w:t>
      </w:r>
      <w:r w:rsidR="00702309" w:rsidRPr="009C29A9">
        <w:lastRenderedPageBreak/>
        <w:t>необходимых подтверждающих документов, указанных в инструкции по заполнению данной формы</w:t>
      </w:r>
      <w:r w:rsidR="00702309" w:rsidRPr="009C29A9">
        <w:rPr>
          <w:szCs w:val="24"/>
        </w:rPr>
        <w:t xml:space="preserve">. </w:t>
      </w:r>
      <w:proofErr w:type="gramEnd"/>
    </w:p>
    <w:p w:rsidR="00702309" w:rsidRDefault="000A49C5" w:rsidP="00A2373D">
      <w:pPr>
        <w:pStyle w:val="Times12"/>
        <w:widowControl w:val="0"/>
        <w:tabs>
          <w:tab w:val="left" w:pos="851"/>
          <w:tab w:val="left" w:pos="1620"/>
        </w:tabs>
        <w:ind w:firstLine="0"/>
        <w:rPr>
          <w:szCs w:val="24"/>
        </w:rPr>
      </w:pPr>
      <w:r>
        <w:rPr>
          <w:szCs w:val="24"/>
        </w:rPr>
        <w:t>8</w:t>
      </w:r>
      <w:r w:rsidR="00702309" w:rsidRPr="009C29A9">
        <w:rPr>
          <w:szCs w:val="24"/>
        </w:rPr>
        <w:t xml:space="preserve">) </w:t>
      </w:r>
      <w:r w:rsidR="00702309" w:rsidRPr="009C29A9">
        <w:t>Согласие на обработку персональных данных</w:t>
      </w:r>
      <w:r w:rsidR="00702309" w:rsidRPr="000D4EDB">
        <w:t xml:space="preserve"> по форме и в соответствии с инструкц</w:t>
      </w:r>
      <w:r w:rsidR="00702309">
        <w:t>иями, приведенными в настоящей Д</w:t>
      </w:r>
      <w:r w:rsidR="00702309" w:rsidRPr="000D4EDB">
        <w:t>окументации</w:t>
      </w:r>
      <w:r w:rsidR="00702309" w:rsidRPr="000D4EDB">
        <w:rPr>
          <w:szCs w:val="24"/>
        </w:rPr>
        <w:t>.</w:t>
      </w:r>
    </w:p>
    <w:p w:rsidR="00702309" w:rsidRPr="000D4EDB" w:rsidRDefault="000A49C5" w:rsidP="00A2373D">
      <w:pPr>
        <w:pStyle w:val="Times12"/>
        <w:widowControl w:val="0"/>
        <w:snapToGrid w:val="0"/>
        <w:ind w:firstLine="0"/>
        <w:rPr>
          <w:szCs w:val="24"/>
        </w:rPr>
      </w:pPr>
      <w:r>
        <w:t>9</w:t>
      </w:r>
      <w:r w:rsidR="00702309">
        <w:t xml:space="preserve">) </w:t>
      </w:r>
      <w:r w:rsidR="00702309" w:rsidRPr="00B954AF">
        <w:t>Справк</w:t>
      </w:r>
      <w:r w:rsidR="00702309">
        <w:t>у</w:t>
      </w:r>
      <w:r w:rsidR="00702309" w:rsidRPr="00B954AF">
        <w:t xml:space="preserve"> о наличии/отсутствии конфликта интересов и/или связей, носящих характер </w:t>
      </w:r>
      <w:proofErr w:type="spellStart"/>
      <w:r w:rsidR="00702309" w:rsidRPr="00B954AF">
        <w:t>аффилированности</w:t>
      </w:r>
      <w:proofErr w:type="spellEnd"/>
      <w:r w:rsidR="00702309" w:rsidRPr="00B954AF">
        <w:t xml:space="preserve"> с работниками ПАО «</w:t>
      </w:r>
      <w:proofErr w:type="spellStart"/>
      <w:r w:rsidR="00702309" w:rsidRPr="00B954AF">
        <w:t>Россети</w:t>
      </w:r>
      <w:proofErr w:type="spellEnd"/>
      <w:r w:rsidR="00702309" w:rsidRPr="00B954AF">
        <w:t>» и ДО ПАО «</w:t>
      </w:r>
      <w:proofErr w:type="spellStart"/>
      <w:r w:rsidR="00702309" w:rsidRPr="00B954AF">
        <w:t>Россети</w:t>
      </w:r>
      <w:proofErr w:type="spellEnd"/>
      <w:r w:rsidR="00702309" w:rsidRPr="00B954AF">
        <w:t>»</w:t>
      </w:r>
      <w:r w:rsidR="00702309">
        <w:t>.</w:t>
      </w:r>
    </w:p>
    <w:p w:rsidR="00702309" w:rsidRPr="00AD62DC" w:rsidRDefault="000A49C5" w:rsidP="00A2373D">
      <w:pPr>
        <w:pStyle w:val="Times12"/>
        <w:widowControl w:val="0"/>
        <w:ind w:firstLine="0"/>
        <w:rPr>
          <w:szCs w:val="24"/>
        </w:rPr>
      </w:pPr>
      <w:proofErr w:type="gramStart"/>
      <w:r>
        <w:rPr>
          <w:szCs w:val="24"/>
        </w:rPr>
        <w:t>10</w:t>
      </w:r>
      <w:r w:rsidR="00702309">
        <w:rPr>
          <w:szCs w:val="24"/>
        </w:rPr>
        <w:t xml:space="preserve">) </w:t>
      </w:r>
      <w:r w:rsidR="00702309">
        <w:t>Копию</w:t>
      </w:r>
      <w:r w:rsidR="00702309" w:rsidRPr="000D4EDB">
        <w:t xml:space="preserve"> годовой бухгалтерской отчетности за последний отчетный год и квартальной отчетности на последнюю отчетную дату (при наличии) с отметкой инспекции Федеральной налоговой службы в соответствии с Федеральным законом от 06.12.11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w:t>
      </w:r>
      <w:r w:rsidR="00702309" w:rsidRPr="000D4EDB">
        <w:rPr>
          <w:lang w:val="en-US"/>
        </w:rPr>
        <w:t> </w:t>
      </w:r>
      <w:r w:rsidR="00702309" w:rsidRPr="000D4EDB">
        <w:t>43н.</w:t>
      </w:r>
      <w:proofErr w:type="gramEnd"/>
    </w:p>
    <w:p w:rsidR="00702309" w:rsidRPr="000D4EDB" w:rsidRDefault="00702309" w:rsidP="00A2373D">
      <w:pPr>
        <w:pStyle w:val="FTN"/>
        <w:rPr>
          <w:sz w:val="24"/>
          <w:u w:val="single"/>
        </w:rPr>
      </w:pPr>
      <w:r w:rsidRPr="000D4EDB">
        <w:rPr>
          <w:sz w:val="24"/>
          <w:u w:val="single"/>
        </w:rPr>
        <w:t>Для упрощенной системы налогообложения:</w:t>
      </w:r>
    </w:p>
    <w:p w:rsidR="00702309" w:rsidRPr="000D4EDB" w:rsidRDefault="00702309" w:rsidP="00A2373D">
      <w:pPr>
        <w:pStyle w:val="FTN"/>
        <w:rPr>
          <w:sz w:val="24"/>
        </w:rPr>
      </w:pPr>
      <w:proofErr w:type="gramStart"/>
      <w:r>
        <w:rPr>
          <w:sz w:val="24"/>
        </w:rPr>
        <w:t>-</w:t>
      </w:r>
      <w:r w:rsidRPr="000D4EDB">
        <w:rPr>
          <w:sz w:val="24"/>
        </w:rPr>
        <w:t>Копи</w:t>
      </w:r>
      <w:r>
        <w:rPr>
          <w:sz w:val="24"/>
        </w:rPr>
        <w:t>ю</w:t>
      </w:r>
      <w:r w:rsidRPr="000D4EDB">
        <w:rPr>
          <w:sz w:val="24"/>
        </w:rPr>
        <w:t xml:space="preserve"> Налоговой </w:t>
      </w:r>
      <w:hyperlink r:id="rId14" w:history="1">
        <w:r w:rsidRPr="000D4EDB">
          <w:rPr>
            <w:sz w:val="24"/>
          </w:rPr>
          <w:t>декларации</w:t>
        </w:r>
      </w:hyperlink>
      <w:r w:rsidRPr="000D4EDB">
        <w:rPr>
          <w:sz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06.12.11 № 402-ФЗ «О бухгалтерском учете», Положением по бухгалтерскому учету «Бухгалтерская отчетность организации» ПБУ 4/99, утвержденным Приказом Минф</w:t>
      </w:r>
      <w:r>
        <w:rPr>
          <w:sz w:val="24"/>
        </w:rPr>
        <w:t>ина России от 06.07.1999 № 43н;</w:t>
      </w:r>
      <w:proofErr w:type="gramEnd"/>
      <w:r>
        <w:rPr>
          <w:sz w:val="24"/>
        </w:rPr>
        <w:t xml:space="preserve"> </w:t>
      </w:r>
      <w:r w:rsidRPr="000D4EDB">
        <w:rPr>
          <w:sz w:val="24"/>
        </w:rPr>
        <w:t>Уведомление о применении УСНО</w:t>
      </w:r>
      <w:r>
        <w:rPr>
          <w:sz w:val="24"/>
        </w:rPr>
        <w:t>.</w:t>
      </w:r>
    </w:p>
    <w:p w:rsidR="00702309" w:rsidRDefault="00702309" w:rsidP="00A2373D">
      <w:pPr>
        <w:pStyle w:val="Times12"/>
        <w:widowControl w:val="0"/>
        <w:ind w:firstLine="0"/>
      </w:pPr>
      <w:r w:rsidRPr="000D4EDB">
        <w:rPr>
          <w:u w:val="single"/>
        </w:rPr>
        <w:t>Для индивидуальных предпринимателей:</w:t>
      </w:r>
      <w:r w:rsidRPr="000D4EDB">
        <w:t xml:space="preserve"> </w:t>
      </w:r>
    </w:p>
    <w:p w:rsidR="00702309" w:rsidRDefault="00702309" w:rsidP="00A2373D">
      <w:pPr>
        <w:pStyle w:val="Times12"/>
        <w:widowControl w:val="0"/>
        <w:ind w:firstLine="0"/>
        <w:rPr>
          <w:szCs w:val="24"/>
        </w:rPr>
      </w:pPr>
      <w:proofErr w:type="gramStart"/>
      <w:r>
        <w:t>-</w:t>
      </w:r>
      <w:r w:rsidRPr="000D4EDB">
        <w:t>документы в соответствии с законодательством, аналогичные по сути и содержанию  вышеуказанным</w:t>
      </w:r>
      <w:r>
        <w:t>;</w:t>
      </w:r>
      <w:r>
        <w:rPr>
          <w:szCs w:val="24"/>
        </w:rPr>
        <w:t xml:space="preserve"> </w:t>
      </w:r>
      <w:proofErr w:type="gramEnd"/>
    </w:p>
    <w:p w:rsidR="00702309" w:rsidRDefault="000A49C5" w:rsidP="00A2373D">
      <w:pPr>
        <w:pStyle w:val="Times12"/>
        <w:widowControl w:val="0"/>
        <w:ind w:firstLine="0"/>
      </w:pPr>
      <w:r>
        <w:rPr>
          <w:szCs w:val="24"/>
        </w:rPr>
        <w:t>11</w:t>
      </w:r>
      <w:r w:rsidR="00702309">
        <w:rPr>
          <w:szCs w:val="24"/>
        </w:rPr>
        <w:t>)</w:t>
      </w:r>
      <w:r w:rsidR="00702309" w:rsidRPr="00FE40E9">
        <w:t xml:space="preserve"> </w:t>
      </w:r>
      <w:r w:rsidR="00702309">
        <w:t>копию расчета сумм налога на доходы физических лиц, исчисленных и удержанных налоговым агентом (форма 6-НДФЛ) за последний отчетный налоговый период (квартал) с приложением квитанции о приеме налоговой декларации в электронном виде или отметкой налогового органа;</w:t>
      </w:r>
    </w:p>
    <w:p w:rsidR="00702309" w:rsidRDefault="000A49C5" w:rsidP="00A2373D">
      <w:pPr>
        <w:pStyle w:val="Times12"/>
        <w:widowControl w:val="0"/>
        <w:ind w:firstLine="0"/>
        <w:rPr>
          <w:szCs w:val="24"/>
        </w:rPr>
      </w:pPr>
      <w:r>
        <w:rPr>
          <w:szCs w:val="24"/>
        </w:rPr>
        <w:t>12</w:t>
      </w:r>
      <w:r w:rsidR="00702309">
        <w:rPr>
          <w:szCs w:val="24"/>
        </w:rPr>
        <w:t>) и</w:t>
      </w:r>
      <w:r w:rsidR="00702309" w:rsidRPr="000D4EDB">
        <w:rPr>
          <w:szCs w:val="24"/>
        </w:rPr>
        <w:t xml:space="preserve">ные документы, которые, по мнению Участника </w:t>
      </w:r>
      <w:r w:rsidR="00702309">
        <w:rPr>
          <w:szCs w:val="24"/>
        </w:rPr>
        <w:t>Аукциона</w:t>
      </w:r>
      <w:r w:rsidR="00702309" w:rsidRPr="000D4EDB">
        <w:rPr>
          <w:szCs w:val="24"/>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r w:rsidR="00702309">
        <w:rPr>
          <w:szCs w:val="24"/>
        </w:rPr>
        <w:t>.</w:t>
      </w:r>
    </w:p>
    <w:p w:rsidR="0078352F" w:rsidRDefault="0078352F" w:rsidP="00A2373D">
      <w:pPr>
        <w:pStyle w:val="Times12"/>
        <w:widowControl w:val="0"/>
        <w:ind w:firstLine="0"/>
        <w:rPr>
          <w:szCs w:val="24"/>
        </w:rPr>
      </w:pPr>
    </w:p>
    <w:p w:rsidR="00702309" w:rsidRPr="000D4EDB" w:rsidRDefault="00702309" w:rsidP="00A2373D">
      <w:pPr>
        <w:pStyle w:val="Style23"/>
        <w:widowControl/>
        <w:numPr>
          <w:ilvl w:val="2"/>
          <w:numId w:val="23"/>
        </w:numPr>
        <w:tabs>
          <w:tab w:val="left" w:pos="0"/>
          <w:tab w:val="left" w:pos="851"/>
        </w:tabs>
        <w:spacing w:line="240" w:lineRule="auto"/>
        <w:ind w:left="0" w:firstLine="0"/>
      </w:pPr>
      <w:r w:rsidRPr="002028AD">
        <w:t xml:space="preserve">В случае если по каким-либо причинам Участник </w:t>
      </w:r>
      <w:r>
        <w:t>Аукциона</w:t>
      </w:r>
      <w:r w:rsidRPr="002028AD">
        <w:t xml:space="preserve"> не может </w:t>
      </w:r>
      <w:proofErr w:type="gramStart"/>
      <w:r w:rsidRPr="002028AD">
        <w:t>предоставить требуемый документ</w:t>
      </w:r>
      <w:proofErr w:type="gramEnd"/>
      <w:r w:rsidRPr="002028AD">
        <w:t>, он должен приложить составленную в произвольной форме справку,</w:t>
      </w:r>
      <w:r w:rsidRPr="000D4EDB">
        <w:t xml:space="preserve"> объясняющую причину отсутствия требуемого документа, а также содержащую заверения Организатору </w:t>
      </w:r>
      <w:r>
        <w:t>Аукциона</w:t>
      </w:r>
      <w:r w:rsidRPr="000D4EDB">
        <w:t xml:space="preserve"> о соответствии данному требованию.</w:t>
      </w:r>
    </w:p>
    <w:p w:rsidR="00702309" w:rsidRPr="00057D27" w:rsidRDefault="00702309" w:rsidP="00A2373D">
      <w:pPr>
        <w:pStyle w:val="Times12"/>
        <w:widowControl w:val="0"/>
        <w:tabs>
          <w:tab w:val="left" w:pos="993"/>
        </w:tabs>
        <w:ind w:firstLine="0"/>
        <w:rPr>
          <w:szCs w:val="24"/>
        </w:rPr>
      </w:pPr>
      <w:r w:rsidRPr="000D4EDB">
        <w:rPr>
          <w:szCs w:val="24"/>
        </w:rPr>
        <w:t xml:space="preserve">В случае участия в </w:t>
      </w:r>
      <w:r>
        <w:rPr>
          <w:szCs w:val="24"/>
        </w:rPr>
        <w:t>Аукционе</w:t>
      </w:r>
      <w:r w:rsidRPr="000D4EDB">
        <w:rPr>
          <w:szCs w:val="24"/>
        </w:rPr>
        <w:t xml:space="preserve"> иностранной организации, такой участник </w:t>
      </w:r>
      <w:proofErr w:type="gramStart"/>
      <w:r w:rsidRPr="000D4EDB">
        <w:rPr>
          <w:szCs w:val="24"/>
        </w:rPr>
        <w:t>предоставляет аналогичные документы</w:t>
      </w:r>
      <w:proofErr w:type="gramEnd"/>
      <w:r w:rsidRPr="000D4EDB">
        <w:rPr>
          <w:szCs w:val="24"/>
        </w:rPr>
        <w:t xml:space="preserve">. Такие документы должны быть переведены на русский язык и </w:t>
      </w:r>
      <w:proofErr w:type="spellStart"/>
      <w:r w:rsidRPr="000D4EDB">
        <w:rPr>
          <w:szCs w:val="24"/>
        </w:rPr>
        <w:t>апостилированы</w:t>
      </w:r>
      <w:proofErr w:type="spellEnd"/>
      <w:r w:rsidRPr="000D4EDB">
        <w:rPr>
          <w:szCs w:val="24"/>
        </w:rPr>
        <w:t xml:space="preserve">, в противном случае </w:t>
      </w:r>
      <w:r>
        <w:rPr>
          <w:szCs w:val="24"/>
        </w:rPr>
        <w:t>К</w:t>
      </w:r>
      <w:r w:rsidRPr="000D4EDB">
        <w:rPr>
          <w:szCs w:val="24"/>
        </w:rPr>
        <w:t>омиссия вправе не ра</w:t>
      </w:r>
      <w:r>
        <w:rPr>
          <w:szCs w:val="24"/>
        </w:rPr>
        <w:t>ссматривать документы Участника.</w:t>
      </w:r>
    </w:p>
    <w:p w:rsidR="00702309" w:rsidRPr="0053259F" w:rsidRDefault="00702309" w:rsidP="00A2373D">
      <w:pPr>
        <w:pStyle w:val="Times12"/>
        <w:widowControl w:val="0"/>
        <w:tabs>
          <w:tab w:val="left" w:pos="993"/>
          <w:tab w:val="left" w:pos="1620"/>
        </w:tabs>
        <w:ind w:firstLine="0"/>
        <w:rPr>
          <w:szCs w:val="24"/>
        </w:rPr>
      </w:pPr>
      <w:r w:rsidRPr="0053259F">
        <w:rPr>
          <w:b/>
        </w:rPr>
        <w:t>Все требуемые документы в соответствии с условиями настоящей</w:t>
      </w:r>
      <w:r>
        <w:rPr>
          <w:b/>
        </w:rPr>
        <w:t xml:space="preserve"> Д</w:t>
      </w:r>
      <w:r w:rsidRPr="0053259F">
        <w:rPr>
          <w:b/>
        </w:rPr>
        <w:t xml:space="preserve">окументации должны быть предоставлены Участником </w:t>
      </w:r>
      <w:r>
        <w:rPr>
          <w:b/>
        </w:rPr>
        <w:t>Аукциона</w:t>
      </w:r>
      <w:r w:rsidRPr="0053259F">
        <w:rPr>
          <w:b/>
        </w:rPr>
        <w:t xml:space="preserve"> на ЭТП в отсканированном виде в доступном для прочтения формате (предпочтительнее формат *.</w:t>
      </w:r>
      <w:proofErr w:type="spellStart"/>
      <w:r w:rsidRPr="0053259F">
        <w:rPr>
          <w:b/>
        </w:rPr>
        <w:t>pdf</w:t>
      </w:r>
      <w:proofErr w:type="spellEnd"/>
      <w:r w:rsidRPr="0053259F">
        <w:rPr>
          <w:b/>
        </w:rPr>
        <w:t>, формат: один файл – один документ).</w:t>
      </w:r>
      <w:r w:rsidRPr="0053259F">
        <w:t xml:space="preserve"> </w:t>
      </w:r>
      <w:r w:rsidRPr="0053259F">
        <w:rPr>
          <w:szCs w:val="24"/>
        </w:rPr>
        <w:t xml:space="preserve">Файлы должны быть именованы </w:t>
      </w:r>
      <w:r w:rsidRPr="009C29A9">
        <w:rPr>
          <w:szCs w:val="24"/>
        </w:rPr>
        <w:t xml:space="preserve">так, чтобы из их названия было бы понятно, какой документ в каком файле располагается. </w:t>
      </w:r>
      <w:proofErr w:type="gramStart"/>
      <w:r w:rsidRPr="009C29A9">
        <w:rPr>
          <w:szCs w:val="24"/>
        </w:rPr>
        <w:t>(</w:t>
      </w:r>
      <w:r w:rsidRPr="009C29A9">
        <w:rPr>
          <w:b/>
          <w:i/>
          <w:szCs w:val="24"/>
        </w:rPr>
        <w:t>Именовать файлы необходимо следующим образом: пример: «1.</w:t>
      </w:r>
      <w:proofErr w:type="gramEnd"/>
      <w:r w:rsidRPr="009C29A9">
        <w:rPr>
          <w:b/>
          <w:i/>
          <w:szCs w:val="24"/>
        </w:rPr>
        <w:t xml:space="preserve"> Письмо о подаче оферты.pdf», «2.</w:t>
      </w:r>
      <w:r w:rsidRPr="009C29A9">
        <w:rPr>
          <w:b/>
          <w:i/>
        </w:rPr>
        <w:t xml:space="preserve"> </w:t>
      </w:r>
      <w:r w:rsidRPr="009C29A9">
        <w:rPr>
          <w:b/>
          <w:i/>
          <w:szCs w:val="24"/>
        </w:rPr>
        <w:t xml:space="preserve">Техническое предложение.pdf», «3. </w:t>
      </w:r>
      <w:proofErr w:type="gramStart"/>
      <w:r w:rsidRPr="009C29A9">
        <w:rPr>
          <w:b/>
          <w:i/>
          <w:szCs w:val="24"/>
        </w:rPr>
        <w:t>График выполнения работ, услуг.pdf» и т.д</w:t>
      </w:r>
      <w:r w:rsidRPr="009C29A9">
        <w:rPr>
          <w:b/>
          <w:szCs w:val="24"/>
        </w:rPr>
        <w:t>.</w:t>
      </w:r>
      <w:r w:rsidRPr="009C29A9">
        <w:rPr>
          <w:szCs w:val="24"/>
        </w:rPr>
        <w:t>).</w:t>
      </w:r>
      <w:proofErr w:type="gramEnd"/>
      <w:r w:rsidRPr="009C29A9">
        <w:t xml:space="preserve"> При</w:t>
      </w:r>
      <w:r w:rsidRPr="0053259F">
        <w:t xml:space="preserve"> этом сканироваться документы должны после того, как они будут оформлены в соответствии с требованиями, указанными в настоящей </w:t>
      </w:r>
      <w:r>
        <w:t>Д</w:t>
      </w:r>
      <w:r w:rsidRPr="0053259F">
        <w:t>окументации. Размещение архивов, состоящих из нескольких частей (томов) на ЭТП не допускается</w:t>
      </w:r>
      <w:r>
        <w:t>.</w:t>
      </w:r>
    </w:p>
    <w:p w:rsidR="00702309" w:rsidRDefault="00702309" w:rsidP="00A2373D">
      <w:pPr>
        <w:widowControl w:val="0"/>
        <w:tabs>
          <w:tab w:val="left" w:pos="993"/>
        </w:tabs>
        <w:autoSpaceDE w:val="0"/>
        <w:autoSpaceDN w:val="0"/>
        <w:adjustRightInd w:val="0"/>
        <w:spacing w:after="0"/>
        <w:contextualSpacing/>
        <w:rPr>
          <w:color w:val="1F497D"/>
        </w:rPr>
      </w:pPr>
      <w:r w:rsidRPr="0053259F">
        <w:t xml:space="preserve">Прочие правила оформления </w:t>
      </w:r>
      <w:r>
        <w:t>Аукционных</w:t>
      </w:r>
      <w:r w:rsidRPr="0053259F">
        <w:t xml:space="preserve"> заявок через ЭТП</w:t>
      </w:r>
      <w:r w:rsidRPr="0053259F">
        <w:rPr>
          <w:color w:val="000000"/>
        </w:rPr>
        <w:t xml:space="preserve"> </w:t>
      </w:r>
      <w:r w:rsidRPr="0053259F">
        <w:t>определяются правилами данной системы</w:t>
      </w:r>
      <w:r w:rsidRPr="0053259F">
        <w:rPr>
          <w:color w:val="1F497D"/>
        </w:rPr>
        <w:t>.</w:t>
      </w:r>
    </w:p>
    <w:p w:rsidR="00702309" w:rsidRDefault="00702309" w:rsidP="00A2373D">
      <w:pPr>
        <w:pStyle w:val="afffff5"/>
        <w:widowControl w:val="0"/>
        <w:tabs>
          <w:tab w:val="left" w:pos="993"/>
        </w:tabs>
        <w:autoSpaceDE w:val="0"/>
        <w:autoSpaceDN w:val="0"/>
        <w:adjustRightInd w:val="0"/>
        <w:ind w:left="0"/>
        <w:contextualSpacing/>
        <w:jc w:val="both"/>
      </w:pPr>
      <w:r w:rsidRPr="000D4EDB">
        <w:t xml:space="preserve">Каждый документ, входящий в </w:t>
      </w:r>
      <w:r>
        <w:t>з</w:t>
      </w:r>
      <w:r w:rsidRPr="000D4EDB">
        <w:t xml:space="preserve">аявку,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D4EDB">
        <w:t>образом</w:t>
      </w:r>
      <w:proofErr w:type="gramEnd"/>
      <w:r w:rsidRPr="000D4EDB">
        <w:t xml:space="preserve"> уполномоченным им лицом на основании доверенности (далее — уполномоченного лица). </w:t>
      </w:r>
    </w:p>
    <w:p w:rsidR="00702309" w:rsidRDefault="00702309" w:rsidP="00A2373D">
      <w:pPr>
        <w:pStyle w:val="afffff5"/>
        <w:widowControl w:val="0"/>
        <w:tabs>
          <w:tab w:val="left" w:pos="993"/>
        </w:tabs>
        <w:autoSpaceDE w:val="0"/>
        <w:autoSpaceDN w:val="0"/>
        <w:adjustRightInd w:val="0"/>
        <w:ind w:left="0"/>
        <w:contextualSpacing/>
        <w:jc w:val="both"/>
        <w:rPr>
          <w:u w:val="single"/>
        </w:rPr>
      </w:pPr>
      <w:r w:rsidRPr="00057D27">
        <w:t xml:space="preserve">Все файлы </w:t>
      </w:r>
      <w:r>
        <w:t>з</w:t>
      </w:r>
      <w:r w:rsidRPr="00057D27">
        <w:t xml:space="preserve">аявки, размещенные Участником на ЭТП, должны иметь наименование либо комментарий, позволяющие идентифицировать содержание данного файла Заявки, с </w:t>
      </w:r>
      <w:r w:rsidRPr="00057D27">
        <w:lastRenderedPageBreak/>
        <w:t>указанием наименования документа, представленного данным файлом</w:t>
      </w:r>
      <w:r>
        <w:t>.</w:t>
      </w:r>
    </w:p>
    <w:p w:rsidR="00702309" w:rsidRDefault="00702309" w:rsidP="00A2373D">
      <w:pPr>
        <w:widowControl w:val="0"/>
        <w:autoSpaceDE w:val="0"/>
        <w:autoSpaceDN w:val="0"/>
        <w:adjustRightInd w:val="0"/>
        <w:spacing w:after="0"/>
        <w:contextualSpacing/>
      </w:pPr>
    </w:p>
    <w:p w:rsidR="00702309" w:rsidRPr="00AE47FD" w:rsidRDefault="00702309" w:rsidP="00A2373D">
      <w:pPr>
        <w:pStyle w:val="21"/>
        <w:keepNext w:val="0"/>
        <w:numPr>
          <w:ilvl w:val="1"/>
          <w:numId w:val="23"/>
        </w:numPr>
        <w:spacing w:after="0"/>
        <w:ind w:left="0" w:firstLine="0"/>
        <w:jc w:val="both"/>
        <w:rPr>
          <w:sz w:val="24"/>
          <w:szCs w:val="24"/>
        </w:rPr>
      </w:pPr>
      <w:bookmarkStart w:id="67" w:name="_Toc27579282"/>
      <w:r w:rsidRPr="00AE47FD">
        <w:rPr>
          <w:sz w:val="24"/>
          <w:szCs w:val="24"/>
        </w:rPr>
        <w:t xml:space="preserve">Требования к описанию предложения участника </w:t>
      </w:r>
      <w:r w:rsidR="002E7E2D" w:rsidRPr="00FB2FE3">
        <w:rPr>
          <w:sz w:val="24"/>
          <w:szCs w:val="24"/>
        </w:rPr>
        <w:t>аукциона</w:t>
      </w:r>
      <w:bookmarkEnd w:id="67"/>
    </w:p>
    <w:p w:rsidR="00702309" w:rsidRPr="004D68CA" w:rsidRDefault="00702309" w:rsidP="00A2373D">
      <w:pPr>
        <w:pStyle w:val="32"/>
        <w:keepNext w:val="0"/>
        <w:numPr>
          <w:ilvl w:val="2"/>
          <w:numId w:val="23"/>
        </w:numPr>
        <w:tabs>
          <w:tab w:val="left" w:pos="1134"/>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t xml:space="preserve">При описании продукции участник </w:t>
      </w:r>
      <w:r w:rsidR="002E7E2D" w:rsidRPr="004D68CA">
        <w:rPr>
          <w:rFonts w:ascii="Times New Roman" w:hAnsi="Times New Roman" w:cs="Times New Roman"/>
          <w:b w:val="0"/>
        </w:rPr>
        <w:t>аукциона</w:t>
      </w:r>
      <w:r w:rsidRPr="004D68CA">
        <w:rPr>
          <w:rFonts w:ascii="Times New Roman" w:hAnsi="Times New Roman" w:cs="Times New Roman"/>
          <w:b w:val="0"/>
          <w:bCs w:val="0"/>
        </w:rPr>
        <w:t xml:space="preserve"> обязан подтвердить соответствие поставляемой продукции требованиям Документации в отношении всех показателей, которые в ней установлены.</w:t>
      </w:r>
    </w:p>
    <w:p w:rsidR="00702309" w:rsidRPr="00AE47FD" w:rsidRDefault="00702309" w:rsidP="00A2373D">
      <w:pPr>
        <w:pStyle w:val="32"/>
        <w:keepNext w:val="0"/>
        <w:numPr>
          <w:ilvl w:val="2"/>
          <w:numId w:val="23"/>
        </w:numPr>
        <w:tabs>
          <w:tab w:val="left" w:pos="1134"/>
        </w:tabs>
        <w:spacing w:before="0" w:after="0"/>
        <w:ind w:left="0" w:firstLine="0"/>
        <w:rPr>
          <w:rFonts w:ascii="Times New Roman" w:hAnsi="Times New Roman" w:cs="Times New Roman"/>
          <w:b w:val="0"/>
          <w:bCs w:val="0"/>
        </w:rPr>
      </w:pPr>
      <w:proofErr w:type="gramStart"/>
      <w:r w:rsidRPr="004D68CA">
        <w:rPr>
          <w:rFonts w:ascii="Times New Roman" w:hAnsi="Times New Roman" w:cs="Times New Roman"/>
          <w:b w:val="0"/>
          <w:bCs w:val="0"/>
        </w:rPr>
        <w:t xml:space="preserve">При описании продукции участником </w:t>
      </w:r>
      <w:r w:rsidR="002E7E2D" w:rsidRPr="004D68CA">
        <w:rPr>
          <w:rFonts w:ascii="Times New Roman" w:hAnsi="Times New Roman" w:cs="Times New Roman"/>
          <w:b w:val="0"/>
        </w:rPr>
        <w:t>аукциона</w:t>
      </w:r>
      <w:r w:rsidRPr="004D68CA">
        <w:rPr>
          <w:rFonts w:ascii="Times New Roman" w:hAnsi="Times New Roman" w:cs="Times New Roman"/>
          <w:b w:val="0"/>
          <w:bCs w:val="0"/>
        </w:rPr>
        <w:t xml:space="preserve">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w:t>
      </w:r>
      <w:r w:rsidRPr="00AE47FD">
        <w:rPr>
          <w:rFonts w:ascii="Times New Roman" w:hAnsi="Times New Roman" w:cs="Times New Roman"/>
          <w:b w:val="0"/>
          <w:bCs w:val="0"/>
        </w:rPr>
        <w:t xml:space="preserve"> к продукции, установленными </w:t>
      </w:r>
      <w:r>
        <w:rPr>
          <w:rFonts w:ascii="Times New Roman" w:hAnsi="Times New Roman" w:cs="Times New Roman"/>
          <w:b w:val="0"/>
          <w:bCs w:val="0"/>
        </w:rPr>
        <w:t>в Приложении №1 «Техническое задание» к настоящей Документации</w:t>
      </w:r>
      <w:r w:rsidRPr="00AE47FD">
        <w:rPr>
          <w:rFonts w:ascii="Times New Roman" w:hAnsi="Times New Roman" w:cs="Times New Roman"/>
          <w:b w:val="0"/>
          <w:bCs w:val="0"/>
        </w:rPr>
        <w:t>.</w:t>
      </w:r>
      <w:proofErr w:type="gramEnd"/>
    </w:p>
    <w:p w:rsidR="00702309" w:rsidRPr="004D68CA" w:rsidRDefault="00702309" w:rsidP="00A2373D">
      <w:pPr>
        <w:pStyle w:val="32"/>
        <w:keepNext w:val="0"/>
        <w:numPr>
          <w:ilvl w:val="2"/>
          <w:numId w:val="23"/>
        </w:numPr>
        <w:tabs>
          <w:tab w:val="left" w:pos="1134"/>
        </w:tabs>
        <w:spacing w:before="0" w:after="0"/>
        <w:ind w:left="0" w:firstLine="0"/>
        <w:rPr>
          <w:rFonts w:ascii="Times New Roman" w:hAnsi="Times New Roman" w:cs="Times New Roman"/>
          <w:b w:val="0"/>
          <w:bCs w:val="0"/>
        </w:rPr>
      </w:pPr>
      <w:r w:rsidRPr="00AE47FD">
        <w:rPr>
          <w:rFonts w:ascii="Times New Roman" w:hAnsi="Times New Roman" w:cs="Times New Roman"/>
          <w:b w:val="0"/>
          <w:bCs w:val="0"/>
        </w:rPr>
        <w:t xml:space="preserve">В случае если в </w:t>
      </w:r>
      <w:r>
        <w:rPr>
          <w:rFonts w:ascii="Times New Roman" w:hAnsi="Times New Roman" w:cs="Times New Roman"/>
          <w:b w:val="0"/>
          <w:bCs w:val="0"/>
        </w:rPr>
        <w:t>Приложении №1 «Техническое задание» к настоящей Документации</w:t>
      </w:r>
      <w:r w:rsidRPr="00AE47FD">
        <w:rPr>
          <w:rFonts w:ascii="Times New Roman" w:hAnsi="Times New Roman" w:cs="Times New Roman"/>
          <w:b w:val="0"/>
          <w:bCs w:val="0"/>
        </w:rPr>
        <w:t xml:space="preserve"> указаны товарные знаки, знаки обслуживания, патенты, полезные модели, промышленные образцы, наименования </w:t>
      </w:r>
      <w:r w:rsidRPr="004D68CA">
        <w:rPr>
          <w:rFonts w:ascii="Times New Roman" w:hAnsi="Times New Roman" w:cs="Times New Roman"/>
          <w:b w:val="0"/>
          <w:bCs w:val="0"/>
        </w:rPr>
        <w:t xml:space="preserve">мест происхождения товара или наименования производителей, сопровождаемые словами «или эквивалент», участник </w:t>
      </w:r>
      <w:r w:rsidR="002E7E2D" w:rsidRPr="004D68CA">
        <w:rPr>
          <w:rFonts w:ascii="Times New Roman" w:hAnsi="Times New Roman" w:cs="Times New Roman"/>
          <w:b w:val="0"/>
        </w:rPr>
        <w:t>аукциона</w:t>
      </w:r>
      <w:r w:rsidR="002E7E2D" w:rsidRPr="004D68CA" w:rsidDel="002E7E2D">
        <w:rPr>
          <w:rFonts w:ascii="Times New Roman" w:hAnsi="Times New Roman" w:cs="Times New Roman"/>
          <w:b w:val="0"/>
          <w:bCs w:val="0"/>
        </w:rPr>
        <w:t xml:space="preserve"> </w:t>
      </w:r>
      <w:r w:rsidRPr="004D68CA">
        <w:rPr>
          <w:rFonts w:ascii="Times New Roman" w:hAnsi="Times New Roman" w:cs="Times New Roman"/>
          <w:b w:val="0"/>
          <w:bCs w:val="0"/>
        </w:rPr>
        <w:t>при описании продукции обязан подтвердить соответствие предлагаемой продукции показателям эквивалентности, установленным в Документации.</w:t>
      </w:r>
    </w:p>
    <w:p w:rsidR="00702309" w:rsidRPr="00AE47FD" w:rsidRDefault="00702309" w:rsidP="00A2373D">
      <w:pPr>
        <w:pStyle w:val="32"/>
        <w:keepNext w:val="0"/>
        <w:numPr>
          <w:ilvl w:val="2"/>
          <w:numId w:val="23"/>
        </w:numPr>
        <w:tabs>
          <w:tab w:val="left" w:pos="1134"/>
        </w:tabs>
        <w:spacing w:before="0" w:after="0"/>
        <w:ind w:left="0" w:firstLine="0"/>
      </w:pPr>
      <w:r w:rsidRPr="004D68CA">
        <w:rPr>
          <w:rFonts w:ascii="Times New Roman" w:hAnsi="Times New Roman" w:cs="Times New Roman"/>
          <w:b w:val="0"/>
          <w:bCs w:val="0"/>
        </w:rPr>
        <w:t xml:space="preserve">При описании продукции участник </w:t>
      </w:r>
      <w:r w:rsidR="002E7E2D" w:rsidRPr="004D68CA">
        <w:rPr>
          <w:rFonts w:ascii="Times New Roman" w:hAnsi="Times New Roman" w:cs="Times New Roman"/>
          <w:b w:val="0"/>
        </w:rPr>
        <w:t>аукциона</w:t>
      </w:r>
      <w:r w:rsidR="002E7E2D" w:rsidRPr="004D68CA" w:rsidDel="002E7E2D">
        <w:rPr>
          <w:rFonts w:ascii="Times New Roman" w:hAnsi="Times New Roman" w:cs="Times New Roman"/>
          <w:b w:val="0"/>
          <w:bCs w:val="0"/>
        </w:rPr>
        <w:t xml:space="preserve"> </w:t>
      </w:r>
      <w:r w:rsidRPr="004D68CA">
        <w:rPr>
          <w:rFonts w:ascii="Times New Roman" w:hAnsi="Times New Roman" w:cs="Times New Roman"/>
          <w:b w:val="0"/>
          <w:bCs w:val="0"/>
        </w:rPr>
        <w:t>должен</w:t>
      </w:r>
      <w:r w:rsidRPr="00AE47FD">
        <w:rPr>
          <w:rFonts w:ascii="Times New Roman" w:hAnsi="Times New Roman" w:cs="Times New Roman"/>
          <w:b w:val="0"/>
          <w:bCs w:val="0"/>
        </w:rPr>
        <w:t xml:space="preserve"> использовать общеизвестные (стандартные) показатели, термины и сокращения в соответствии с законодательством и требованиями настоящей документации.</w:t>
      </w:r>
    </w:p>
    <w:p w:rsidR="00702309" w:rsidRPr="00B13CF5" w:rsidRDefault="00702309" w:rsidP="00A2373D">
      <w:pPr>
        <w:widowControl w:val="0"/>
        <w:autoSpaceDE w:val="0"/>
        <w:autoSpaceDN w:val="0"/>
        <w:adjustRightInd w:val="0"/>
        <w:spacing w:after="0"/>
        <w:contextualSpacing/>
      </w:pPr>
    </w:p>
    <w:p w:rsidR="00702309" w:rsidRPr="0056465A" w:rsidRDefault="00702309" w:rsidP="00A2373D">
      <w:pPr>
        <w:pStyle w:val="21"/>
        <w:keepNext w:val="0"/>
        <w:numPr>
          <w:ilvl w:val="1"/>
          <w:numId w:val="23"/>
        </w:numPr>
        <w:spacing w:after="0"/>
        <w:ind w:left="0" w:firstLine="0"/>
        <w:jc w:val="both"/>
        <w:rPr>
          <w:sz w:val="24"/>
          <w:szCs w:val="24"/>
        </w:rPr>
      </w:pPr>
      <w:bookmarkStart w:id="68" w:name="_Toc27579283"/>
      <w:r w:rsidRPr="0056465A">
        <w:rPr>
          <w:sz w:val="24"/>
          <w:szCs w:val="24"/>
        </w:rPr>
        <w:t xml:space="preserve">Срок действия заявки на участие в </w:t>
      </w:r>
      <w:r w:rsidR="002E7E2D">
        <w:rPr>
          <w:sz w:val="24"/>
          <w:szCs w:val="24"/>
        </w:rPr>
        <w:t>аукционе</w:t>
      </w:r>
      <w:r w:rsidRPr="0056465A">
        <w:rPr>
          <w:sz w:val="24"/>
          <w:szCs w:val="24"/>
        </w:rPr>
        <w:t>.</w:t>
      </w:r>
      <w:bookmarkEnd w:id="68"/>
    </w:p>
    <w:p w:rsidR="00702309" w:rsidRPr="000D4EDB" w:rsidRDefault="00702309" w:rsidP="00A2373D">
      <w:pPr>
        <w:pStyle w:val="Times12"/>
        <w:widowControl w:val="0"/>
        <w:numPr>
          <w:ilvl w:val="2"/>
          <w:numId w:val="23"/>
        </w:numPr>
        <w:tabs>
          <w:tab w:val="left" w:pos="1134"/>
          <w:tab w:val="left" w:pos="1620"/>
        </w:tabs>
        <w:ind w:left="0" w:firstLine="0"/>
        <w:rPr>
          <w:szCs w:val="24"/>
        </w:rPr>
      </w:pPr>
      <w:bookmarkStart w:id="69" w:name="_Ref56220570"/>
      <w:bookmarkStart w:id="70" w:name="_Ref306199791"/>
      <w:r w:rsidRPr="000D4EDB">
        <w:rPr>
          <w:szCs w:val="24"/>
        </w:rPr>
        <w:t xml:space="preserve">Заявка действительна в течение срока, указанного Участником </w:t>
      </w:r>
      <w:r>
        <w:rPr>
          <w:szCs w:val="24"/>
        </w:rPr>
        <w:t>Аукциона</w:t>
      </w:r>
      <w:r w:rsidRPr="000D4EDB">
        <w:rPr>
          <w:szCs w:val="24"/>
        </w:rPr>
        <w:t xml:space="preserve"> в письме о подаче оферты. </w:t>
      </w:r>
      <w:bookmarkEnd w:id="69"/>
      <w:r w:rsidRPr="000D4EDB">
        <w:rPr>
          <w:szCs w:val="24"/>
        </w:rPr>
        <w:t xml:space="preserve">В любом случае этот срок не должен быть менее чем 90 (девяносто) календарных дней со дня, следующего за днем </w:t>
      </w:r>
      <w:r>
        <w:rPr>
          <w:szCs w:val="24"/>
        </w:rPr>
        <w:t xml:space="preserve">окончания срока подачи заявок на участие в </w:t>
      </w:r>
      <w:r w:rsidR="002E7E2D">
        <w:t>аукционе</w:t>
      </w:r>
      <w:r>
        <w:rPr>
          <w:szCs w:val="24"/>
        </w:rPr>
        <w:t>.</w:t>
      </w:r>
      <w:bookmarkEnd w:id="70"/>
    </w:p>
    <w:p w:rsidR="00702309" w:rsidRDefault="00702309" w:rsidP="00A2373D">
      <w:pPr>
        <w:pStyle w:val="Times12"/>
        <w:widowControl w:val="0"/>
        <w:numPr>
          <w:ilvl w:val="2"/>
          <w:numId w:val="23"/>
        </w:numPr>
        <w:tabs>
          <w:tab w:val="left" w:pos="1134"/>
          <w:tab w:val="left" w:pos="1620"/>
        </w:tabs>
        <w:ind w:left="0" w:firstLine="0"/>
        <w:rPr>
          <w:szCs w:val="24"/>
        </w:rPr>
      </w:pPr>
      <w:r w:rsidRPr="000D4EDB">
        <w:rPr>
          <w:szCs w:val="24"/>
        </w:rPr>
        <w:t>Указание меньшего срока действия может служить основанием для отклонения Заявки.</w:t>
      </w:r>
    </w:p>
    <w:p w:rsidR="00702309" w:rsidRPr="000D4EDB" w:rsidRDefault="00702309" w:rsidP="00A2373D">
      <w:pPr>
        <w:pStyle w:val="Times12"/>
        <w:widowControl w:val="0"/>
        <w:tabs>
          <w:tab w:val="left" w:pos="1620"/>
        </w:tabs>
        <w:ind w:firstLine="0"/>
        <w:rPr>
          <w:szCs w:val="24"/>
        </w:rPr>
      </w:pPr>
    </w:p>
    <w:p w:rsidR="00702309" w:rsidRPr="0056465A" w:rsidRDefault="00702309" w:rsidP="00A2373D">
      <w:pPr>
        <w:pStyle w:val="21"/>
        <w:keepNext w:val="0"/>
        <w:numPr>
          <w:ilvl w:val="1"/>
          <w:numId w:val="23"/>
        </w:numPr>
        <w:spacing w:after="0"/>
        <w:ind w:left="0" w:firstLine="0"/>
        <w:jc w:val="both"/>
        <w:rPr>
          <w:sz w:val="24"/>
          <w:szCs w:val="24"/>
        </w:rPr>
      </w:pPr>
      <w:bookmarkStart w:id="71" w:name="_Toc57314647"/>
      <w:bookmarkStart w:id="72" w:name="_Toc98251719"/>
      <w:bookmarkStart w:id="73" w:name="_Toc298234679"/>
      <w:bookmarkStart w:id="74" w:name="_Toc255985679"/>
      <w:bookmarkStart w:id="75" w:name="_Toc477787559"/>
      <w:bookmarkStart w:id="76" w:name="_Toc27579284"/>
      <w:r w:rsidRPr="0056465A">
        <w:rPr>
          <w:sz w:val="24"/>
          <w:szCs w:val="24"/>
        </w:rPr>
        <w:t>Требования к языку Заявки</w:t>
      </w:r>
      <w:bookmarkEnd w:id="71"/>
      <w:bookmarkEnd w:id="72"/>
      <w:bookmarkEnd w:id="73"/>
      <w:bookmarkEnd w:id="74"/>
      <w:bookmarkEnd w:id="75"/>
      <w:r w:rsidRPr="0056465A">
        <w:rPr>
          <w:sz w:val="24"/>
          <w:szCs w:val="24"/>
        </w:rPr>
        <w:t>.</w:t>
      </w:r>
      <w:bookmarkEnd w:id="76"/>
    </w:p>
    <w:p w:rsidR="00702309" w:rsidRDefault="00702309" w:rsidP="00A2373D">
      <w:pPr>
        <w:pStyle w:val="Times12"/>
        <w:widowControl w:val="0"/>
        <w:numPr>
          <w:ilvl w:val="2"/>
          <w:numId w:val="23"/>
        </w:numPr>
        <w:tabs>
          <w:tab w:val="left" w:pos="1134"/>
        </w:tabs>
        <w:ind w:left="0" w:firstLine="0"/>
        <w:rPr>
          <w:szCs w:val="24"/>
        </w:rPr>
      </w:pPr>
      <w:r w:rsidRPr="00340B6B">
        <w:rPr>
          <w:szCs w:val="24"/>
        </w:rPr>
        <w:t>Все документы, входящие в Заявку, должны быть подготовлены на русском языке за исключением нижеследующего.</w:t>
      </w:r>
    </w:p>
    <w:p w:rsidR="00702309" w:rsidRDefault="00702309" w:rsidP="00A2373D">
      <w:pPr>
        <w:pStyle w:val="Times12"/>
        <w:widowControl w:val="0"/>
        <w:numPr>
          <w:ilvl w:val="2"/>
          <w:numId w:val="23"/>
        </w:numPr>
        <w:tabs>
          <w:tab w:val="left" w:pos="1134"/>
        </w:tabs>
        <w:ind w:left="0" w:firstLine="0"/>
        <w:rPr>
          <w:szCs w:val="24"/>
        </w:rPr>
      </w:pPr>
      <w:r w:rsidRPr="00340B6B">
        <w:rPr>
          <w:szCs w:val="24"/>
        </w:rPr>
        <w:t xml:space="preserve">Документы, оригиналы которых выданы Участнику </w:t>
      </w:r>
      <w:r>
        <w:rPr>
          <w:szCs w:val="24"/>
        </w:rPr>
        <w:t>Аукциона</w:t>
      </w:r>
      <w:r w:rsidRPr="00340B6B">
        <w:rPr>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40B6B">
        <w:rPr>
          <w:szCs w:val="24"/>
        </w:rPr>
        <w:t>апостилированный</w:t>
      </w:r>
      <w:proofErr w:type="spellEnd"/>
      <w:r w:rsidRPr="00340B6B">
        <w:rPr>
          <w:szCs w:val="24"/>
        </w:rPr>
        <w:t xml:space="preserve">). При выявлении расхождений между русским переводом и оригиналом документа на ином языке Организатор </w:t>
      </w:r>
      <w:r>
        <w:rPr>
          <w:szCs w:val="24"/>
        </w:rPr>
        <w:t>Аукциона</w:t>
      </w:r>
      <w:r w:rsidRPr="00340B6B">
        <w:rPr>
          <w:szCs w:val="24"/>
        </w:rPr>
        <w:t xml:space="preserve"> будет принимать решение на основании перевода.</w:t>
      </w:r>
    </w:p>
    <w:p w:rsidR="00702309" w:rsidRPr="00340B6B" w:rsidRDefault="00702309" w:rsidP="00A2373D">
      <w:pPr>
        <w:pStyle w:val="Times12"/>
        <w:widowControl w:val="0"/>
        <w:numPr>
          <w:ilvl w:val="2"/>
          <w:numId w:val="23"/>
        </w:numPr>
        <w:tabs>
          <w:tab w:val="left" w:pos="1134"/>
        </w:tabs>
        <w:ind w:left="0" w:firstLine="0"/>
        <w:rPr>
          <w:szCs w:val="24"/>
        </w:rPr>
      </w:pPr>
      <w:r>
        <w:rPr>
          <w:szCs w:val="24"/>
        </w:rPr>
        <w:t>К</w:t>
      </w:r>
      <w:r w:rsidRPr="00340B6B">
        <w:rPr>
          <w:szCs w:val="24"/>
        </w:rPr>
        <w:t>омиссия вправе не рассматривать документы, не переведенные на русский язык.</w:t>
      </w:r>
      <w:bookmarkStart w:id="77" w:name="_Hlt40850038"/>
      <w:bookmarkEnd w:id="77"/>
    </w:p>
    <w:p w:rsidR="00702309" w:rsidRPr="000D4EDB" w:rsidRDefault="00702309" w:rsidP="00A2373D">
      <w:pPr>
        <w:pStyle w:val="Times12"/>
        <w:widowControl w:val="0"/>
        <w:tabs>
          <w:tab w:val="left" w:pos="993"/>
        </w:tabs>
        <w:ind w:firstLine="0"/>
        <w:rPr>
          <w:szCs w:val="24"/>
        </w:rPr>
      </w:pPr>
    </w:p>
    <w:p w:rsidR="00702309" w:rsidRPr="0056465A" w:rsidRDefault="00702309" w:rsidP="00A2373D">
      <w:pPr>
        <w:pStyle w:val="21"/>
        <w:keepNext w:val="0"/>
        <w:numPr>
          <w:ilvl w:val="1"/>
          <w:numId w:val="23"/>
        </w:numPr>
        <w:spacing w:after="0"/>
        <w:ind w:left="0" w:firstLine="0"/>
        <w:jc w:val="both"/>
        <w:rPr>
          <w:sz w:val="24"/>
          <w:szCs w:val="24"/>
        </w:rPr>
      </w:pPr>
      <w:bookmarkStart w:id="78" w:name="_Toc27579285"/>
      <w:r w:rsidRPr="0056465A">
        <w:rPr>
          <w:sz w:val="24"/>
          <w:szCs w:val="24"/>
        </w:rPr>
        <w:t xml:space="preserve">Валюта </w:t>
      </w:r>
      <w:r w:rsidR="002E7E2D" w:rsidRPr="00BC04EC">
        <w:rPr>
          <w:sz w:val="24"/>
          <w:szCs w:val="24"/>
        </w:rPr>
        <w:t>аукциона</w:t>
      </w:r>
      <w:r w:rsidRPr="00BC04EC">
        <w:rPr>
          <w:sz w:val="24"/>
          <w:szCs w:val="24"/>
        </w:rPr>
        <w:t>.</w:t>
      </w:r>
      <w:bookmarkEnd w:id="78"/>
    </w:p>
    <w:p w:rsidR="00702309" w:rsidRDefault="00702309" w:rsidP="00A2373D">
      <w:pPr>
        <w:pStyle w:val="Times12"/>
        <w:widowControl w:val="0"/>
        <w:numPr>
          <w:ilvl w:val="2"/>
          <w:numId w:val="23"/>
        </w:numPr>
        <w:tabs>
          <w:tab w:val="left" w:pos="993"/>
        </w:tabs>
        <w:ind w:left="0" w:firstLine="0"/>
        <w:rPr>
          <w:szCs w:val="24"/>
        </w:rPr>
      </w:pPr>
      <w:bookmarkStart w:id="79" w:name="_Ref56220708"/>
      <w:r w:rsidRPr="000D4EDB">
        <w:rPr>
          <w:szCs w:val="24"/>
        </w:rPr>
        <w:t>Все суммы денежных сре</w:t>
      </w:r>
      <w:proofErr w:type="gramStart"/>
      <w:r w:rsidRPr="000D4EDB">
        <w:rPr>
          <w:szCs w:val="24"/>
        </w:rPr>
        <w:t>дств в д</w:t>
      </w:r>
      <w:proofErr w:type="gramEnd"/>
      <w:r w:rsidRPr="000D4EDB">
        <w:rPr>
          <w:szCs w:val="24"/>
        </w:rPr>
        <w:t xml:space="preserve">окументах, входящих в Заявку, должны быть выражены в российских </w:t>
      </w:r>
      <w:r w:rsidRPr="00FF48F0">
        <w:rPr>
          <w:szCs w:val="24"/>
        </w:rPr>
        <w:t>рублях  за</w:t>
      </w:r>
      <w:r w:rsidRPr="000D4EDB">
        <w:rPr>
          <w:szCs w:val="24"/>
        </w:rPr>
        <w:t xml:space="preserve"> исключением нижеследующего.</w:t>
      </w:r>
      <w:bookmarkEnd w:id="79"/>
    </w:p>
    <w:p w:rsidR="00702309" w:rsidRDefault="00702309" w:rsidP="00A2373D">
      <w:pPr>
        <w:pStyle w:val="Times12"/>
        <w:widowControl w:val="0"/>
        <w:numPr>
          <w:ilvl w:val="2"/>
          <w:numId w:val="23"/>
        </w:numPr>
        <w:tabs>
          <w:tab w:val="left" w:pos="993"/>
        </w:tabs>
        <w:ind w:left="0" w:firstLine="0"/>
        <w:rPr>
          <w:szCs w:val="24"/>
        </w:rPr>
      </w:pPr>
      <w:proofErr w:type="gramStart"/>
      <w:r w:rsidRPr="00340B6B">
        <w:rPr>
          <w:szCs w:val="24"/>
        </w:rPr>
        <w:t xml:space="preserve">Документы, оригиналы которых выданы Участнику </w:t>
      </w:r>
      <w:r>
        <w:rPr>
          <w:szCs w:val="24"/>
        </w:rPr>
        <w:t>Аукциона</w:t>
      </w:r>
      <w:r w:rsidRPr="00340B6B">
        <w:rPr>
          <w:szCs w:val="24"/>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02309" w:rsidRPr="00340B6B" w:rsidRDefault="00702309" w:rsidP="00A2373D">
      <w:pPr>
        <w:pStyle w:val="Times12"/>
        <w:widowControl w:val="0"/>
        <w:numPr>
          <w:ilvl w:val="2"/>
          <w:numId w:val="23"/>
        </w:numPr>
        <w:tabs>
          <w:tab w:val="left" w:pos="993"/>
        </w:tabs>
        <w:ind w:left="0" w:firstLine="0"/>
        <w:rPr>
          <w:szCs w:val="24"/>
        </w:rPr>
      </w:pPr>
      <w:r w:rsidRPr="00340B6B">
        <w:rPr>
          <w:szCs w:val="24"/>
        </w:rPr>
        <w:t>Цена Заявки фиксируется в российских рублях и не подлежит изменению при изменении официального курса валюты.</w:t>
      </w:r>
    </w:p>
    <w:p w:rsidR="00702309" w:rsidRDefault="00702309" w:rsidP="00A2373D">
      <w:pPr>
        <w:pStyle w:val="Times12"/>
        <w:widowControl w:val="0"/>
        <w:ind w:firstLine="0"/>
        <w:rPr>
          <w:szCs w:val="24"/>
        </w:rPr>
      </w:pPr>
    </w:p>
    <w:p w:rsidR="00A56BAC" w:rsidRPr="000D4EDB" w:rsidRDefault="00A56BAC" w:rsidP="00A2373D">
      <w:pPr>
        <w:pStyle w:val="Times12"/>
        <w:widowControl w:val="0"/>
        <w:ind w:firstLine="0"/>
        <w:rPr>
          <w:szCs w:val="24"/>
        </w:rPr>
      </w:pPr>
    </w:p>
    <w:p w:rsidR="00702309" w:rsidRPr="0056465A" w:rsidRDefault="00702309" w:rsidP="00A2373D">
      <w:pPr>
        <w:pStyle w:val="21"/>
        <w:keepNext w:val="0"/>
        <w:numPr>
          <w:ilvl w:val="1"/>
          <w:numId w:val="23"/>
        </w:numPr>
        <w:spacing w:after="0"/>
        <w:ind w:left="0" w:firstLine="0"/>
        <w:jc w:val="both"/>
        <w:rPr>
          <w:sz w:val="24"/>
          <w:szCs w:val="24"/>
        </w:rPr>
      </w:pPr>
      <w:bookmarkStart w:id="80" w:name="_Toc27579286"/>
      <w:r w:rsidRPr="0056465A">
        <w:rPr>
          <w:sz w:val="24"/>
          <w:szCs w:val="24"/>
        </w:rPr>
        <w:t>Начальная (</w:t>
      </w:r>
      <w:r w:rsidR="004A173D">
        <w:rPr>
          <w:sz w:val="24"/>
          <w:szCs w:val="24"/>
        </w:rPr>
        <w:t>минимальная</w:t>
      </w:r>
      <w:r w:rsidRPr="0056465A">
        <w:rPr>
          <w:sz w:val="24"/>
          <w:szCs w:val="24"/>
        </w:rPr>
        <w:t>) цена договора (цена лота).</w:t>
      </w:r>
      <w:bookmarkEnd w:id="80"/>
    </w:p>
    <w:p w:rsidR="00702309" w:rsidRDefault="00702309" w:rsidP="00A2373D">
      <w:pPr>
        <w:pStyle w:val="afffff5"/>
        <w:widowControl w:val="0"/>
        <w:numPr>
          <w:ilvl w:val="2"/>
          <w:numId w:val="23"/>
        </w:numPr>
        <w:tabs>
          <w:tab w:val="left" w:pos="993"/>
        </w:tabs>
        <w:autoSpaceDE w:val="0"/>
        <w:autoSpaceDN w:val="0"/>
        <w:adjustRightInd w:val="0"/>
        <w:ind w:left="0" w:firstLine="0"/>
        <w:jc w:val="both"/>
      </w:pPr>
      <w:r w:rsidRPr="002E2BE8">
        <w:t>Начальная (</w:t>
      </w:r>
      <w:r w:rsidR="004A173D">
        <w:t>минимальная</w:t>
      </w:r>
      <w:r w:rsidRPr="002E2BE8">
        <w:t xml:space="preserve">) цена договора (цена лота) указана в </w:t>
      </w:r>
      <w:r>
        <w:t xml:space="preserve">разделе 1 настоящей </w:t>
      </w:r>
      <w:r w:rsidR="004A173D">
        <w:lastRenderedPageBreak/>
        <w:t>Документации, Извещении</w:t>
      </w:r>
      <w:r>
        <w:t xml:space="preserve"> </w:t>
      </w:r>
      <w:r w:rsidRPr="00BC04EC">
        <w:rPr>
          <w:b/>
        </w:rPr>
        <w:t xml:space="preserve">и не может быть уменьшена в заявке Участника </w:t>
      </w:r>
      <w:r w:rsidR="002E7E2D" w:rsidRPr="00BC04EC">
        <w:rPr>
          <w:b/>
        </w:rPr>
        <w:t>аукциона</w:t>
      </w:r>
      <w:r w:rsidRPr="002E2BE8">
        <w:t>.</w:t>
      </w:r>
    </w:p>
    <w:p w:rsidR="00702309" w:rsidRDefault="00702309" w:rsidP="00A2373D">
      <w:pPr>
        <w:pStyle w:val="afffff5"/>
        <w:widowControl w:val="0"/>
        <w:numPr>
          <w:ilvl w:val="2"/>
          <w:numId w:val="23"/>
        </w:numPr>
        <w:tabs>
          <w:tab w:val="left" w:pos="993"/>
        </w:tabs>
        <w:autoSpaceDE w:val="0"/>
        <w:autoSpaceDN w:val="0"/>
        <w:adjustRightInd w:val="0"/>
        <w:ind w:left="0" w:firstLine="0"/>
        <w:jc w:val="both"/>
      </w:pPr>
      <w:r w:rsidRPr="000D4EDB">
        <w:t xml:space="preserve"> В случае</w:t>
      </w:r>
      <w:proofErr w:type="gramStart"/>
      <w:r w:rsidRPr="000D4EDB">
        <w:t>,</w:t>
      </w:r>
      <w:proofErr w:type="gramEnd"/>
      <w:r w:rsidRPr="000D4EDB">
        <w:t xml:space="preserve"> если Участник применяет упрощенную систему налогообложения, то стоимость </w:t>
      </w:r>
      <w:r>
        <w:t>з</w:t>
      </w:r>
      <w:r w:rsidRPr="000D4EDB">
        <w:t xml:space="preserve">аявки такого Участника не должна </w:t>
      </w:r>
      <w:r>
        <w:t>быть ниже</w:t>
      </w:r>
      <w:r w:rsidRPr="000D4EDB">
        <w:t xml:space="preserve"> начальн</w:t>
      </w:r>
      <w:r>
        <w:t>ой</w:t>
      </w:r>
      <w:r w:rsidRPr="000D4EDB">
        <w:t xml:space="preserve"> (</w:t>
      </w:r>
      <w:r w:rsidR="004A173D">
        <w:t>минимальной</w:t>
      </w:r>
      <w:r w:rsidRPr="000D4EDB">
        <w:t>) цен</w:t>
      </w:r>
      <w:r>
        <w:t>ы</w:t>
      </w:r>
      <w:r w:rsidRPr="000D4EDB">
        <w:t xml:space="preserve"> Договора (цену лота) без НДС, в противном случае </w:t>
      </w:r>
      <w:r>
        <w:t>з</w:t>
      </w:r>
      <w:r w:rsidRPr="000D4EDB">
        <w:t xml:space="preserve">аявка Участника </w:t>
      </w:r>
      <w:r>
        <w:t>будет</w:t>
      </w:r>
      <w:r w:rsidRPr="000D4EDB">
        <w:t xml:space="preserve"> отклонена.</w:t>
      </w:r>
    </w:p>
    <w:p w:rsidR="00702309" w:rsidRPr="004E1391" w:rsidRDefault="00E57D2A" w:rsidP="00FB2FE3">
      <w:pPr>
        <w:pStyle w:val="afffff5"/>
        <w:widowControl w:val="0"/>
        <w:numPr>
          <w:ilvl w:val="2"/>
          <w:numId w:val="23"/>
        </w:numPr>
        <w:tabs>
          <w:tab w:val="left" w:pos="993"/>
        </w:tabs>
        <w:autoSpaceDE w:val="0"/>
        <w:autoSpaceDN w:val="0"/>
        <w:adjustRightInd w:val="0"/>
        <w:ind w:left="0" w:firstLine="0"/>
        <w:jc w:val="both"/>
      </w:pPr>
      <w:r w:rsidRPr="00E57D2A">
        <w:t xml:space="preserve">Организатором устанавливаются плановые единичные расценки по видам лома. В заявке участник имеет право предложить свои единичные расценки, которые не могут быть ниже плановых единичных расценок организатора. </w:t>
      </w:r>
      <w:r w:rsidRPr="004E1391">
        <w:rPr>
          <w:b/>
        </w:rPr>
        <w:t>В случае предложения участником хотя бы по одной из единичных расценок цен ниже плановых цен организатора</w:t>
      </w:r>
      <w:r w:rsidR="004E1391">
        <w:rPr>
          <w:b/>
        </w:rPr>
        <w:t xml:space="preserve"> </w:t>
      </w:r>
      <w:r w:rsidR="002F33BC" w:rsidRPr="004E1391">
        <w:rPr>
          <w:b/>
        </w:rPr>
        <w:t>-</w:t>
      </w:r>
      <w:r w:rsidRPr="004E1391">
        <w:rPr>
          <w:b/>
        </w:rPr>
        <w:t xml:space="preserve"> заявка</w:t>
      </w:r>
      <w:r w:rsidR="002F33BC" w:rsidRPr="004E1391">
        <w:rPr>
          <w:b/>
        </w:rPr>
        <w:t xml:space="preserve"> Участника</w:t>
      </w:r>
      <w:r w:rsidRPr="004E1391">
        <w:rPr>
          <w:b/>
        </w:rPr>
        <w:t xml:space="preserve"> подлежит отклонению от дальнейшего рассмотрения</w:t>
      </w:r>
      <w:r w:rsidRPr="004E1391">
        <w:t>.</w:t>
      </w:r>
    </w:p>
    <w:p w:rsidR="00702309" w:rsidRPr="009C29A9"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4E1391">
        <w:rPr>
          <w:rFonts w:ascii="Times New Roman" w:hAnsi="Times New Roman" w:cs="Times New Roman"/>
          <w:b w:val="0"/>
          <w:bCs w:val="0"/>
        </w:rPr>
        <w:t xml:space="preserve">Цена договора должна включать </w:t>
      </w:r>
      <w:r w:rsidRPr="004E1391">
        <w:rPr>
          <w:rFonts w:ascii="Times New Roman" w:eastAsia="Calibri" w:hAnsi="Times New Roman" w:cs="Times New Roman"/>
          <w:b w:val="0"/>
        </w:rPr>
        <w:t>в себя все затраты, накладные</w:t>
      </w:r>
      <w:r w:rsidRPr="009C29A9">
        <w:rPr>
          <w:rFonts w:ascii="Times New Roman" w:eastAsia="Calibri" w:hAnsi="Times New Roman" w:cs="Times New Roman"/>
          <w:b w:val="0"/>
        </w:rPr>
        <w:t xml:space="preserve">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9C29A9">
        <w:rPr>
          <w:rFonts w:ascii="Times New Roman" w:hAnsi="Times New Roman" w:cs="Times New Roman"/>
          <w:b w:val="0"/>
          <w:bCs w:val="0"/>
        </w:rPr>
        <w:t xml:space="preserve">, если иное не установлено Документацией. </w:t>
      </w:r>
    </w:p>
    <w:p w:rsidR="00702309" w:rsidRDefault="00702309" w:rsidP="00A2373D">
      <w:pPr>
        <w:pStyle w:val="afffff5"/>
        <w:widowControl w:val="0"/>
        <w:numPr>
          <w:ilvl w:val="2"/>
          <w:numId w:val="23"/>
        </w:numPr>
        <w:tabs>
          <w:tab w:val="left" w:pos="993"/>
        </w:tabs>
        <w:autoSpaceDE w:val="0"/>
        <w:autoSpaceDN w:val="0"/>
        <w:adjustRightInd w:val="0"/>
        <w:ind w:left="0" w:firstLine="0"/>
        <w:jc w:val="both"/>
      </w:pPr>
      <w:r w:rsidRPr="009C29A9">
        <w:t xml:space="preserve">В случае </w:t>
      </w:r>
      <w:r>
        <w:t>уменьшения</w:t>
      </w:r>
      <w:r w:rsidRPr="009C29A9">
        <w:t xml:space="preserve"> в заявке участника </w:t>
      </w:r>
      <w:r w:rsidR="00C04528">
        <w:t>Аукциона</w:t>
      </w:r>
      <w:r w:rsidR="00E57D2A">
        <w:t xml:space="preserve"> общей</w:t>
      </w:r>
      <w:r w:rsidRPr="009C29A9">
        <w:t xml:space="preserve"> начальной (</w:t>
      </w:r>
      <w:r w:rsidR="004A173D">
        <w:rPr>
          <w:bCs/>
        </w:rPr>
        <w:t>минимальной</w:t>
      </w:r>
      <w:r w:rsidRPr="009C29A9">
        <w:t xml:space="preserve">) цены договора, указанной в разделе 1 настоящей Документации,  Извещении </w:t>
      </w:r>
      <w:proofErr w:type="gramStart"/>
      <w:r w:rsidRPr="009C29A9">
        <w:t>о</w:t>
      </w:r>
      <w:proofErr w:type="gramEnd"/>
      <w:r w:rsidRPr="009C29A9">
        <w:t xml:space="preserve"> </w:t>
      </w:r>
      <w:r w:rsidR="00655138">
        <w:t>Аукционе</w:t>
      </w:r>
      <w:r w:rsidR="002C7E69">
        <w:t xml:space="preserve">, </w:t>
      </w:r>
      <w:r w:rsidRPr="009C29A9">
        <w:t>экспертная оценка такой заявки не проводится, такая заявка отклоняется</w:t>
      </w:r>
      <w:r>
        <w:t xml:space="preserve"> как не соответствующая требованиям Документации о </w:t>
      </w:r>
      <w:r w:rsidR="00655138">
        <w:t>Аукционе</w:t>
      </w:r>
      <w:r>
        <w:t>.</w:t>
      </w:r>
    </w:p>
    <w:p w:rsidR="002C7E69" w:rsidRDefault="002C7E69" w:rsidP="00A2373D">
      <w:pPr>
        <w:pStyle w:val="afffff5"/>
        <w:widowControl w:val="0"/>
        <w:numPr>
          <w:ilvl w:val="2"/>
          <w:numId w:val="23"/>
        </w:numPr>
        <w:tabs>
          <w:tab w:val="left" w:pos="993"/>
        </w:tabs>
        <w:autoSpaceDE w:val="0"/>
        <w:autoSpaceDN w:val="0"/>
        <w:adjustRightInd w:val="0"/>
        <w:ind w:left="0" w:firstLine="0"/>
        <w:jc w:val="both"/>
      </w:pPr>
      <w:r>
        <w:t xml:space="preserve">Сведения о ценовом предложении </w:t>
      </w:r>
      <w:r w:rsidRPr="00AE47FD">
        <w:rPr>
          <w:rStyle w:val="FontStyle128"/>
          <w:sz w:val="24"/>
          <w:szCs w:val="24"/>
        </w:rPr>
        <w:t>в интерфейсе ЭТП</w:t>
      </w:r>
      <w:r>
        <w:rPr>
          <w:rStyle w:val="FontStyle128"/>
          <w:sz w:val="24"/>
          <w:szCs w:val="24"/>
        </w:rPr>
        <w:t xml:space="preserve"> и сведения о ценовом предложении в составе заявки на участие в аукционе должны быть идентичными (</w:t>
      </w:r>
      <w:r w:rsidRPr="002C7E69">
        <w:rPr>
          <w:rStyle w:val="FontStyle128"/>
          <w:i/>
          <w:sz w:val="24"/>
          <w:szCs w:val="24"/>
        </w:rPr>
        <w:t>при незначительных отклонениях в пределах 100 рублей Комиссия имеет право признать данное замечание не существенным и допустить заявку участника</w:t>
      </w:r>
      <w:r w:rsidRPr="00CB2478">
        <w:rPr>
          <w:rStyle w:val="FontStyle128"/>
          <w:sz w:val="24"/>
          <w:szCs w:val="24"/>
        </w:rPr>
        <w:t>)</w:t>
      </w:r>
      <w:r>
        <w:rPr>
          <w:rStyle w:val="FontStyle128"/>
          <w:sz w:val="24"/>
          <w:szCs w:val="24"/>
        </w:rPr>
        <w:t xml:space="preserve"> </w:t>
      </w:r>
      <w:r>
        <w:t xml:space="preserve"> </w:t>
      </w:r>
    </w:p>
    <w:p w:rsidR="00702309" w:rsidRPr="000D4EDB" w:rsidRDefault="00702309" w:rsidP="00A2373D">
      <w:pPr>
        <w:pStyle w:val="Times12"/>
        <w:widowControl w:val="0"/>
        <w:ind w:firstLine="0"/>
        <w:rPr>
          <w:szCs w:val="24"/>
        </w:rPr>
      </w:pPr>
    </w:p>
    <w:p w:rsidR="00702309" w:rsidRPr="0056465A" w:rsidRDefault="00702309" w:rsidP="00A2373D">
      <w:pPr>
        <w:pStyle w:val="21"/>
        <w:keepNext w:val="0"/>
        <w:numPr>
          <w:ilvl w:val="1"/>
          <w:numId w:val="23"/>
        </w:numPr>
        <w:spacing w:after="0"/>
        <w:ind w:left="0" w:firstLine="0"/>
        <w:jc w:val="both"/>
        <w:rPr>
          <w:sz w:val="24"/>
          <w:szCs w:val="24"/>
        </w:rPr>
      </w:pPr>
      <w:bookmarkStart w:id="81" w:name="_Toc160935613"/>
      <w:bookmarkStart w:id="82" w:name="_Toc174331915"/>
      <w:bookmarkStart w:id="83" w:name="_Toc180463362"/>
      <w:bookmarkStart w:id="84" w:name="_Toc181426538"/>
      <w:bookmarkStart w:id="85" w:name="_Toc182200903"/>
      <w:bookmarkStart w:id="86" w:name="_Toc298234673"/>
      <w:bookmarkStart w:id="87" w:name="_Toc255985673"/>
      <w:bookmarkStart w:id="88" w:name="_Ref303251185"/>
      <w:r w:rsidRPr="0056465A">
        <w:rPr>
          <w:sz w:val="24"/>
          <w:szCs w:val="24"/>
        </w:rPr>
        <w:t xml:space="preserve"> </w:t>
      </w:r>
      <w:bookmarkStart w:id="89" w:name="_Toc477787553"/>
      <w:bookmarkStart w:id="90" w:name="_Toc27579287"/>
      <w:r w:rsidRPr="0056465A">
        <w:rPr>
          <w:sz w:val="24"/>
          <w:szCs w:val="24"/>
        </w:rPr>
        <w:t xml:space="preserve">Участие в </w:t>
      </w:r>
      <w:r>
        <w:rPr>
          <w:sz w:val="24"/>
          <w:szCs w:val="24"/>
        </w:rPr>
        <w:t>Аукционе</w:t>
      </w:r>
      <w:r w:rsidRPr="0056465A">
        <w:rPr>
          <w:sz w:val="24"/>
          <w:szCs w:val="24"/>
        </w:rPr>
        <w:t xml:space="preserve"> коллективных участников</w:t>
      </w:r>
      <w:bookmarkEnd w:id="81"/>
      <w:bookmarkEnd w:id="82"/>
      <w:bookmarkEnd w:id="83"/>
      <w:bookmarkEnd w:id="84"/>
      <w:bookmarkEnd w:id="85"/>
      <w:bookmarkEnd w:id="86"/>
      <w:bookmarkEnd w:id="87"/>
      <w:r w:rsidRPr="0056465A">
        <w:rPr>
          <w:sz w:val="24"/>
          <w:szCs w:val="24"/>
        </w:rPr>
        <w:t xml:space="preserve"> (группы лиц)</w:t>
      </w:r>
      <w:bookmarkEnd w:id="88"/>
      <w:bookmarkEnd w:id="89"/>
      <w:r w:rsidRPr="0056465A">
        <w:rPr>
          <w:sz w:val="24"/>
          <w:szCs w:val="24"/>
        </w:rPr>
        <w:t>.</w:t>
      </w:r>
      <w:bookmarkEnd w:id="90"/>
    </w:p>
    <w:p w:rsidR="00702309" w:rsidRDefault="00702309" w:rsidP="00A2373D">
      <w:pPr>
        <w:pStyle w:val="Times12"/>
        <w:widowControl w:val="0"/>
        <w:numPr>
          <w:ilvl w:val="2"/>
          <w:numId w:val="23"/>
        </w:numPr>
        <w:tabs>
          <w:tab w:val="left" w:pos="993"/>
        </w:tabs>
        <w:ind w:left="0" w:firstLine="0"/>
        <w:rPr>
          <w:szCs w:val="24"/>
        </w:rPr>
      </w:pPr>
      <w:r w:rsidRPr="000D4EDB">
        <w:rPr>
          <w:szCs w:val="24"/>
        </w:rPr>
        <w:t xml:space="preserve">В </w:t>
      </w:r>
      <w:r>
        <w:rPr>
          <w:szCs w:val="24"/>
        </w:rPr>
        <w:t>Аукционе</w:t>
      </w:r>
      <w:r w:rsidRPr="000D4EDB">
        <w:rPr>
          <w:szCs w:val="24"/>
        </w:rPr>
        <w:t xml:space="preserve"> могут участвовать не только юридические лица, индивидуальные предприниматели </w:t>
      </w:r>
      <w:r w:rsidRPr="004E1391">
        <w:rPr>
          <w:szCs w:val="24"/>
        </w:rPr>
        <w:t>самостоятельно, но и их объединения (группы лиц), способные на законных основаниях выполнить требуемые услуги.</w:t>
      </w:r>
      <w:r w:rsidR="004D1DB7">
        <w:rPr>
          <w:szCs w:val="24"/>
        </w:rPr>
        <w:t xml:space="preserve"> </w:t>
      </w:r>
      <w:r w:rsidR="004D1DB7" w:rsidRPr="004D1DB7">
        <w:rPr>
          <w:szCs w:val="24"/>
          <w:highlight w:val="red"/>
        </w:rPr>
        <w:t xml:space="preserve">Распределение объемов услуг между членами коллективного участника возможно только по видам закупаемой номенклатуры. Распределение услуг между членами коллективного участника иным образом не допускается. </w:t>
      </w:r>
      <w:r w:rsidR="004D1DB7">
        <w:rPr>
          <w:szCs w:val="24"/>
          <w:highlight w:val="red"/>
        </w:rPr>
        <w:t>Р</w:t>
      </w:r>
      <w:r w:rsidR="004D1DB7" w:rsidRPr="004D1DB7">
        <w:rPr>
          <w:szCs w:val="24"/>
          <w:highlight w:val="red"/>
        </w:rPr>
        <w:t>аспределени</w:t>
      </w:r>
      <w:r w:rsidR="004D1DB7">
        <w:rPr>
          <w:szCs w:val="24"/>
          <w:highlight w:val="red"/>
        </w:rPr>
        <w:t>е</w:t>
      </w:r>
      <w:r w:rsidR="004D1DB7" w:rsidRPr="004D1DB7">
        <w:rPr>
          <w:szCs w:val="24"/>
          <w:highlight w:val="red"/>
        </w:rPr>
        <w:t xml:space="preserve"> услуг между членами коллективного участника не по видам закупаемой номенклатуры является основанием для отклонения заявки такого участника.</w:t>
      </w:r>
    </w:p>
    <w:p w:rsidR="00702309" w:rsidRDefault="00702309" w:rsidP="00A2373D">
      <w:pPr>
        <w:pStyle w:val="Times12"/>
        <w:widowControl w:val="0"/>
        <w:numPr>
          <w:ilvl w:val="2"/>
          <w:numId w:val="23"/>
        </w:numPr>
        <w:tabs>
          <w:tab w:val="left" w:pos="993"/>
        </w:tabs>
        <w:ind w:left="0" w:firstLine="0"/>
        <w:rPr>
          <w:szCs w:val="24"/>
        </w:rPr>
      </w:pPr>
      <w:r w:rsidRPr="001136E3">
        <w:rPr>
          <w:szCs w:val="24"/>
        </w:rPr>
        <w:t>Если Заявка подается коллективным Участником (группой лиц), дополнительно к требованиям, указанным в разделе 3 настоящей Документации, должны быть выполнены нижеприведенные требования.</w:t>
      </w:r>
      <w:bookmarkStart w:id="91" w:name="_Ref308086230"/>
    </w:p>
    <w:p w:rsidR="00702309" w:rsidRPr="001136E3" w:rsidRDefault="00702309" w:rsidP="00A2373D">
      <w:pPr>
        <w:pStyle w:val="Times12"/>
        <w:widowControl w:val="0"/>
        <w:numPr>
          <w:ilvl w:val="2"/>
          <w:numId w:val="23"/>
        </w:numPr>
        <w:tabs>
          <w:tab w:val="left" w:pos="993"/>
        </w:tabs>
        <w:ind w:left="0" w:firstLine="0"/>
        <w:rPr>
          <w:szCs w:val="24"/>
        </w:rPr>
      </w:pPr>
      <w:r w:rsidRPr="001136E3">
        <w:rPr>
          <w:szCs w:val="24"/>
        </w:rPr>
        <w:t>Юридические лица (индивидуальные предприниматели),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bookmarkEnd w:id="91"/>
    </w:p>
    <w:p w:rsidR="00702309" w:rsidRPr="000D4EDB"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bookmarkStart w:id="92" w:name="_Ref308086240"/>
      <w:r w:rsidRPr="000D4EDB">
        <w:rPr>
          <w:sz w:val="24"/>
          <w:szCs w:val="24"/>
        </w:rPr>
        <w:t xml:space="preserve">в соглашении должны быть четко определены права и обязанности сторон как в рамках участия в </w:t>
      </w:r>
      <w:r>
        <w:rPr>
          <w:sz w:val="24"/>
          <w:szCs w:val="24"/>
        </w:rPr>
        <w:t>Аукционе</w:t>
      </w:r>
      <w:r w:rsidRPr="000D4EDB">
        <w:rPr>
          <w:sz w:val="24"/>
          <w:szCs w:val="24"/>
        </w:rPr>
        <w:t>, так и в рамках исполнения Договора;</w:t>
      </w:r>
      <w:bookmarkEnd w:id="92"/>
    </w:p>
    <w:p w:rsidR="00702309" w:rsidRPr="004E1391"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0D4EDB">
        <w:rPr>
          <w:sz w:val="24"/>
          <w:szCs w:val="24"/>
        </w:rPr>
        <w:t xml:space="preserve">в соглашении </w:t>
      </w:r>
      <w:r w:rsidRPr="004E1391">
        <w:rPr>
          <w:sz w:val="24"/>
          <w:szCs w:val="24"/>
        </w:rPr>
        <w:t>должно быть приведено четкое распределение объемов</w:t>
      </w:r>
      <w:r w:rsidR="002277B6" w:rsidRPr="004E1391">
        <w:rPr>
          <w:sz w:val="24"/>
          <w:szCs w:val="24"/>
        </w:rPr>
        <w:t>,</w:t>
      </w:r>
      <w:r w:rsidR="0038066E" w:rsidRPr="004E1391">
        <w:rPr>
          <w:sz w:val="24"/>
          <w:szCs w:val="24"/>
        </w:rPr>
        <w:t xml:space="preserve"> закупаемой номенклатуры</w:t>
      </w:r>
      <w:r w:rsidR="002277B6" w:rsidRPr="004E1391">
        <w:rPr>
          <w:sz w:val="24"/>
          <w:szCs w:val="24"/>
        </w:rPr>
        <w:t xml:space="preserve"> и</w:t>
      </w:r>
      <w:r w:rsidRPr="004E1391">
        <w:rPr>
          <w:sz w:val="24"/>
          <w:szCs w:val="24"/>
        </w:rPr>
        <w:t xml:space="preserve"> стоимости выполнения </w:t>
      </w:r>
      <w:r w:rsidR="0038066E" w:rsidRPr="004E1391">
        <w:rPr>
          <w:sz w:val="24"/>
          <w:szCs w:val="24"/>
        </w:rPr>
        <w:t>услуг</w:t>
      </w:r>
      <w:r w:rsidRPr="004E1391">
        <w:rPr>
          <w:sz w:val="24"/>
          <w:szCs w:val="24"/>
        </w:rPr>
        <w:t xml:space="preserve"> между членами коллективного Участника;</w:t>
      </w:r>
    </w:p>
    <w:p w:rsidR="00702309" w:rsidRPr="004E1391"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4E1391">
        <w:rPr>
          <w:sz w:val="24"/>
          <w:szCs w:val="24"/>
        </w:rPr>
        <w:t xml:space="preserve">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w:t>
      </w:r>
      <w:r w:rsidR="0018068D" w:rsidRPr="004E1391">
        <w:rPr>
          <w:sz w:val="24"/>
          <w:szCs w:val="24"/>
        </w:rPr>
        <w:t>Продавцом</w:t>
      </w:r>
      <w:r w:rsidRPr="004E1391">
        <w:rPr>
          <w:sz w:val="24"/>
          <w:szCs w:val="24"/>
        </w:rPr>
        <w:t>;</w:t>
      </w:r>
    </w:p>
    <w:p w:rsidR="00702309" w:rsidRPr="000D4EDB"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0D4EDB">
        <w:rPr>
          <w:sz w:val="24"/>
          <w:szCs w:val="24"/>
        </w:rPr>
        <w:t xml:space="preserve">в соглашении должна быть установлена субсидиарная ответственность каждого члена коллективного участника по обязательствам, связанным с участием в </w:t>
      </w:r>
      <w:r>
        <w:rPr>
          <w:sz w:val="24"/>
          <w:szCs w:val="24"/>
        </w:rPr>
        <w:t>Аукционе</w:t>
      </w:r>
      <w:r w:rsidRPr="000D4EDB">
        <w:rPr>
          <w:sz w:val="24"/>
          <w:szCs w:val="24"/>
        </w:rPr>
        <w:t>, и солидарная ответственность за своевременное и полное исполнение Договора;</w:t>
      </w:r>
    </w:p>
    <w:p w:rsidR="00702309" w:rsidRPr="000D4EDB"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0D4EDB">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w:t>
      </w:r>
      <w:r w:rsidR="0018068D">
        <w:rPr>
          <w:sz w:val="24"/>
          <w:szCs w:val="24"/>
        </w:rPr>
        <w:t>Продавца</w:t>
      </w:r>
      <w:r w:rsidRPr="000D4EDB">
        <w:rPr>
          <w:sz w:val="24"/>
          <w:szCs w:val="24"/>
        </w:rPr>
        <w:t xml:space="preserve"> или по его инициативе, данная схема может быть изменена;</w:t>
      </w:r>
    </w:p>
    <w:p w:rsidR="00702309" w:rsidRPr="000D4EDB" w:rsidRDefault="00702309" w:rsidP="00A2373D">
      <w:pPr>
        <w:pStyle w:val="afffffa"/>
        <w:widowControl w:val="0"/>
        <w:numPr>
          <w:ilvl w:val="4"/>
          <w:numId w:val="25"/>
        </w:numPr>
        <w:tabs>
          <w:tab w:val="clear" w:pos="360"/>
          <w:tab w:val="num" w:pos="709"/>
          <w:tab w:val="left" w:pos="993"/>
        </w:tabs>
        <w:adjustRightInd w:val="0"/>
        <w:spacing w:line="240" w:lineRule="auto"/>
        <w:ind w:left="0" w:firstLine="0"/>
        <w:textAlignment w:val="baseline"/>
        <w:rPr>
          <w:sz w:val="24"/>
          <w:szCs w:val="24"/>
        </w:rPr>
      </w:pPr>
      <w:r w:rsidRPr="000D4EDB">
        <w:rPr>
          <w:sz w:val="24"/>
          <w:szCs w:val="24"/>
        </w:rPr>
        <w:t>срок действия соглашения должен быть не менее</w:t>
      </w:r>
      <w:proofErr w:type="gramStart"/>
      <w:r w:rsidRPr="000D4EDB">
        <w:rPr>
          <w:sz w:val="24"/>
          <w:szCs w:val="24"/>
        </w:rPr>
        <w:t>,</w:t>
      </w:r>
      <w:proofErr w:type="gramEnd"/>
      <w:r w:rsidRPr="000D4EDB">
        <w:rPr>
          <w:sz w:val="24"/>
          <w:szCs w:val="24"/>
        </w:rPr>
        <w:t xml:space="preserve"> чем срок действия Договора;</w:t>
      </w:r>
    </w:p>
    <w:p w:rsidR="00702309" w:rsidRPr="000D4EDB" w:rsidRDefault="00702309" w:rsidP="00A2373D">
      <w:pPr>
        <w:pStyle w:val="afffffa"/>
        <w:widowControl w:val="0"/>
        <w:numPr>
          <w:ilvl w:val="4"/>
          <w:numId w:val="25"/>
        </w:numPr>
        <w:tabs>
          <w:tab w:val="clear" w:pos="360"/>
          <w:tab w:val="num" w:pos="709"/>
          <w:tab w:val="left" w:pos="993"/>
        </w:tabs>
        <w:adjustRightInd w:val="0"/>
        <w:spacing w:line="240" w:lineRule="auto"/>
        <w:ind w:left="0" w:firstLine="0"/>
        <w:textAlignment w:val="baseline"/>
        <w:rPr>
          <w:sz w:val="24"/>
          <w:szCs w:val="24"/>
        </w:rPr>
      </w:pPr>
      <w:r w:rsidRPr="000D4EDB">
        <w:rPr>
          <w:sz w:val="24"/>
          <w:szCs w:val="24"/>
        </w:rPr>
        <w:t xml:space="preserve">соглашение не должно изменяться без одобрения Организатора </w:t>
      </w:r>
      <w:r>
        <w:rPr>
          <w:sz w:val="24"/>
          <w:szCs w:val="24"/>
        </w:rPr>
        <w:t>Аукциона</w:t>
      </w:r>
      <w:r w:rsidRPr="000D4EDB">
        <w:rPr>
          <w:sz w:val="24"/>
          <w:szCs w:val="24"/>
        </w:rPr>
        <w:t xml:space="preserve"> и </w:t>
      </w:r>
      <w:r w:rsidR="0018068D">
        <w:rPr>
          <w:sz w:val="24"/>
          <w:szCs w:val="24"/>
        </w:rPr>
        <w:t>Продавца</w:t>
      </w:r>
      <w:r w:rsidRPr="000D4EDB">
        <w:rPr>
          <w:sz w:val="24"/>
          <w:szCs w:val="24"/>
        </w:rPr>
        <w:t xml:space="preserve">. </w:t>
      </w:r>
    </w:p>
    <w:p w:rsidR="00702309" w:rsidRPr="000D4EDB" w:rsidRDefault="00702309" w:rsidP="00A2373D">
      <w:pPr>
        <w:pStyle w:val="Times12"/>
        <w:widowControl w:val="0"/>
        <w:numPr>
          <w:ilvl w:val="2"/>
          <w:numId w:val="23"/>
        </w:numPr>
        <w:tabs>
          <w:tab w:val="left" w:pos="993"/>
        </w:tabs>
        <w:ind w:left="0" w:firstLine="0"/>
        <w:rPr>
          <w:szCs w:val="24"/>
        </w:rPr>
      </w:pPr>
      <w:r w:rsidRPr="000D4EDB">
        <w:rPr>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w:t>
      </w:r>
      <w:r>
        <w:rPr>
          <w:szCs w:val="24"/>
        </w:rPr>
        <w:t>Аукционе</w:t>
      </w:r>
      <w:r w:rsidRPr="000D4EDB">
        <w:rPr>
          <w:szCs w:val="24"/>
        </w:rPr>
        <w:t xml:space="preserve"> на стороне одного Участника. Такое соглашение должно соде</w:t>
      </w:r>
      <w:r>
        <w:rPr>
          <w:szCs w:val="24"/>
        </w:rPr>
        <w:t>ржать сведения, указанные в п. 4.8.3. настоящей Документации</w:t>
      </w:r>
      <w:r w:rsidRPr="000D4EDB">
        <w:rPr>
          <w:szCs w:val="24"/>
        </w:rPr>
        <w:t xml:space="preserve">, при этом такое соглашение между </w:t>
      </w:r>
      <w:r w:rsidRPr="000D4EDB">
        <w:rPr>
          <w:szCs w:val="24"/>
        </w:rPr>
        <w:lastRenderedPageBreak/>
        <w:t>физическими лицами не является договором простого товарищества в силу Главы 55 Гражданского кодекса Российской Федерации.</w:t>
      </w:r>
    </w:p>
    <w:p w:rsidR="00702309" w:rsidRDefault="00702309" w:rsidP="00A2373D">
      <w:pPr>
        <w:pStyle w:val="Times12"/>
        <w:widowControl w:val="0"/>
        <w:numPr>
          <w:ilvl w:val="2"/>
          <w:numId w:val="23"/>
        </w:numPr>
        <w:tabs>
          <w:tab w:val="left" w:pos="993"/>
        </w:tabs>
        <w:ind w:left="0" w:firstLine="0"/>
        <w:rPr>
          <w:szCs w:val="24"/>
        </w:rPr>
      </w:pPr>
      <w:r w:rsidRPr="000D4EDB">
        <w:rPr>
          <w:bCs w:val="0"/>
          <w:szCs w:val="24"/>
        </w:rPr>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w:t>
      </w:r>
      <w:r>
        <w:rPr>
          <w:bCs w:val="0"/>
          <w:szCs w:val="24"/>
        </w:rPr>
        <w:t>Аукционе</w:t>
      </w:r>
      <w:r w:rsidRPr="000D4EDB">
        <w:rPr>
          <w:bCs w:val="0"/>
          <w:szCs w:val="24"/>
        </w:rPr>
        <w:t xml:space="preserve"> на стороне одного Участника. </w:t>
      </w:r>
    </w:p>
    <w:p w:rsidR="00702309" w:rsidRPr="00D00BED" w:rsidRDefault="00702309" w:rsidP="00A2373D">
      <w:pPr>
        <w:pStyle w:val="Times12"/>
        <w:widowControl w:val="0"/>
        <w:numPr>
          <w:ilvl w:val="2"/>
          <w:numId w:val="23"/>
        </w:numPr>
        <w:tabs>
          <w:tab w:val="left" w:pos="993"/>
        </w:tabs>
        <w:ind w:left="0" w:firstLine="0"/>
        <w:rPr>
          <w:szCs w:val="24"/>
        </w:rPr>
      </w:pPr>
      <w:r w:rsidRPr="001136E3">
        <w:rPr>
          <w:szCs w:val="24"/>
        </w:rPr>
        <w:t xml:space="preserve">Любое юридическое лицо (индивидуальный предприниматель), физические лицо может участвовать только в одном объединении и не имеет права принимать участие в данном </w:t>
      </w:r>
      <w:r>
        <w:rPr>
          <w:bCs w:val="0"/>
          <w:szCs w:val="24"/>
        </w:rPr>
        <w:t>Аукционе</w:t>
      </w:r>
      <w:r w:rsidRPr="00D00BED">
        <w:rPr>
          <w:bCs w:val="0"/>
          <w:szCs w:val="24"/>
        </w:rPr>
        <w:t xml:space="preserve"> самостоятельно.</w:t>
      </w:r>
      <w:r w:rsidRPr="00D00BED">
        <w:rPr>
          <w:bCs w:val="0"/>
          <w:i/>
          <w:szCs w:val="24"/>
        </w:rPr>
        <w:t xml:space="preserve"> </w:t>
      </w:r>
      <w:r w:rsidRPr="00D00BED">
        <w:rPr>
          <w:bCs w:val="0"/>
          <w:szCs w:val="24"/>
        </w:rPr>
        <w:t>В случае невыполнения этих требований заявки с участием таких организаций/физических</w:t>
      </w:r>
      <w:r w:rsidRPr="00D00BED">
        <w:rPr>
          <w:szCs w:val="24"/>
        </w:rPr>
        <w:t xml:space="preserve"> лиц будут отклонены без рассмотрения по существу. </w:t>
      </w:r>
    </w:p>
    <w:p w:rsidR="00702309" w:rsidRPr="001136E3" w:rsidRDefault="00702309" w:rsidP="00A2373D">
      <w:pPr>
        <w:pStyle w:val="Times12"/>
        <w:widowControl w:val="0"/>
        <w:numPr>
          <w:ilvl w:val="2"/>
          <w:numId w:val="23"/>
        </w:numPr>
        <w:tabs>
          <w:tab w:val="left" w:pos="993"/>
        </w:tabs>
        <w:ind w:left="0" w:firstLine="0"/>
        <w:rPr>
          <w:szCs w:val="24"/>
        </w:rPr>
      </w:pPr>
      <w:r w:rsidRPr="00D00BED">
        <w:rPr>
          <w:szCs w:val="24"/>
        </w:rPr>
        <w:t xml:space="preserve">С учетом </w:t>
      </w:r>
      <w:proofErr w:type="gramStart"/>
      <w:r w:rsidRPr="00D00BED">
        <w:rPr>
          <w:szCs w:val="24"/>
        </w:rPr>
        <w:t>изложенного</w:t>
      </w:r>
      <w:proofErr w:type="gramEnd"/>
      <w:r w:rsidRPr="001136E3">
        <w:rPr>
          <w:szCs w:val="24"/>
        </w:rPr>
        <w:t xml:space="preserve"> коллективный Участник (группа лиц) готовит Заявку с учетом следующих дополнительных требований:</w:t>
      </w:r>
    </w:p>
    <w:p w:rsidR="00702309" w:rsidRPr="000D4EDB"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proofErr w:type="gramStart"/>
      <w:r>
        <w:rPr>
          <w:sz w:val="24"/>
          <w:szCs w:val="24"/>
        </w:rPr>
        <w:t>з</w:t>
      </w:r>
      <w:r w:rsidRPr="000D4EDB">
        <w:rPr>
          <w:sz w:val="24"/>
          <w:szCs w:val="24"/>
        </w:rPr>
        <w:t xml:space="preserve">аявка должна включать документы, подтверждающие соответствие каждого члена объединения установленным требованиям </w:t>
      </w:r>
      <w:r>
        <w:rPr>
          <w:sz w:val="24"/>
          <w:szCs w:val="24"/>
        </w:rPr>
        <w:t>в соответствии с подп. 7), 8), 9), 10), 11), 12)</w:t>
      </w:r>
      <w:r w:rsidR="00020FB2">
        <w:rPr>
          <w:sz w:val="24"/>
          <w:szCs w:val="24"/>
        </w:rPr>
        <w:t xml:space="preserve"> </w:t>
      </w:r>
      <w:r w:rsidR="0078352F">
        <w:rPr>
          <w:sz w:val="24"/>
          <w:szCs w:val="24"/>
        </w:rPr>
        <w:t xml:space="preserve">         </w:t>
      </w:r>
      <w:r>
        <w:rPr>
          <w:sz w:val="24"/>
          <w:szCs w:val="24"/>
        </w:rPr>
        <w:t>п. 4.2.2., настоящей Документации</w:t>
      </w:r>
      <w:r w:rsidRPr="000D4EDB">
        <w:rPr>
          <w:sz w:val="24"/>
          <w:szCs w:val="24"/>
        </w:rPr>
        <w:t>;</w:t>
      </w:r>
      <w:proofErr w:type="gramEnd"/>
    </w:p>
    <w:p w:rsidR="00702309" w:rsidRPr="000D4EDB"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Pr>
          <w:sz w:val="24"/>
          <w:szCs w:val="24"/>
        </w:rPr>
        <w:t>з</w:t>
      </w:r>
      <w:r w:rsidRPr="000D4EDB">
        <w:rPr>
          <w:sz w:val="24"/>
          <w:szCs w:val="24"/>
        </w:rPr>
        <w:t>аявка подготавливается и подается лидером от своего имени со ссылкой на то, что он представляет интересы коллективного Участника;</w:t>
      </w:r>
    </w:p>
    <w:p w:rsidR="00702309" w:rsidRPr="000D4EDB"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sidRPr="000D4EDB">
        <w:rPr>
          <w:sz w:val="24"/>
          <w:szCs w:val="24"/>
        </w:rPr>
        <w:t>в состав Заявки дополнительно включается копия соглашения между членами коллективного Участника;</w:t>
      </w:r>
    </w:p>
    <w:p w:rsidR="00702309" w:rsidRPr="000D4EDB"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sidRPr="000D4EDB">
        <w:rPr>
          <w:sz w:val="24"/>
          <w:szCs w:val="24"/>
        </w:rPr>
        <w:t xml:space="preserve">Заявка </w:t>
      </w:r>
      <w:r w:rsidRPr="004E1391">
        <w:rPr>
          <w:sz w:val="24"/>
          <w:szCs w:val="24"/>
        </w:rPr>
        <w:t>дополнительно должна включать сведения о распределении объемов</w:t>
      </w:r>
      <w:r w:rsidR="002277B6" w:rsidRPr="004E1391">
        <w:rPr>
          <w:sz w:val="24"/>
          <w:szCs w:val="24"/>
        </w:rPr>
        <w:t>,</w:t>
      </w:r>
      <w:r w:rsidR="0038066E" w:rsidRPr="004E1391">
        <w:rPr>
          <w:sz w:val="24"/>
          <w:szCs w:val="24"/>
        </w:rPr>
        <w:t xml:space="preserve"> закупаемой номенклатуры</w:t>
      </w:r>
      <w:r w:rsidR="002277B6" w:rsidRPr="004E1391">
        <w:rPr>
          <w:sz w:val="24"/>
          <w:szCs w:val="24"/>
        </w:rPr>
        <w:t xml:space="preserve"> и стоимости </w:t>
      </w:r>
      <w:r w:rsidRPr="004E1391">
        <w:rPr>
          <w:sz w:val="24"/>
          <w:szCs w:val="24"/>
        </w:rPr>
        <w:t xml:space="preserve">услуг по форме, установленной в настоящей Документации </w:t>
      </w:r>
      <w:proofErr w:type="gramStart"/>
      <w:r w:rsidRPr="004E1391">
        <w:rPr>
          <w:sz w:val="24"/>
          <w:szCs w:val="24"/>
        </w:rPr>
        <w:t>о</w:t>
      </w:r>
      <w:proofErr w:type="gramEnd"/>
      <w:r w:rsidRPr="004E1391">
        <w:rPr>
          <w:sz w:val="24"/>
          <w:szCs w:val="24"/>
        </w:rPr>
        <w:t xml:space="preserve"> </w:t>
      </w:r>
      <w:r w:rsidR="00655138" w:rsidRPr="004E1391">
        <w:rPr>
          <w:sz w:val="24"/>
          <w:szCs w:val="24"/>
        </w:rPr>
        <w:t>Аукционе</w:t>
      </w:r>
      <w:r w:rsidRPr="000D4EDB">
        <w:rPr>
          <w:sz w:val="24"/>
          <w:szCs w:val="24"/>
        </w:rPr>
        <w:t>.</w:t>
      </w:r>
    </w:p>
    <w:p w:rsidR="00702309" w:rsidRPr="004E1391" w:rsidRDefault="00702309" w:rsidP="00A2373D">
      <w:pPr>
        <w:pStyle w:val="Times12"/>
        <w:widowControl w:val="0"/>
        <w:numPr>
          <w:ilvl w:val="3"/>
          <w:numId w:val="23"/>
        </w:numPr>
        <w:ind w:left="0" w:firstLine="0"/>
        <w:rPr>
          <w:szCs w:val="24"/>
        </w:rPr>
      </w:pPr>
      <w:r w:rsidRPr="00352327">
        <w:t xml:space="preserve">При установлении требований по </w:t>
      </w:r>
      <w:r w:rsidRPr="004E1391">
        <w:t xml:space="preserve">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услуг между членами коллективного участника.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документации </w:t>
      </w:r>
      <w:proofErr w:type="gramStart"/>
      <w:r w:rsidRPr="004E1391">
        <w:t>о</w:t>
      </w:r>
      <w:proofErr w:type="gramEnd"/>
      <w:r w:rsidRPr="004E1391">
        <w:t xml:space="preserve"> </w:t>
      </w:r>
      <w:r w:rsidR="00655138" w:rsidRPr="004E1391">
        <w:t>Аукционе</w:t>
      </w:r>
      <w:r w:rsidRPr="004E1391">
        <w:t xml:space="preserve"> требованиям оценивается в соответствии с распределением</w:t>
      </w:r>
      <w:r w:rsidR="0038066E" w:rsidRPr="004E1391">
        <w:rPr>
          <w:szCs w:val="24"/>
        </w:rPr>
        <w:t xml:space="preserve"> закупаемой номенклатуры в рамках оказываемых</w:t>
      </w:r>
      <w:r w:rsidRPr="004E1391">
        <w:t xml:space="preserve"> услуг между членами коллективного участника.</w:t>
      </w:r>
    </w:p>
    <w:p w:rsidR="00702309" w:rsidRPr="00352327" w:rsidRDefault="00702309" w:rsidP="00A2373D">
      <w:pPr>
        <w:pStyle w:val="Times12"/>
        <w:widowControl w:val="0"/>
        <w:numPr>
          <w:ilvl w:val="3"/>
          <w:numId w:val="23"/>
        </w:numPr>
        <w:ind w:left="0" w:firstLine="0"/>
        <w:rPr>
          <w:szCs w:val="24"/>
        </w:rPr>
      </w:pPr>
      <w:r w:rsidRPr="004E1391">
        <w:rPr>
          <w:szCs w:val="24"/>
        </w:rPr>
        <w:t>Комиссия может отклонить Заявку</w:t>
      </w:r>
      <w:r w:rsidRPr="000D4EDB">
        <w:rPr>
          <w:szCs w:val="24"/>
        </w:rPr>
        <w:t xml:space="preserve">, а </w:t>
      </w:r>
      <w:r w:rsidR="00207165">
        <w:rPr>
          <w:szCs w:val="24"/>
        </w:rPr>
        <w:t>Продавец</w:t>
      </w:r>
      <w:r w:rsidRPr="000D4EDB">
        <w:rPr>
          <w:szCs w:val="24"/>
        </w:rPr>
        <w:t xml:space="preserve"> имеет право на одностороннее расторжение </w:t>
      </w:r>
      <w:r>
        <w:rPr>
          <w:szCs w:val="24"/>
        </w:rPr>
        <w:t>договора</w:t>
      </w:r>
      <w:r w:rsidRPr="000D4EDB">
        <w:rPr>
          <w:szCs w:val="24"/>
        </w:rPr>
        <w:t xml:space="preserve">, если выяснится, что из состава коллективного участника (группы лиц) вышла одна или несколько организаций (а из группы лиц – одно или несколько физических лиц), а оставшиеся члены объединения (группы лиц), с точки зрения </w:t>
      </w:r>
      <w:r w:rsidR="00207165">
        <w:rPr>
          <w:szCs w:val="24"/>
        </w:rPr>
        <w:t>Продавца</w:t>
      </w:r>
      <w:r w:rsidRPr="000D4EDB">
        <w:rPr>
          <w:szCs w:val="24"/>
        </w:rPr>
        <w:t>, не способны самостоятельно выполнить Договор.</w:t>
      </w:r>
    </w:p>
    <w:p w:rsidR="00702309" w:rsidRDefault="00702309" w:rsidP="00A2373D">
      <w:pPr>
        <w:pStyle w:val="21"/>
        <w:keepNext w:val="0"/>
        <w:tabs>
          <w:tab w:val="clear" w:pos="576"/>
        </w:tabs>
        <w:suppressAutoHyphens/>
        <w:spacing w:after="0"/>
        <w:ind w:left="0" w:firstLine="0"/>
        <w:jc w:val="both"/>
        <w:rPr>
          <w:b w:val="0"/>
          <w:sz w:val="24"/>
          <w:szCs w:val="24"/>
        </w:rPr>
      </w:pPr>
    </w:p>
    <w:p w:rsidR="00702309" w:rsidRDefault="00702309" w:rsidP="00A2373D">
      <w:pPr>
        <w:pStyle w:val="21"/>
        <w:keepNext w:val="0"/>
        <w:numPr>
          <w:ilvl w:val="1"/>
          <w:numId w:val="23"/>
        </w:numPr>
        <w:spacing w:after="0"/>
        <w:ind w:left="0" w:firstLine="0"/>
        <w:jc w:val="both"/>
        <w:rPr>
          <w:sz w:val="24"/>
          <w:szCs w:val="24"/>
        </w:rPr>
      </w:pPr>
      <w:bookmarkStart w:id="93" w:name="_Toc27579288"/>
      <w:r w:rsidRPr="003F7929">
        <w:rPr>
          <w:sz w:val="24"/>
          <w:szCs w:val="24"/>
        </w:rPr>
        <w:t>Привлечение субподрядчиков/соисполнителей к исполнению договора.</w:t>
      </w:r>
      <w:bookmarkEnd w:id="93"/>
    </w:p>
    <w:p w:rsidR="00702309" w:rsidRPr="00D00BED" w:rsidRDefault="00F57BAC" w:rsidP="0078352F">
      <w:pPr>
        <w:pStyle w:val="Times12"/>
        <w:widowControl w:val="0"/>
        <w:tabs>
          <w:tab w:val="left" w:pos="426"/>
        </w:tabs>
        <w:ind w:firstLine="0"/>
        <w:rPr>
          <w:szCs w:val="24"/>
        </w:rPr>
      </w:pPr>
      <w:r w:rsidRPr="00F57BAC">
        <w:rPr>
          <w:szCs w:val="24"/>
        </w:rPr>
        <w:t>Деятельность по заготовке, хранению, переработке и реализации лома и отходов черных металлов в соответствии с Федеральным законом от 04.05.2011г. № 99-ФЗ «О лицензировании отдельных видов деятельности» является лицензируемой. Исполнитель по закупке должен оказывать полный комплекс услуг, предусмотренный Техническим заданием, по всем классам опасности отходов. Следовательно, привлечение участником субподрядных организаций в рамках данной закупки недопустимо.</w:t>
      </w:r>
    </w:p>
    <w:p w:rsidR="007633E7" w:rsidRPr="00AE47FD" w:rsidRDefault="007633E7" w:rsidP="00A2373D">
      <w:pPr>
        <w:pStyle w:val="13"/>
        <w:pageBreakBefore/>
        <w:numPr>
          <w:ilvl w:val="0"/>
          <w:numId w:val="6"/>
        </w:numPr>
        <w:spacing w:before="0" w:after="0"/>
        <w:ind w:left="0" w:firstLine="0"/>
        <w:rPr>
          <w:rStyle w:val="17"/>
          <w:b/>
          <w:bCs/>
          <w:sz w:val="24"/>
          <w:szCs w:val="24"/>
        </w:rPr>
      </w:pPr>
      <w:bookmarkStart w:id="94" w:name="_Toc27579289"/>
      <w:r w:rsidRPr="00AE47FD">
        <w:rPr>
          <w:rStyle w:val="17"/>
          <w:b/>
          <w:bCs/>
          <w:sz w:val="24"/>
          <w:szCs w:val="24"/>
        </w:rPr>
        <w:lastRenderedPageBreak/>
        <w:t xml:space="preserve">ОБРАЗЦЫ ФОРМ ДЛЯ ЗАПОЛНЕНИЯ УЧАСТНИКАМИ </w:t>
      </w:r>
      <w:bookmarkEnd w:id="26"/>
      <w:bookmarkEnd w:id="27"/>
      <w:bookmarkEnd w:id="28"/>
      <w:bookmarkEnd w:id="29"/>
      <w:bookmarkEnd w:id="30"/>
      <w:bookmarkEnd w:id="31"/>
      <w:bookmarkEnd w:id="32"/>
      <w:bookmarkEnd w:id="33"/>
      <w:bookmarkEnd w:id="34"/>
      <w:bookmarkEnd w:id="35"/>
      <w:bookmarkEnd w:id="94"/>
      <w:r w:rsidR="00BC04EC">
        <w:rPr>
          <w:rStyle w:val="17"/>
          <w:b/>
          <w:bCs/>
          <w:sz w:val="24"/>
          <w:szCs w:val="24"/>
        </w:rPr>
        <w:t>АУКЦИОНА</w:t>
      </w:r>
    </w:p>
    <w:p w:rsidR="001C1A04" w:rsidRPr="00601B79" w:rsidRDefault="001C1A04" w:rsidP="00A2373D">
      <w:pPr>
        <w:spacing w:after="0"/>
        <w:rPr>
          <w:b/>
        </w:rPr>
      </w:pPr>
      <w:bookmarkStart w:id="95" w:name="_Toc166101238"/>
      <w:bookmarkStart w:id="96" w:name="_Ref417482063"/>
      <w:bookmarkStart w:id="97" w:name="_Toc418077920"/>
      <w:bookmarkStart w:id="98" w:name="_Toc1149393"/>
      <w:bookmarkStart w:id="99" w:name="_Ref34763774"/>
      <w:bookmarkEnd w:id="95"/>
      <w:r w:rsidRPr="00601B79">
        <w:rPr>
          <w:b/>
        </w:rPr>
        <w:t xml:space="preserve">Форма </w:t>
      </w:r>
      <w:r w:rsidR="00077228" w:rsidRPr="00601B79">
        <w:rPr>
          <w:b/>
        </w:rPr>
        <w:fldChar w:fldCharType="begin"/>
      </w:r>
      <w:r w:rsidRPr="00601B79">
        <w:rPr>
          <w:b/>
        </w:rPr>
        <w:instrText xml:space="preserve"> SEQ форма \* ARABIC </w:instrText>
      </w:r>
      <w:r w:rsidR="00077228" w:rsidRPr="00601B79">
        <w:rPr>
          <w:b/>
        </w:rPr>
        <w:fldChar w:fldCharType="separate"/>
      </w:r>
      <w:r w:rsidR="00410C2C">
        <w:rPr>
          <w:b/>
          <w:noProof/>
        </w:rPr>
        <w:t>1</w:t>
      </w:r>
      <w:r w:rsidR="00077228" w:rsidRPr="00601B79">
        <w:rPr>
          <w:b/>
          <w:noProof/>
        </w:rPr>
        <w:fldChar w:fldCharType="end"/>
      </w:r>
      <w:bookmarkEnd w:id="96"/>
      <w:bookmarkEnd w:id="97"/>
      <w:bookmarkEnd w:id="98"/>
    </w:p>
    <w:p w:rsidR="001C1A04" w:rsidRPr="00601B79" w:rsidRDefault="001C1A04" w:rsidP="00A2373D">
      <w:pPr>
        <w:spacing w:after="0"/>
        <w:rPr>
          <w:b/>
        </w:rPr>
      </w:pPr>
      <w:r w:rsidRPr="00601B79">
        <w:rPr>
          <w:b/>
        </w:rPr>
        <w:t>Опись документов</w:t>
      </w:r>
    </w:p>
    <w:p w:rsidR="001C1A04" w:rsidRPr="00D25F7D" w:rsidRDefault="001C1A04" w:rsidP="00A2373D">
      <w:pPr>
        <w:spacing w:after="0"/>
        <w:ind w:right="5243"/>
      </w:pPr>
    </w:p>
    <w:p w:rsidR="001C1A04" w:rsidRPr="00FC0CA5" w:rsidRDefault="001C1A04" w:rsidP="00A2373D">
      <w:pPr>
        <w:spacing w:after="0"/>
      </w:pPr>
    </w:p>
    <w:p w:rsidR="001C1A04" w:rsidRPr="00BA04C6" w:rsidRDefault="001C1A04" w:rsidP="00A2373D">
      <w:pPr>
        <w:suppressAutoHyphens/>
        <w:spacing w:after="0"/>
        <w:jc w:val="center"/>
        <w:rPr>
          <w:b/>
        </w:rPr>
      </w:pPr>
      <w:r w:rsidRPr="0017029B">
        <w:rPr>
          <w:b/>
          <w:caps/>
          <w:spacing w:val="20"/>
          <w:sz w:val="28"/>
        </w:rPr>
        <w:t>ОПИСЬ ДОКУМЕНТОВ</w:t>
      </w:r>
    </w:p>
    <w:p w:rsidR="001C1A04" w:rsidRPr="00917CB6" w:rsidRDefault="001C1A04" w:rsidP="00A2373D">
      <w:pPr>
        <w:widowControl w:val="0"/>
        <w:spacing w:after="0"/>
        <w:ind w:right="-2"/>
      </w:pPr>
    </w:p>
    <w:p w:rsidR="001C1A04" w:rsidRPr="00BA04C6" w:rsidRDefault="001C1A04" w:rsidP="00A2373D">
      <w:pPr>
        <w:spacing w:after="0"/>
      </w:pPr>
      <w:r>
        <w:t>П</w:t>
      </w:r>
      <w:r w:rsidRPr="00BA04C6">
        <w:t>ред</w:t>
      </w:r>
      <w:r>
        <w:t>о</w:t>
      </w:r>
      <w:r w:rsidRPr="00BA04C6">
        <w:t>ставляе</w:t>
      </w:r>
      <w:r>
        <w:t>м</w:t>
      </w:r>
      <w:r w:rsidRPr="00BA04C6">
        <w:t xml:space="preserve"> для участия в </w:t>
      </w:r>
      <w:r w:rsidR="00C261B6">
        <w:t>аукционе</w:t>
      </w:r>
      <w:r w:rsidR="00C261B6" w:rsidRPr="00BA04C6">
        <w:t xml:space="preserve"> </w:t>
      </w:r>
      <w:proofErr w:type="gramStart"/>
      <w:r w:rsidRPr="00BA04C6">
        <w:t>на</w:t>
      </w:r>
      <w:proofErr w:type="gramEnd"/>
      <w:r w:rsidRPr="00BA04C6">
        <w:t>______________________________________</w:t>
      </w:r>
      <w:r>
        <w:t>______</w:t>
      </w:r>
    </w:p>
    <w:p w:rsidR="001C1A04" w:rsidRPr="00B26836" w:rsidRDefault="001C1A04" w:rsidP="00A2373D">
      <w:pPr>
        <w:spacing w:after="0"/>
        <w:jc w:val="center"/>
        <w:rPr>
          <w:vertAlign w:val="superscript"/>
        </w:rPr>
      </w:pPr>
      <w:r w:rsidRPr="00917CB6">
        <w:rPr>
          <w:vertAlign w:val="superscript"/>
        </w:rPr>
        <w:t xml:space="preserve">                   </w:t>
      </w:r>
      <w:r w:rsidRPr="00B26836">
        <w:rPr>
          <w:vertAlign w:val="superscript"/>
        </w:rPr>
        <w:t xml:space="preserve">                                                                              (предмет договора)</w:t>
      </w:r>
    </w:p>
    <w:p w:rsidR="001C1A04" w:rsidRPr="00BA04C6" w:rsidRDefault="001C1A04" w:rsidP="00A2373D">
      <w:pPr>
        <w:spacing w:after="0"/>
      </w:pPr>
      <w:r w:rsidRPr="00BA04C6">
        <w:t>нижеперечисленные документы</w:t>
      </w:r>
      <w:r>
        <w:t>:</w:t>
      </w:r>
    </w:p>
    <w:p w:rsidR="001C1A04" w:rsidRPr="00917CB6" w:rsidRDefault="001C1A04" w:rsidP="00A2373D">
      <w:pPr>
        <w:widowControl w:val="0"/>
        <w:spacing w:after="0"/>
        <w:ind w:right="-2"/>
      </w:pPr>
    </w:p>
    <w:tbl>
      <w:tblPr>
        <w:tblW w:w="9781"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276"/>
      </w:tblGrid>
      <w:tr w:rsidR="001C1A04" w:rsidRPr="009B6276" w:rsidTr="00CB34AA">
        <w:trPr>
          <w:trHeight w:val="707"/>
          <w:tblHeader/>
        </w:trPr>
        <w:tc>
          <w:tcPr>
            <w:tcW w:w="993" w:type="dxa"/>
            <w:tcBorders>
              <w:bottom w:val="single" w:sz="4" w:space="0" w:color="auto"/>
            </w:tcBorders>
            <w:shd w:val="clear" w:color="000000" w:fill="auto"/>
            <w:vAlign w:val="center"/>
          </w:tcPr>
          <w:p w:rsidR="001C1A04" w:rsidRPr="00DB1600" w:rsidRDefault="001C1A04" w:rsidP="00A2373D">
            <w:pPr>
              <w:widowControl w:val="0"/>
              <w:spacing w:after="0"/>
              <w:ind w:right="-2"/>
              <w:jc w:val="center"/>
              <w:rPr>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rsidR="001C1A04" w:rsidRPr="00DB1600" w:rsidRDefault="001C1A04" w:rsidP="00A2373D">
            <w:pPr>
              <w:widowControl w:val="0"/>
              <w:spacing w:after="0"/>
              <w:ind w:right="-2"/>
              <w:jc w:val="center"/>
              <w:rPr>
                <w:sz w:val="20"/>
                <w:szCs w:val="22"/>
              </w:rPr>
            </w:pPr>
            <w:r w:rsidRPr="00DB1600">
              <w:rPr>
                <w:sz w:val="20"/>
                <w:szCs w:val="22"/>
              </w:rPr>
              <w:t xml:space="preserve">Наименование документа / </w:t>
            </w:r>
            <w:r w:rsidRPr="00DB1600">
              <w:rPr>
                <w:sz w:val="20"/>
                <w:szCs w:val="22"/>
              </w:rPr>
              <w:br/>
              <w:t>наименование файла (при необходимости)</w:t>
            </w:r>
          </w:p>
        </w:tc>
        <w:tc>
          <w:tcPr>
            <w:tcW w:w="1701" w:type="dxa"/>
            <w:tcBorders>
              <w:bottom w:val="single" w:sz="4" w:space="0" w:color="auto"/>
            </w:tcBorders>
            <w:shd w:val="clear" w:color="000000" w:fill="auto"/>
            <w:vAlign w:val="center"/>
          </w:tcPr>
          <w:p w:rsidR="001C1A04" w:rsidRPr="00DB1600" w:rsidRDefault="001C1A04" w:rsidP="00A2373D">
            <w:pPr>
              <w:widowControl w:val="0"/>
              <w:spacing w:after="0"/>
              <w:ind w:right="-2"/>
              <w:jc w:val="center"/>
              <w:rPr>
                <w:sz w:val="20"/>
                <w:szCs w:val="22"/>
              </w:rPr>
            </w:pPr>
            <w:r w:rsidRPr="00DB1600">
              <w:rPr>
                <w:sz w:val="20"/>
                <w:szCs w:val="22"/>
              </w:rPr>
              <w:t xml:space="preserve">Кол-во страниц документа </w:t>
            </w:r>
          </w:p>
        </w:tc>
        <w:tc>
          <w:tcPr>
            <w:tcW w:w="1276" w:type="dxa"/>
            <w:tcBorders>
              <w:bottom w:val="single" w:sz="4" w:space="0" w:color="auto"/>
            </w:tcBorders>
            <w:shd w:val="clear" w:color="000000" w:fill="auto"/>
            <w:vAlign w:val="center"/>
          </w:tcPr>
          <w:p w:rsidR="001C1A04" w:rsidRPr="00DB1600" w:rsidRDefault="001C1A04" w:rsidP="00A2373D">
            <w:pPr>
              <w:widowControl w:val="0"/>
              <w:spacing w:after="0"/>
              <w:ind w:right="-2"/>
              <w:jc w:val="center"/>
              <w:rPr>
                <w:sz w:val="20"/>
                <w:szCs w:val="22"/>
              </w:rPr>
            </w:pPr>
            <w:r w:rsidRPr="00DB1600">
              <w:rPr>
                <w:sz w:val="20"/>
                <w:szCs w:val="22"/>
              </w:rPr>
              <w:t>Страницы заявки:</w:t>
            </w:r>
          </w:p>
          <w:p w:rsidR="001C1A04" w:rsidRPr="00DB1600" w:rsidRDefault="001C1A04" w:rsidP="00A2373D">
            <w:pPr>
              <w:widowControl w:val="0"/>
              <w:spacing w:after="0"/>
              <w:jc w:val="center"/>
              <w:rPr>
                <w:sz w:val="20"/>
                <w:szCs w:val="22"/>
              </w:rPr>
            </w:pPr>
          </w:p>
        </w:tc>
      </w:tr>
      <w:tr w:rsidR="001C1A04" w:rsidRPr="009B6276" w:rsidTr="00CB34AA">
        <w:trPr>
          <w:trHeight w:val="331"/>
          <w:tblHeader/>
        </w:trPr>
        <w:tc>
          <w:tcPr>
            <w:tcW w:w="993" w:type="dxa"/>
            <w:tcBorders>
              <w:bottom w:val="single" w:sz="4" w:space="0" w:color="auto"/>
            </w:tcBorders>
            <w:shd w:val="clear" w:color="000000" w:fill="auto"/>
            <w:vAlign w:val="center"/>
          </w:tcPr>
          <w:p w:rsidR="001C1A04" w:rsidRPr="00265364" w:rsidRDefault="001C1A04" w:rsidP="00A2373D">
            <w:pPr>
              <w:pStyle w:val="afffff5"/>
              <w:widowControl w:val="0"/>
              <w:numPr>
                <w:ilvl w:val="0"/>
                <w:numId w:val="72"/>
              </w:numPr>
              <w:ind w:right="-2"/>
              <w:contextualSpacing/>
            </w:pPr>
          </w:p>
        </w:tc>
        <w:tc>
          <w:tcPr>
            <w:tcW w:w="5811" w:type="dxa"/>
            <w:tcBorders>
              <w:bottom w:val="single" w:sz="4" w:space="0" w:color="auto"/>
            </w:tcBorders>
            <w:shd w:val="clear" w:color="000000" w:fill="auto"/>
            <w:vAlign w:val="center"/>
          </w:tcPr>
          <w:p w:rsidR="001C1A04" w:rsidRPr="00265364"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DB1600"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DB1600" w:rsidRDefault="001C1A04" w:rsidP="00A2373D">
            <w:pPr>
              <w:widowControl w:val="0"/>
              <w:spacing w:after="0"/>
              <w:ind w:right="-2"/>
              <w:jc w:val="center"/>
              <w:rPr>
                <w:sz w:val="20"/>
                <w:szCs w:val="22"/>
              </w:rPr>
            </w:pPr>
          </w:p>
        </w:tc>
      </w:tr>
      <w:tr w:rsidR="001C1A04" w:rsidRPr="009B6276" w:rsidTr="00CB34AA">
        <w:trPr>
          <w:trHeight w:val="331"/>
          <w:tblHeader/>
        </w:trPr>
        <w:tc>
          <w:tcPr>
            <w:tcW w:w="993" w:type="dxa"/>
            <w:tcBorders>
              <w:bottom w:val="single" w:sz="4" w:space="0" w:color="auto"/>
            </w:tcBorders>
            <w:shd w:val="clear" w:color="000000" w:fill="auto"/>
            <w:vAlign w:val="center"/>
          </w:tcPr>
          <w:p w:rsidR="001C1A04" w:rsidRPr="00265364" w:rsidRDefault="001C1A04" w:rsidP="00A2373D">
            <w:pPr>
              <w:pStyle w:val="afffff5"/>
              <w:widowControl w:val="0"/>
              <w:numPr>
                <w:ilvl w:val="0"/>
                <w:numId w:val="72"/>
              </w:numPr>
              <w:ind w:right="-2"/>
              <w:contextualSpacing/>
            </w:pPr>
          </w:p>
        </w:tc>
        <w:tc>
          <w:tcPr>
            <w:tcW w:w="5811" w:type="dxa"/>
            <w:tcBorders>
              <w:bottom w:val="single" w:sz="4" w:space="0" w:color="auto"/>
            </w:tcBorders>
            <w:shd w:val="clear" w:color="000000" w:fill="auto"/>
            <w:vAlign w:val="center"/>
          </w:tcPr>
          <w:p w:rsidR="001C1A04"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DB1600"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DB1600" w:rsidRDefault="001C1A04" w:rsidP="00A2373D">
            <w:pPr>
              <w:widowControl w:val="0"/>
              <w:spacing w:after="0"/>
              <w:ind w:right="-2"/>
              <w:jc w:val="center"/>
              <w:rPr>
                <w:sz w:val="20"/>
                <w:szCs w:val="22"/>
              </w:rPr>
            </w:pPr>
          </w:p>
        </w:tc>
      </w:tr>
      <w:tr w:rsidR="001C1A04" w:rsidRPr="009B6276" w:rsidTr="00CB34AA">
        <w:trPr>
          <w:trHeight w:val="331"/>
          <w:tblHeader/>
        </w:trPr>
        <w:tc>
          <w:tcPr>
            <w:tcW w:w="993" w:type="dxa"/>
            <w:tcBorders>
              <w:bottom w:val="single" w:sz="4" w:space="0" w:color="auto"/>
            </w:tcBorders>
            <w:shd w:val="clear" w:color="000000" w:fill="auto"/>
            <w:vAlign w:val="center"/>
          </w:tcPr>
          <w:p w:rsidR="001C1A04" w:rsidRPr="00265364" w:rsidRDefault="001C1A04" w:rsidP="00A2373D">
            <w:pPr>
              <w:pStyle w:val="afffff5"/>
              <w:widowControl w:val="0"/>
              <w:numPr>
                <w:ilvl w:val="0"/>
                <w:numId w:val="72"/>
              </w:numPr>
              <w:ind w:right="-2"/>
              <w:contextualSpacing/>
            </w:pPr>
          </w:p>
        </w:tc>
        <w:tc>
          <w:tcPr>
            <w:tcW w:w="5811" w:type="dxa"/>
            <w:tcBorders>
              <w:bottom w:val="single" w:sz="4" w:space="0" w:color="auto"/>
            </w:tcBorders>
            <w:shd w:val="clear" w:color="000000" w:fill="auto"/>
            <w:vAlign w:val="center"/>
          </w:tcPr>
          <w:p w:rsidR="001C1A04"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DB1600"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DB1600" w:rsidRDefault="001C1A04" w:rsidP="00A2373D">
            <w:pPr>
              <w:widowControl w:val="0"/>
              <w:spacing w:after="0"/>
              <w:ind w:right="-2"/>
              <w:jc w:val="center"/>
              <w:rPr>
                <w:sz w:val="20"/>
                <w:szCs w:val="22"/>
              </w:rPr>
            </w:pPr>
          </w:p>
        </w:tc>
      </w:tr>
      <w:tr w:rsidR="001C1A04" w:rsidRPr="009B6276" w:rsidTr="00CB34AA">
        <w:trPr>
          <w:trHeight w:val="331"/>
          <w:tblHeader/>
        </w:trPr>
        <w:tc>
          <w:tcPr>
            <w:tcW w:w="993" w:type="dxa"/>
            <w:tcBorders>
              <w:bottom w:val="single" w:sz="4" w:space="0" w:color="auto"/>
            </w:tcBorders>
            <w:shd w:val="clear" w:color="000000" w:fill="auto"/>
            <w:vAlign w:val="center"/>
          </w:tcPr>
          <w:p w:rsidR="001C1A04" w:rsidRPr="004C07E9" w:rsidRDefault="001C1A04" w:rsidP="00A2373D">
            <w:pPr>
              <w:widowControl w:val="0"/>
              <w:spacing w:after="0"/>
              <w:ind w:right="-2"/>
              <w:jc w:val="center"/>
            </w:pPr>
            <w:r>
              <w:t>…</w:t>
            </w:r>
          </w:p>
        </w:tc>
        <w:tc>
          <w:tcPr>
            <w:tcW w:w="5811" w:type="dxa"/>
            <w:tcBorders>
              <w:bottom w:val="single" w:sz="4" w:space="0" w:color="auto"/>
            </w:tcBorders>
            <w:shd w:val="clear" w:color="000000" w:fill="auto"/>
            <w:vAlign w:val="center"/>
          </w:tcPr>
          <w:p w:rsidR="001C1A04"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DB1600"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DB1600" w:rsidRDefault="001C1A04" w:rsidP="00A2373D">
            <w:pPr>
              <w:widowControl w:val="0"/>
              <w:spacing w:after="0"/>
              <w:ind w:right="-2"/>
              <w:jc w:val="center"/>
              <w:rPr>
                <w:sz w:val="20"/>
                <w:szCs w:val="22"/>
              </w:rPr>
            </w:pPr>
          </w:p>
        </w:tc>
      </w:tr>
      <w:tr w:rsidR="001C1A04" w:rsidRPr="009B6276" w:rsidTr="00CB34AA">
        <w:trPr>
          <w:trHeight w:val="540"/>
        </w:trPr>
        <w:tc>
          <w:tcPr>
            <w:tcW w:w="993" w:type="dxa"/>
            <w:tcBorders>
              <w:bottom w:val="single" w:sz="4" w:space="0" w:color="auto"/>
            </w:tcBorders>
            <w:vAlign w:val="center"/>
          </w:tcPr>
          <w:p w:rsidR="001C1A04" w:rsidRPr="00BA04C6" w:rsidRDefault="001C1A04" w:rsidP="00A2373D">
            <w:pPr>
              <w:widowControl w:val="0"/>
              <w:spacing w:after="0"/>
              <w:ind w:right="-2"/>
              <w:jc w:val="center"/>
            </w:pPr>
          </w:p>
        </w:tc>
        <w:tc>
          <w:tcPr>
            <w:tcW w:w="7512" w:type="dxa"/>
            <w:gridSpan w:val="2"/>
            <w:tcBorders>
              <w:bottom w:val="single" w:sz="4" w:space="0" w:color="auto"/>
            </w:tcBorders>
          </w:tcPr>
          <w:p w:rsidR="001C1A04" w:rsidRPr="00BA04C6" w:rsidRDefault="001C1A04" w:rsidP="00A2373D">
            <w:pPr>
              <w:widowControl w:val="0"/>
              <w:spacing w:after="0"/>
              <w:jc w:val="right"/>
            </w:pPr>
            <w:r w:rsidRPr="00BA04C6">
              <w:t xml:space="preserve">ВСЕГО </w:t>
            </w:r>
            <w:r>
              <w:t>листов заявки</w:t>
            </w:r>
            <w:r w:rsidRPr="00BA04C6">
              <w:t>:</w:t>
            </w:r>
          </w:p>
        </w:tc>
        <w:tc>
          <w:tcPr>
            <w:tcW w:w="1276" w:type="dxa"/>
            <w:tcBorders>
              <w:bottom w:val="single" w:sz="4" w:space="0" w:color="auto"/>
            </w:tcBorders>
          </w:tcPr>
          <w:p w:rsidR="001C1A04" w:rsidRPr="00BA04C6" w:rsidRDefault="001C1A04" w:rsidP="00A2373D">
            <w:pPr>
              <w:widowControl w:val="0"/>
              <w:spacing w:after="0"/>
              <w:ind w:right="-2"/>
            </w:pPr>
          </w:p>
        </w:tc>
      </w:tr>
    </w:tbl>
    <w:p w:rsidR="00C674D9" w:rsidRDefault="00C674D9" w:rsidP="00A2373D">
      <w:pPr>
        <w:pStyle w:val="2f"/>
        <w:keepNext w:val="0"/>
        <w:widowControl w:val="0"/>
        <w:suppressAutoHyphens w:val="0"/>
        <w:spacing w:before="0" w:after="0"/>
        <w:ind w:left="0" w:firstLine="0"/>
        <w:rPr>
          <w:lang w:val="en-US"/>
        </w:rPr>
      </w:pPr>
    </w:p>
    <w:p w:rsidR="00C674D9" w:rsidRDefault="00C674D9" w:rsidP="00A2373D">
      <w:pPr>
        <w:pStyle w:val="2f"/>
        <w:keepNext w:val="0"/>
        <w:widowControl w:val="0"/>
        <w:suppressAutoHyphens w:val="0"/>
        <w:spacing w:before="0" w:after="0"/>
        <w:ind w:left="0" w:firstLine="0"/>
        <w:rPr>
          <w:lang w:val="en-US"/>
        </w:rPr>
      </w:pPr>
    </w:p>
    <w:p w:rsidR="001C1A04" w:rsidRPr="00E22602" w:rsidRDefault="001C1A04" w:rsidP="00A2373D">
      <w:pPr>
        <w:pStyle w:val="2f"/>
        <w:keepNext w:val="0"/>
        <w:widowControl w:val="0"/>
        <w:suppressAutoHyphens w:val="0"/>
        <w:spacing w:before="0" w:after="0"/>
        <w:ind w:left="0" w:firstLine="0"/>
        <w:rPr>
          <w:sz w:val="20"/>
          <w:szCs w:val="20"/>
        </w:rPr>
      </w:pPr>
      <w:r w:rsidRPr="00E22602">
        <w:rPr>
          <w:sz w:val="20"/>
          <w:szCs w:val="20"/>
        </w:rPr>
        <w:t>Инструкции по заполнению</w:t>
      </w:r>
    </w:p>
    <w:p w:rsidR="001C1A04" w:rsidRPr="00E22602" w:rsidRDefault="001C1A04" w:rsidP="00E22602">
      <w:pPr>
        <w:pStyle w:val="affffb"/>
        <w:widowControl w:val="0"/>
        <w:numPr>
          <w:ilvl w:val="3"/>
          <w:numId w:val="71"/>
        </w:numPr>
        <w:tabs>
          <w:tab w:val="clear" w:pos="1134"/>
          <w:tab w:val="num" w:pos="284"/>
        </w:tabs>
        <w:ind w:left="0" w:firstLine="0"/>
        <w:rPr>
          <w:sz w:val="20"/>
          <w:szCs w:val="20"/>
        </w:rPr>
      </w:pPr>
      <w:r w:rsidRPr="00E22602">
        <w:rPr>
          <w:sz w:val="20"/>
          <w:szCs w:val="20"/>
        </w:rPr>
        <w:t>Участник должен перечислить и указать объем каждого документа, входящего в состав каждой части заявки (в страницах).</w:t>
      </w:r>
    </w:p>
    <w:p w:rsidR="001C1A04" w:rsidRPr="00BA04C6" w:rsidRDefault="001C1A04" w:rsidP="00A2373D">
      <w:pPr>
        <w:spacing w:after="0"/>
      </w:pPr>
    </w:p>
    <w:p w:rsidR="001C1A04" w:rsidRPr="0053259F" w:rsidRDefault="001C1A04" w:rsidP="00A2373D">
      <w:pPr>
        <w:spacing w:after="0"/>
      </w:pPr>
    </w:p>
    <w:p w:rsidR="00C674D9" w:rsidRDefault="00C674D9" w:rsidP="00A2373D">
      <w:pPr>
        <w:spacing w:after="0"/>
        <w:jc w:val="left"/>
        <w:rPr>
          <w:b/>
        </w:rPr>
      </w:pPr>
      <w:bookmarkStart w:id="100" w:name="_Toc298234709"/>
      <w:bookmarkStart w:id="101" w:name="_Toc255987071"/>
      <w:bookmarkStart w:id="102" w:name="_Toc307936259"/>
      <w:bookmarkStart w:id="103" w:name="_Toc432676442"/>
      <w:bookmarkStart w:id="104" w:name="_Toc441156193"/>
      <w:bookmarkStart w:id="105" w:name="_Toc459577586"/>
      <w:bookmarkStart w:id="106" w:name="_Toc460329959"/>
      <w:bookmarkStart w:id="107" w:name="_Toc464479810"/>
      <w:bookmarkStart w:id="108" w:name="_Toc477787586"/>
      <w:r>
        <w:rPr>
          <w:b/>
        </w:rPr>
        <w:br w:type="page"/>
      </w:r>
    </w:p>
    <w:p w:rsidR="001C1A04" w:rsidRPr="00601B79" w:rsidRDefault="001C1A04" w:rsidP="00A2373D">
      <w:pPr>
        <w:spacing w:after="0"/>
        <w:rPr>
          <w:b/>
        </w:rPr>
      </w:pPr>
      <w:r w:rsidRPr="00601B79">
        <w:rPr>
          <w:b/>
        </w:rPr>
        <w:lastRenderedPageBreak/>
        <w:t>Форма 2</w:t>
      </w:r>
      <w:r>
        <w:rPr>
          <w:b/>
        </w:rPr>
        <w:t>.</w:t>
      </w:r>
    </w:p>
    <w:p w:rsidR="001C1A04" w:rsidRPr="00601B79" w:rsidRDefault="001C1A04" w:rsidP="00A2373D">
      <w:pPr>
        <w:spacing w:after="0"/>
        <w:rPr>
          <w:b/>
        </w:rPr>
      </w:pPr>
      <w:r w:rsidRPr="00601B79">
        <w:rPr>
          <w:b/>
        </w:rPr>
        <w:t>Письмо о подаче оферты</w:t>
      </w:r>
    </w:p>
    <w:bookmarkEnd w:id="100"/>
    <w:bookmarkEnd w:id="101"/>
    <w:bookmarkEnd w:id="102"/>
    <w:bookmarkEnd w:id="103"/>
    <w:bookmarkEnd w:id="104"/>
    <w:bookmarkEnd w:id="105"/>
    <w:bookmarkEnd w:id="106"/>
    <w:bookmarkEnd w:id="107"/>
    <w:bookmarkEnd w:id="108"/>
    <w:p w:rsidR="00D00BED" w:rsidRPr="0053259F" w:rsidRDefault="00D00BED" w:rsidP="00A2373D">
      <w:pPr>
        <w:spacing w:after="0"/>
      </w:pPr>
    </w:p>
    <w:p w:rsidR="00D00BED" w:rsidRPr="0053259F" w:rsidRDefault="00D00BED" w:rsidP="00A2373D">
      <w:pPr>
        <w:spacing w:after="0"/>
      </w:pPr>
    </w:p>
    <w:p w:rsidR="00D00BED" w:rsidRPr="0053259F" w:rsidRDefault="00D00BED" w:rsidP="00A2373D">
      <w:pPr>
        <w:spacing w:after="0"/>
      </w:pPr>
      <w:r w:rsidRPr="0053259F">
        <w:t xml:space="preserve">Фирменный бланк Участника </w:t>
      </w:r>
    </w:p>
    <w:p w:rsidR="00D00BED" w:rsidRPr="0053259F" w:rsidRDefault="00D00BED" w:rsidP="00A2373D">
      <w:pPr>
        <w:spacing w:after="0"/>
      </w:pPr>
      <w:r w:rsidRPr="0053259F">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57"/>
        <w:gridCol w:w="5500"/>
      </w:tblGrid>
      <w:tr w:rsidR="00D00BED" w:rsidRPr="0053259F" w:rsidTr="007608BF">
        <w:tc>
          <w:tcPr>
            <w:tcW w:w="2210" w:type="pct"/>
          </w:tcPr>
          <w:p w:rsidR="00D00BED" w:rsidRPr="0053259F" w:rsidRDefault="00D00BED" w:rsidP="00A2373D">
            <w:pPr>
              <w:spacing w:after="0"/>
            </w:pPr>
            <w:r w:rsidRPr="0053259F">
              <w:t xml:space="preserve">Фирменный бланк Участника </w:t>
            </w:r>
          </w:p>
          <w:p w:rsidR="00D00BED" w:rsidRPr="0053259F" w:rsidRDefault="00D00BED" w:rsidP="00A2373D">
            <w:pPr>
              <w:spacing w:after="0"/>
            </w:pPr>
            <w:r w:rsidRPr="0053259F">
              <w:t>«_____»__________года №______</w:t>
            </w:r>
          </w:p>
        </w:tc>
        <w:tc>
          <w:tcPr>
            <w:tcW w:w="2790" w:type="pct"/>
          </w:tcPr>
          <w:p w:rsidR="00D00BED" w:rsidRPr="0053259F" w:rsidRDefault="00D00BED" w:rsidP="00A2373D">
            <w:pPr>
              <w:spacing w:after="0"/>
              <w:jc w:val="left"/>
            </w:pPr>
            <w:r w:rsidRPr="00B9333E">
              <w:rPr>
                <w:b/>
              </w:rPr>
              <w:t xml:space="preserve">Секретарю </w:t>
            </w:r>
            <w:r>
              <w:rPr>
                <w:b/>
              </w:rPr>
              <w:t>К</w:t>
            </w:r>
            <w:r w:rsidRPr="00B9333E">
              <w:rPr>
                <w:b/>
              </w:rPr>
              <w:t>омиссии</w:t>
            </w:r>
            <w:r w:rsidRPr="0053259F">
              <w:t xml:space="preserve"> </w:t>
            </w:r>
          </w:p>
          <w:p w:rsidR="00D00BED" w:rsidRPr="0053259F" w:rsidRDefault="00D00BED" w:rsidP="00A2373D">
            <w:pPr>
              <w:spacing w:after="0"/>
            </w:pPr>
            <w:r w:rsidRPr="0053259F">
              <w:t>____________________________________</w:t>
            </w:r>
          </w:p>
        </w:tc>
      </w:tr>
    </w:tbl>
    <w:p w:rsidR="00D00BED" w:rsidRPr="0053259F" w:rsidRDefault="00D00BED" w:rsidP="00A2373D">
      <w:pPr>
        <w:spacing w:after="0"/>
      </w:pPr>
    </w:p>
    <w:p w:rsidR="00D00BED" w:rsidRPr="0053259F" w:rsidRDefault="00D00BED" w:rsidP="00A2373D">
      <w:pPr>
        <w:spacing w:after="0"/>
      </w:pPr>
    </w:p>
    <w:p w:rsidR="00D00BED" w:rsidRPr="0053259F" w:rsidRDefault="00D00BED" w:rsidP="00A2373D">
      <w:pPr>
        <w:spacing w:after="0"/>
      </w:pPr>
      <w:r w:rsidRPr="00E22602">
        <w:t xml:space="preserve">Изучив </w:t>
      </w:r>
      <w:r w:rsidR="005E572F" w:rsidRPr="00E22602">
        <w:t xml:space="preserve">Документацию и </w:t>
      </w:r>
      <w:r w:rsidRPr="00E22602">
        <w:t>Извещение о</w:t>
      </w:r>
      <w:r w:rsidR="00D63923" w:rsidRPr="00E22602">
        <w:t xml:space="preserve"> проведен</w:t>
      </w:r>
      <w:proofErr w:type="gramStart"/>
      <w:r w:rsidR="00D63923" w:rsidRPr="00E22602">
        <w:t xml:space="preserve">ии </w:t>
      </w:r>
      <w:r w:rsidR="007D089C" w:rsidRPr="00E22602">
        <w:t>Ау</w:t>
      </w:r>
      <w:proofErr w:type="gramEnd"/>
      <w:r w:rsidR="007D089C" w:rsidRPr="00E22602">
        <w:t>кциона</w:t>
      </w:r>
      <w:r w:rsidRPr="00E22602">
        <w:t xml:space="preserve"> </w:t>
      </w:r>
      <w:r w:rsidR="002F33BC" w:rsidRPr="00E22602">
        <w:t>продавца по</w:t>
      </w:r>
      <w:r w:rsidRPr="00E22602">
        <w:t xml:space="preserve"> _________ ____________________ [</w:t>
      </w:r>
      <w:r w:rsidRPr="004F1661">
        <w:t xml:space="preserve">указывается предмет </w:t>
      </w:r>
      <w:r w:rsidR="00C04528" w:rsidRPr="004F1661">
        <w:t>Аукциона</w:t>
      </w:r>
      <w:r w:rsidRPr="004F1661">
        <w:t>], опубликованн</w:t>
      </w:r>
      <w:r w:rsidR="005E572F" w:rsidRPr="004F1661">
        <w:t>ы</w:t>
      </w:r>
      <w:r w:rsidRPr="004F1661">
        <w:t>е на с</w:t>
      </w:r>
      <w:r w:rsidR="00D63923" w:rsidRPr="004F1661">
        <w:t>айте</w:t>
      </w:r>
      <w:r w:rsidR="002F33BC" w:rsidRPr="004F1661">
        <w:t xml:space="preserve"> </w:t>
      </w:r>
      <w:r w:rsidR="00C10C0F" w:rsidRPr="004F1661">
        <w:t>ЭТП Российский Аукционный Дом (</w:t>
      </w:r>
      <w:hyperlink r:id="rId15" w:history="1">
        <w:r w:rsidR="00C10C0F" w:rsidRPr="004F1661">
          <w:rPr>
            <w:rStyle w:val="aff8"/>
            <w:lang w:val="en-US"/>
          </w:rPr>
          <w:t>https</w:t>
        </w:r>
        <w:r w:rsidR="00C10C0F" w:rsidRPr="004F1661">
          <w:rPr>
            <w:rStyle w:val="aff8"/>
          </w:rPr>
          <w:t>://</w:t>
        </w:r>
        <w:r w:rsidR="00C10C0F" w:rsidRPr="004F1661">
          <w:rPr>
            <w:rStyle w:val="aff8"/>
            <w:lang w:val="en-US"/>
          </w:rPr>
          <w:t>catalog</w:t>
        </w:r>
        <w:r w:rsidR="00C10C0F" w:rsidRPr="004F1661">
          <w:rPr>
            <w:rStyle w:val="aff8"/>
          </w:rPr>
          <w:t>.</w:t>
        </w:r>
        <w:r w:rsidR="00C10C0F" w:rsidRPr="004F1661">
          <w:rPr>
            <w:rStyle w:val="aff8"/>
            <w:lang w:val="en-US"/>
          </w:rPr>
          <w:t>lot</w:t>
        </w:r>
        <w:r w:rsidR="00C10C0F" w:rsidRPr="004F1661">
          <w:rPr>
            <w:rStyle w:val="aff8"/>
          </w:rPr>
          <w:t>-</w:t>
        </w:r>
        <w:r w:rsidR="00C10C0F" w:rsidRPr="004F1661">
          <w:rPr>
            <w:rStyle w:val="aff8"/>
            <w:lang w:val="en-US"/>
          </w:rPr>
          <w:t>online</w:t>
        </w:r>
        <w:r w:rsidR="00C10C0F" w:rsidRPr="004F1661">
          <w:rPr>
            <w:rStyle w:val="aff8"/>
          </w:rPr>
          <w:t>.</w:t>
        </w:r>
        <w:proofErr w:type="spellStart"/>
        <w:r w:rsidR="00C10C0F" w:rsidRPr="004F1661">
          <w:rPr>
            <w:rStyle w:val="aff8"/>
            <w:lang w:val="en-US"/>
          </w:rPr>
          <w:t>ru</w:t>
        </w:r>
        <w:proofErr w:type="spellEnd"/>
      </w:hyperlink>
      <w:r w:rsidR="00C10C0F" w:rsidRPr="004F1661">
        <w:t>)</w:t>
      </w:r>
      <w:r w:rsidR="00D63923" w:rsidRPr="004F1661">
        <w:t xml:space="preserve">, </w:t>
      </w:r>
      <w:r w:rsidRPr="004F1661">
        <w:t xml:space="preserve"> принимая установленные в них требования и условия </w:t>
      </w:r>
      <w:r w:rsidR="00C04528" w:rsidRPr="004F1661">
        <w:t>Аукциона</w:t>
      </w:r>
      <w:r w:rsidRPr="004F1661">
        <w:t>,</w:t>
      </w:r>
      <w:r w:rsidRPr="0053259F">
        <w:t xml:space="preserve"> </w:t>
      </w:r>
    </w:p>
    <w:p w:rsidR="00D00BED" w:rsidRPr="0053259F" w:rsidRDefault="00D00BED" w:rsidP="00A2373D">
      <w:pPr>
        <w:spacing w:after="0"/>
      </w:pPr>
    </w:p>
    <w:p w:rsidR="00D00BED" w:rsidRPr="0053259F" w:rsidRDefault="00D00BED" w:rsidP="00A2373D">
      <w:pPr>
        <w:spacing w:after="0"/>
      </w:pPr>
      <w:r w:rsidRPr="0053259F">
        <w:t xml:space="preserve">____________________________________________________________________, </w:t>
      </w:r>
    </w:p>
    <w:p w:rsidR="00D00BED" w:rsidRPr="0053259F" w:rsidRDefault="00D00BED" w:rsidP="00A2373D">
      <w:pPr>
        <w:spacing w:after="0"/>
      </w:pPr>
      <w:r w:rsidRPr="0053259F">
        <w:t xml:space="preserve">(полное наименование Участника с указанием организационно-правовой формы, </w:t>
      </w:r>
      <w:r w:rsidR="005E572F">
        <w:t xml:space="preserve">а </w:t>
      </w:r>
      <w:r w:rsidRPr="0053259F">
        <w:t>при подаче Заявки коллективным участником указывается лидер и состав коллективного участника),</w:t>
      </w:r>
    </w:p>
    <w:p w:rsidR="00D00BED" w:rsidRPr="0053259F" w:rsidRDefault="00D00BED" w:rsidP="00A2373D">
      <w:pPr>
        <w:spacing w:after="0"/>
      </w:pPr>
    </w:p>
    <w:p w:rsidR="00D00BED" w:rsidRPr="0053259F" w:rsidRDefault="00D00BED" w:rsidP="00A2373D">
      <w:pPr>
        <w:spacing w:after="0"/>
      </w:pPr>
    </w:p>
    <w:p w:rsidR="00D00BED" w:rsidRPr="0053259F" w:rsidRDefault="00D00BED" w:rsidP="00A2373D">
      <w:pPr>
        <w:spacing w:after="0"/>
      </w:pPr>
      <w:proofErr w:type="gramStart"/>
      <w:r w:rsidRPr="0053259F">
        <w:t>зарегистрированное</w:t>
      </w:r>
      <w:proofErr w:type="gramEnd"/>
      <w:r w:rsidRPr="0053259F">
        <w:t xml:space="preserve"> по адресу</w:t>
      </w:r>
    </w:p>
    <w:p w:rsidR="00D00BED" w:rsidRPr="0053259F" w:rsidRDefault="00D00BED" w:rsidP="00A2373D">
      <w:pPr>
        <w:spacing w:after="0"/>
      </w:pPr>
    </w:p>
    <w:p w:rsidR="00D00BED" w:rsidRPr="0053259F" w:rsidRDefault="00D00BED" w:rsidP="00A2373D">
      <w:pPr>
        <w:spacing w:after="0"/>
      </w:pPr>
      <w:r w:rsidRPr="0053259F">
        <w:t>________________________________________________________________________,</w:t>
      </w:r>
    </w:p>
    <w:p w:rsidR="00D00BED" w:rsidRPr="0053259F" w:rsidRDefault="00D00BED" w:rsidP="00A2373D">
      <w:pPr>
        <w:spacing w:after="0"/>
      </w:pPr>
      <w:r w:rsidRPr="0053259F">
        <w:t>(</w:t>
      </w:r>
      <w:proofErr w:type="gramStart"/>
      <w:r w:rsidRPr="0053259F">
        <w:t>место нахождение</w:t>
      </w:r>
      <w:proofErr w:type="gramEnd"/>
      <w:r w:rsidRPr="0053259F">
        <w:t xml:space="preserve"> Участника)</w:t>
      </w:r>
    </w:p>
    <w:p w:rsidR="00D00BED" w:rsidRPr="0053259F" w:rsidRDefault="00D00BED" w:rsidP="00A2373D">
      <w:pPr>
        <w:spacing w:after="0"/>
      </w:pPr>
    </w:p>
    <w:p w:rsidR="00D00BED" w:rsidRPr="0053259F" w:rsidRDefault="00D00BED" w:rsidP="00A2373D">
      <w:pPr>
        <w:spacing w:after="0"/>
      </w:pPr>
      <w:r w:rsidRPr="0053259F">
        <w:t xml:space="preserve">предлагает заключить Договор </w:t>
      </w:r>
      <w:proofErr w:type="gramStart"/>
      <w:r w:rsidRPr="0053259F">
        <w:t>на</w:t>
      </w:r>
      <w:proofErr w:type="gramEnd"/>
      <w:r w:rsidRPr="0053259F">
        <w:t>:</w:t>
      </w:r>
    </w:p>
    <w:p w:rsidR="00D00BED" w:rsidRPr="0053259F" w:rsidRDefault="00D00BED" w:rsidP="00A2373D">
      <w:pPr>
        <w:spacing w:after="0"/>
      </w:pPr>
    </w:p>
    <w:p w:rsidR="00D00BED" w:rsidRPr="0053259F" w:rsidRDefault="00D00BED" w:rsidP="00A2373D">
      <w:pPr>
        <w:spacing w:after="0"/>
      </w:pPr>
      <w:r w:rsidRPr="0053259F">
        <w:t>________________________________________________________________________</w:t>
      </w:r>
    </w:p>
    <w:p w:rsidR="00D00BED" w:rsidRPr="0053259F" w:rsidRDefault="00D00BED" w:rsidP="00A2373D">
      <w:pPr>
        <w:spacing w:after="0"/>
      </w:pPr>
      <w:r w:rsidRPr="0053259F">
        <w:t xml:space="preserve">(наименование </w:t>
      </w:r>
      <w:r w:rsidR="00D63923">
        <w:t>предмета договора</w:t>
      </w:r>
      <w:r w:rsidRPr="0053259F">
        <w:t>)</w:t>
      </w:r>
    </w:p>
    <w:p w:rsidR="00D00BED" w:rsidRDefault="00D00BED" w:rsidP="00A2373D">
      <w:pPr>
        <w:spacing w:after="0"/>
      </w:pPr>
    </w:p>
    <w:p w:rsidR="00783BE6" w:rsidRDefault="00783BE6" w:rsidP="00A2373D">
      <w:pPr>
        <w:spacing w:after="0"/>
      </w:pPr>
    </w:p>
    <w:tbl>
      <w:tblPr>
        <w:tblW w:w="10348" w:type="dxa"/>
        <w:tblLayout w:type="fixed"/>
        <w:tblLook w:val="01E0" w:firstRow="1" w:lastRow="1" w:firstColumn="1" w:lastColumn="1" w:noHBand="0" w:noVBand="0"/>
      </w:tblPr>
      <w:tblGrid>
        <w:gridCol w:w="5387"/>
        <w:gridCol w:w="4961"/>
      </w:tblGrid>
      <w:tr w:rsidR="00783BE6" w:rsidRPr="00C55B01" w:rsidTr="007D1B02">
        <w:trPr>
          <w:cantSplit/>
        </w:trPr>
        <w:tc>
          <w:tcPr>
            <w:tcW w:w="5387" w:type="dxa"/>
          </w:tcPr>
          <w:p w:rsidR="00783BE6" w:rsidRPr="0065711B" w:rsidRDefault="00783BE6" w:rsidP="00A2373D">
            <w:pPr>
              <w:spacing w:after="0"/>
              <w:jc w:val="left"/>
              <w:rPr>
                <w:b/>
              </w:rPr>
            </w:pPr>
            <w:r w:rsidRPr="0065711B">
              <w:rPr>
                <w:b/>
              </w:rPr>
              <w:t>Итоговая стоимость заявки без НДС, руб.</w:t>
            </w:r>
          </w:p>
        </w:tc>
        <w:tc>
          <w:tcPr>
            <w:tcW w:w="4961" w:type="dxa"/>
          </w:tcPr>
          <w:p w:rsidR="00783BE6" w:rsidRPr="00B26836" w:rsidRDefault="00783BE6" w:rsidP="00A2373D">
            <w:pPr>
              <w:spacing w:after="0"/>
              <w:jc w:val="left"/>
            </w:pPr>
            <w:r w:rsidRPr="00B26836">
              <w:t>___________________________________</w:t>
            </w:r>
          </w:p>
          <w:p w:rsidR="00783BE6" w:rsidRPr="0065711B" w:rsidRDefault="00783BE6" w:rsidP="00A2373D">
            <w:pPr>
              <w:spacing w:after="0"/>
              <w:jc w:val="left"/>
              <w:rPr>
                <w:b/>
              </w:rPr>
            </w:pPr>
            <w:r w:rsidRPr="0065711B">
              <w:rPr>
                <w:b/>
                <w:vertAlign w:val="superscript"/>
              </w:rPr>
              <w:t>(итоговая стоимость, рублей, без НДС)</w:t>
            </w:r>
          </w:p>
        </w:tc>
      </w:tr>
    </w:tbl>
    <w:p w:rsidR="00783BE6" w:rsidRPr="0053259F" w:rsidRDefault="00783BE6" w:rsidP="00A2373D">
      <w:pPr>
        <w:spacing w:after="0"/>
      </w:pPr>
    </w:p>
    <w:p w:rsidR="00D00BED" w:rsidRPr="0053259F" w:rsidRDefault="00D00BED" w:rsidP="00A2373D">
      <w:pPr>
        <w:spacing w:after="0"/>
      </w:pPr>
      <w:proofErr w:type="gramStart"/>
      <w:r w:rsidRPr="0053259F">
        <w:t xml:space="preserve">на условиях и в соответствии с Техническим предложением, </w:t>
      </w:r>
      <w:r w:rsidR="001F7D33">
        <w:t xml:space="preserve">Сводной таблицей стоимости, </w:t>
      </w:r>
      <w:r w:rsidRPr="0053259F">
        <w:t xml:space="preserve">Графиком </w:t>
      </w:r>
      <w:r w:rsidR="002F33BC">
        <w:t>оказания</w:t>
      </w:r>
      <w:r w:rsidRPr="0053259F">
        <w:t xml:space="preserve"> услуг, </w:t>
      </w:r>
      <w:r w:rsidR="00C674D9">
        <w:t>стоимостью, указанной в ценовой матрице на ЭТП, в том числе итоговой стоимостью, полученной по результатам Аукциона,</w:t>
      </w:r>
      <w:r w:rsidR="00016A98">
        <w:t xml:space="preserve"> итоговой стоимостью единых расценок, полученных по </w:t>
      </w:r>
      <w:r w:rsidR="00BC04EC">
        <w:t>результатам</w:t>
      </w:r>
      <w:r w:rsidR="00016A98">
        <w:t xml:space="preserve"> Аукциона,</w:t>
      </w:r>
      <w:r w:rsidR="001C1A04">
        <w:t xml:space="preserve"> </w:t>
      </w:r>
      <w:r w:rsidRPr="0053259F">
        <w:t xml:space="preserve">Графиком оплаты </w:t>
      </w:r>
      <w:r w:rsidR="002F33BC">
        <w:t>оказанных</w:t>
      </w:r>
      <w:r w:rsidRPr="0053259F">
        <w:t xml:space="preserve"> услуг и другими документами, являющимися неотъемлемыми приложениями к настоящему письму и составляющими вместе с настоящим письмом Заявку, </w:t>
      </w:r>
      <w:proofErr w:type="gramEnd"/>
    </w:p>
    <w:p w:rsidR="00D00BED" w:rsidRPr="0053259F" w:rsidRDefault="00D00BED" w:rsidP="00A2373D">
      <w:pPr>
        <w:spacing w:after="0"/>
      </w:pPr>
    </w:p>
    <w:p w:rsidR="00D00BED" w:rsidRPr="0053259F" w:rsidRDefault="00D00BED" w:rsidP="00A2373D">
      <w:pPr>
        <w:spacing w:after="0"/>
      </w:pPr>
      <w:r w:rsidRPr="0053259F">
        <w:t xml:space="preserve">Настоящая Заявка имеет правовой статус оферты и действует до </w:t>
      </w:r>
      <w:r w:rsidRPr="00193C17">
        <w:t>«____»____________________ года</w:t>
      </w:r>
      <w:proofErr w:type="gramStart"/>
      <w:r w:rsidRPr="00193C17">
        <w:t>.</w:t>
      </w:r>
      <w:proofErr w:type="gramEnd"/>
      <w:r w:rsidR="005E572F" w:rsidRPr="00193C17">
        <w:t xml:space="preserve"> (</w:t>
      </w:r>
      <w:proofErr w:type="gramStart"/>
      <w:r w:rsidR="005E572F" w:rsidRPr="00193C17">
        <w:t>д</w:t>
      </w:r>
      <w:proofErr w:type="gramEnd"/>
      <w:r w:rsidR="005E572F" w:rsidRPr="00193C17">
        <w:t xml:space="preserve">опускается указание фразы: </w:t>
      </w:r>
      <w:proofErr w:type="gramStart"/>
      <w:r w:rsidR="005E572F" w:rsidRPr="00193C17">
        <w:t>«В течение 90 дней с момента срока окончания подачи Заявок»)</w:t>
      </w:r>
      <w:proofErr w:type="gramEnd"/>
    </w:p>
    <w:p w:rsidR="00D00BED" w:rsidRPr="0053259F" w:rsidRDefault="00D00BED" w:rsidP="00A2373D">
      <w:pPr>
        <w:spacing w:after="0"/>
      </w:pPr>
    </w:p>
    <w:p w:rsidR="00D00BED" w:rsidRPr="0053259F" w:rsidRDefault="00D00BED" w:rsidP="00A2373D">
      <w:pPr>
        <w:spacing w:after="0"/>
      </w:pPr>
      <w:r w:rsidRPr="0053259F">
        <w:t>Данная Заявка подается с пониманием того, что:</w:t>
      </w:r>
    </w:p>
    <w:p w:rsidR="00D00BED" w:rsidRPr="0053259F" w:rsidRDefault="00D00BED" w:rsidP="00A2373D">
      <w:pPr>
        <w:spacing w:after="0"/>
      </w:pPr>
      <w:r w:rsidRPr="0053259F">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D00BED" w:rsidRPr="00E22602" w:rsidRDefault="00D00BED" w:rsidP="00A2373D">
      <w:pPr>
        <w:spacing w:after="0"/>
      </w:pPr>
      <w:r>
        <w:t>В</w:t>
      </w:r>
      <w:r w:rsidRPr="0053259F">
        <w:t xml:space="preserve">ы </w:t>
      </w:r>
      <w:r w:rsidRPr="00E22602">
        <w:t>оставляете за собой право:</w:t>
      </w:r>
    </w:p>
    <w:p w:rsidR="00D63923" w:rsidRPr="00E22602" w:rsidRDefault="00D63923" w:rsidP="00A2373D">
      <w:pPr>
        <w:spacing w:after="0"/>
      </w:pPr>
      <w:r w:rsidRPr="00E22602">
        <w:t xml:space="preserve">- </w:t>
      </w:r>
      <w:r w:rsidR="00D00BED" w:rsidRPr="00E22602">
        <w:t xml:space="preserve">отклонить Заявки с ценами </w:t>
      </w:r>
      <w:r w:rsidR="00016A98" w:rsidRPr="00E22602">
        <w:t>ниже</w:t>
      </w:r>
      <w:r w:rsidR="00D00BED" w:rsidRPr="00E22602">
        <w:t xml:space="preserve"> начальн</w:t>
      </w:r>
      <w:r w:rsidR="00016A98" w:rsidRPr="00E22602">
        <w:t>ой</w:t>
      </w:r>
      <w:r w:rsidR="00D00BED" w:rsidRPr="00E22602">
        <w:t xml:space="preserve"> (м</w:t>
      </w:r>
      <w:r w:rsidR="00016A98" w:rsidRPr="00E22602">
        <w:t>инимальной</w:t>
      </w:r>
      <w:r w:rsidR="00D00BED" w:rsidRPr="00E22602">
        <w:t>) цен</w:t>
      </w:r>
      <w:r w:rsidR="00016A98" w:rsidRPr="00E22602">
        <w:t>ы</w:t>
      </w:r>
      <w:r w:rsidR="00D00BED" w:rsidRPr="00E22602">
        <w:t xml:space="preserve"> договора (цен</w:t>
      </w:r>
      <w:r w:rsidR="00016A98" w:rsidRPr="00E22602">
        <w:t>ы</w:t>
      </w:r>
      <w:r w:rsidR="00D00BED" w:rsidRPr="00E22602">
        <w:t xml:space="preserve"> лота)</w:t>
      </w:r>
      <w:r w:rsidR="00016A98" w:rsidRPr="00E22602">
        <w:t>,</w:t>
      </w:r>
      <w:r w:rsidR="00E22602">
        <w:t xml:space="preserve"> </w:t>
      </w:r>
      <w:r w:rsidR="00016A98" w:rsidRPr="00E22602">
        <w:t>а также в случае предложения участником хотя бы по одной из единичных расценок цен ниже плановых цен организатора</w:t>
      </w:r>
      <w:r w:rsidR="00D00BED" w:rsidRPr="00E22602">
        <w:t>;</w:t>
      </w:r>
    </w:p>
    <w:p w:rsidR="00D00BED" w:rsidRPr="0053259F" w:rsidRDefault="00D63923" w:rsidP="00A2373D">
      <w:pPr>
        <w:spacing w:after="0"/>
      </w:pPr>
      <w:r w:rsidRPr="00E22602">
        <w:lastRenderedPageBreak/>
        <w:t xml:space="preserve">- </w:t>
      </w:r>
      <w:r w:rsidR="00D00BED" w:rsidRPr="00E22602">
        <w:t>принять или отклонить любую</w:t>
      </w:r>
      <w:r w:rsidR="00D00BED" w:rsidRPr="00193C17">
        <w:t xml:space="preserve"> Заявку в соответствии с условиями документации о</w:t>
      </w:r>
      <w:r w:rsidR="00BC04EC">
        <w:t>б</w:t>
      </w:r>
      <w:r w:rsidR="00D00BED" w:rsidRPr="00193C17">
        <w:t xml:space="preserve"> </w:t>
      </w:r>
      <w:r w:rsidR="00655138">
        <w:t>Аукционе</w:t>
      </w:r>
      <w:r w:rsidR="00D00BED" w:rsidRPr="00193C17">
        <w:t>;</w:t>
      </w:r>
    </w:p>
    <w:p w:rsidR="00D00BED" w:rsidRDefault="00BC04EC" w:rsidP="00A2373D">
      <w:pPr>
        <w:spacing w:after="0"/>
      </w:pPr>
      <w:r>
        <w:t xml:space="preserve">- </w:t>
      </w:r>
      <w:r w:rsidR="00D00BED" w:rsidRPr="0053259F">
        <w:t>отклонить все Заявки.</w:t>
      </w:r>
    </w:p>
    <w:p w:rsidR="00D63923" w:rsidRPr="0053259F" w:rsidRDefault="00D63923" w:rsidP="00A2373D">
      <w:pPr>
        <w:spacing w:after="0"/>
      </w:pPr>
    </w:p>
    <w:p w:rsidR="00D00BED" w:rsidRPr="0053259F" w:rsidRDefault="00D00BED" w:rsidP="00A2373D">
      <w:pPr>
        <w:spacing w:after="0"/>
      </w:pPr>
      <w:r w:rsidRPr="0053259F">
        <w:t xml:space="preserve">______________(Наименование Участника, а при подаче Заявки коллективным участником указывается лидер и состав коллективного Участника) при подаче настоящей оферты принимает на себя следующие обязательства, связанные с подачей Заявки на участие в </w:t>
      </w:r>
      <w:r w:rsidR="00655138">
        <w:t>Аукционе</w:t>
      </w:r>
      <w:r w:rsidRPr="0053259F">
        <w:t xml:space="preserve">: </w:t>
      </w:r>
    </w:p>
    <w:p w:rsidR="00D00BED" w:rsidRPr="0053259F" w:rsidRDefault="00D63923" w:rsidP="00A2373D">
      <w:pPr>
        <w:spacing w:after="0"/>
      </w:pPr>
      <w:r>
        <w:t xml:space="preserve">- </w:t>
      </w:r>
      <w:r w:rsidR="00D00BED" w:rsidRPr="0053259F">
        <w:t xml:space="preserve">предоставлять достоверные и неискаженные документы, сведения и/или информацию, приведенные в составе Заявки; </w:t>
      </w:r>
    </w:p>
    <w:p w:rsidR="00D00BED" w:rsidRPr="0053259F" w:rsidRDefault="00D63923" w:rsidP="00A2373D">
      <w:pPr>
        <w:spacing w:after="0"/>
      </w:pPr>
      <w:proofErr w:type="gramStart"/>
      <w:r>
        <w:t xml:space="preserve">- </w:t>
      </w:r>
      <w:r w:rsidR="00D00BED" w:rsidRPr="0053259F">
        <w:t>заклю</w:t>
      </w:r>
      <w:r>
        <w:t>чить договор в установленном в Д</w:t>
      </w:r>
      <w:r w:rsidR="00D00BED" w:rsidRPr="0053259F">
        <w:t>окументации порядке, в случае признания ____________________(Наименование Участника, а при подаче Заявки коллективным Участником указывается лидер и состав коллективного Участника) Победителем/участником, предложившим  наилучшую Заявку, либо единственным Участнико</w:t>
      </w:r>
      <w:r>
        <w:t>м, соответствующим требованиям Д</w:t>
      </w:r>
      <w:r w:rsidR="00D00BED" w:rsidRPr="0053259F">
        <w:t>окументации;</w:t>
      </w:r>
      <w:proofErr w:type="gramEnd"/>
    </w:p>
    <w:p w:rsidR="00D00BED" w:rsidRPr="0053259F" w:rsidRDefault="00D00BED" w:rsidP="00A2373D">
      <w:pPr>
        <w:spacing w:after="0"/>
      </w:pPr>
    </w:p>
    <w:p w:rsidR="00D00BED" w:rsidRPr="0053259F" w:rsidRDefault="00D00BED" w:rsidP="00A2373D">
      <w:pPr>
        <w:spacing w:after="0"/>
      </w:pPr>
    </w:p>
    <w:p w:rsidR="00D00BED" w:rsidRPr="0053259F" w:rsidRDefault="00D00BED" w:rsidP="00A2373D">
      <w:pPr>
        <w:spacing w:after="0"/>
        <w:rPr>
          <w:rFonts w:eastAsia="Arial Unicode MS"/>
        </w:rPr>
      </w:pPr>
      <w:r w:rsidRPr="0053259F">
        <w:t>______________(Наименование Участника, а при подаче Заявки коллективным участником указывается лидер и состав коллективного Участника)</w:t>
      </w:r>
      <w:r w:rsidRPr="0053259F">
        <w:rPr>
          <w:rFonts w:eastAsia="Arial Unicode MS"/>
        </w:rPr>
        <w:t xml:space="preserve"> при подаче настоящей оферты заверяет </w:t>
      </w:r>
      <w:r w:rsidR="00707D6D">
        <w:rPr>
          <w:rFonts w:eastAsia="Arial Unicode MS"/>
        </w:rPr>
        <w:t xml:space="preserve">Организатора </w:t>
      </w:r>
      <w:r w:rsidRPr="0053259F">
        <w:rPr>
          <w:rFonts w:eastAsia="Arial Unicode MS"/>
        </w:rPr>
        <w:t>и гарантирует, что в случае признания Победителем/участником, предложившим  наилучшую Заявку, либо единственным Участнико</w:t>
      </w:r>
      <w:r w:rsidR="00707D6D">
        <w:rPr>
          <w:rFonts w:eastAsia="Arial Unicode MS"/>
        </w:rPr>
        <w:t>м, соответствующим требованиям Д</w:t>
      </w:r>
      <w:r w:rsidRPr="0053259F">
        <w:rPr>
          <w:rFonts w:eastAsia="Arial Unicode MS"/>
        </w:rPr>
        <w:t>окументации о</w:t>
      </w:r>
      <w:r w:rsidR="002F33BC">
        <w:rPr>
          <w:rFonts w:eastAsia="Arial Unicode MS"/>
        </w:rPr>
        <w:t>б</w:t>
      </w:r>
      <w:r w:rsidRPr="0053259F">
        <w:rPr>
          <w:rFonts w:eastAsia="Arial Unicode MS"/>
        </w:rPr>
        <w:t xml:space="preserve"> </w:t>
      </w:r>
      <w:r w:rsidR="00655138">
        <w:rPr>
          <w:rFonts w:eastAsia="Arial Unicode MS"/>
        </w:rPr>
        <w:t>Аукционе</w:t>
      </w:r>
      <w:r w:rsidRPr="0053259F">
        <w:rPr>
          <w:rFonts w:eastAsia="Arial Unicode MS"/>
        </w:rPr>
        <w:t>:</w:t>
      </w:r>
    </w:p>
    <w:p w:rsidR="00D00BED" w:rsidRPr="0053259F" w:rsidRDefault="00D00BED" w:rsidP="00A2373D">
      <w:pPr>
        <w:spacing w:after="0"/>
        <w:rPr>
          <w:rFonts w:eastAsia="Arial Unicode MS"/>
        </w:rPr>
      </w:pPr>
      <w:r w:rsidRPr="0053259F">
        <w:rPr>
          <w:rFonts w:eastAsia="Arial Unicode MS"/>
        </w:rPr>
        <w:t xml:space="preserve">-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w:t>
      </w:r>
      <w:r w:rsidR="002F33BC">
        <w:rPr>
          <w:rFonts w:eastAsia="Arial Unicode MS"/>
        </w:rPr>
        <w:t>Покупателя</w:t>
      </w:r>
      <w:r w:rsidR="002F33BC" w:rsidRPr="0053259F">
        <w:rPr>
          <w:rFonts w:eastAsia="Arial Unicode MS"/>
        </w:rPr>
        <w:t xml:space="preserve"> </w:t>
      </w:r>
      <w:r w:rsidRPr="0053259F">
        <w:rPr>
          <w:rFonts w:eastAsia="Arial Unicode MS"/>
        </w:rPr>
        <w:t xml:space="preserve">на правомочия </w:t>
      </w:r>
      <w:r w:rsidR="002F33BC">
        <w:rPr>
          <w:rFonts w:eastAsia="Arial Unicode MS"/>
        </w:rPr>
        <w:t>Покупателя</w:t>
      </w:r>
      <w:r w:rsidR="002F33BC" w:rsidRPr="0053259F">
        <w:rPr>
          <w:rFonts w:eastAsia="Arial Unicode MS"/>
        </w:rPr>
        <w:t xml:space="preserve"> </w:t>
      </w:r>
      <w:r w:rsidRPr="0053259F">
        <w:rPr>
          <w:rFonts w:eastAsia="Arial Unicode MS"/>
        </w:rPr>
        <w:t>по заключению и исполнению Договора;</w:t>
      </w:r>
    </w:p>
    <w:p w:rsidR="00D00BED" w:rsidRDefault="00D00BED" w:rsidP="00A2373D">
      <w:pPr>
        <w:spacing w:after="0"/>
        <w:rPr>
          <w:rFonts w:eastAsia="Arial Unicode MS"/>
        </w:rPr>
      </w:pPr>
      <w:r w:rsidRPr="0053259F">
        <w:rPr>
          <w:rFonts w:eastAsia="Arial Unicode MS"/>
        </w:rPr>
        <w:t xml:space="preserve">-       органы/представители  </w:t>
      </w:r>
      <w:r w:rsidR="002F33BC">
        <w:rPr>
          <w:rFonts w:eastAsia="Arial Unicode MS"/>
        </w:rPr>
        <w:t>Покупателя</w:t>
      </w:r>
      <w:r w:rsidRPr="0053259F">
        <w:rPr>
          <w:rFonts w:eastAsia="Arial Unicode MS"/>
        </w:rPr>
        <w:t xml:space="preserve">,  заключающие   Договор, будут наделены   должным   образом   полномочиями   на   его   заключение,  и получат  все необходимые   разрешения   и/или    одобрения   органов   управления   </w:t>
      </w:r>
      <w:r w:rsidR="002F33BC">
        <w:rPr>
          <w:rFonts w:eastAsia="Arial Unicode MS"/>
        </w:rPr>
        <w:t>Покупателя</w:t>
      </w:r>
      <w:r w:rsidRPr="0053259F">
        <w:rPr>
          <w:rFonts w:eastAsia="Arial Unicode MS"/>
        </w:rPr>
        <w:t>, и заключением Договора они не нарушат ни одно из положений уставных, внутренних документов и решений органов управления.</w:t>
      </w:r>
    </w:p>
    <w:p w:rsidR="00D00BED" w:rsidRDefault="00D00BED" w:rsidP="00A2373D">
      <w:pPr>
        <w:spacing w:after="0"/>
      </w:pPr>
    </w:p>
    <w:p w:rsidR="00D00BED" w:rsidRDefault="00D00BED" w:rsidP="00A2373D">
      <w:pPr>
        <w:spacing w:after="0"/>
      </w:pPr>
      <w:r w:rsidRPr="00707D6D">
        <w:t>_____________(Наименование Участника, а при подаче Заявки коллективным участником указывается лидер и состав коллективного Участника)</w:t>
      </w:r>
      <w:r w:rsidRPr="00707D6D">
        <w:rPr>
          <w:rFonts w:eastAsia="Arial Unicode MS"/>
        </w:rPr>
        <w:t xml:space="preserve"> при подаче настоящей оферты заверяет </w:t>
      </w:r>
      <w:r w:rsidR="00707D6D" w:rsidRPr="00707D6D">
        <w:rPr>
          <w:rFonts w:eastAsia="Arial Unicode MS"/>
        </w:rPr>
        <w:t>Организатора</w:t>
      </w:r>
      <w:r w:rsidR="00707D6D">
        <w:rPr>
          <w:rFonts w:eastAsia="Arial Unicode MS"/>
        </w:rPr>
        <w:t xml:space="preserve"> и гарантирует </w:t>
      </w:r>
      <w:r w:rsidRPr="00707D6D">
        <w:t>соблюдение и исполнение принципов, требований Антикоррупционной политики</w:t>
      </w:r>
      <w:r w:rsidR="00707D6D">
        <w:t xml:space="preserve">, действующей в </w:t>
      </w:r>
      <w:r w:rsidR="00413E68">
        <w:t>ПАО «РОССЕТИ МОСКОВСКИЙ РЕГИОН»</w:t>
      </w:r>
      <w:r w:rsidR="00707D6D">
        <w:t>.</w:t>
      </w:r>
    </w:p>
    <w:p w:rsidR="00707D6D" w:rsidRDefault="00707D6D" w:rsidP="00A2373D">
      <w:pPr>
        <w:spacing w:after="0"/>
      </w:pPr>
    </w:p>
    <w:p w:rsidR="00D00BED" w:rsidRPr="0053259F" w:rsidRDefault="00D00BED" w:rsidP="00A2373D">
      <w:pPr>
        <w:spacing w:after="0"/>
      </w:pPr>
      <w:r w:rsidRPr="0053259F">
        <w:t xml:space="preserve">Я, нижеподписавшийся, настоящим удостоверяю, что на момент подписания настоящей Заявки ______________ (Наименование Участника, а при подаче Заявки коллективным участником указывается лидер и состав коллективного участника) полностью удовлетворяет требованиям к Участникам </w:t>
      </w:r>
      <w:r w:rsidR="00C261B6" w:rsidRPr="002E7E2D">
        <w:t>аукциона</w:t>
      </w:r>
      <w:r w:rsidRPr="0053259F">
        <w:t xml:space="preserve"> и в частности:</w:t>
      </w:r>
    </w:p>
    <w:p w:rsidR="00D00BED" w:rsidRPr="0053259F" w:rsidRDefault="002706F3" w:rsidP="00A2373D">
      <w:pPr>
        <w:spacing w:after="0"/>
      </w:pPr>
      <w:r>
        <w:t>-</w:t>
      </w:r>
      <w:r w:rsidR="00D00BED" w:rsidRPr="0053259F">
        <w:t>является полностью правоспособным;</w:t>
      </w:r>
    </w:p>
    <w:p w:rsidR="00D00BED" w:rsidRPr="0053259F" w:rsidRDefault="002706F3" w:rsidP="00A2373D">
      <w:pPr>
        <w:spacing w:after="0"/>
      </w:pPr>
      <w:r>
        <w:t>-является полностью дееспособным;</w:t>
      </w:r>
    </w:p>
    <w:p w:rsidR="00D00BED" w:rsidRPr="0053259F" w:rsidRDefault="002706F3" w:rsidP="00A2373D">
      <w:pPr>
        <w:spacing w:after="0"/>
      </w:pPr>
      <w:r>
        <w:t>-</w:t>
      </w:r>
      <w:r w:rsidR="00D00BED" w:rsidRPr="0053259F">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D00BED" w:rsidRPr="0053259F" w:rsidRDefault="002706F3" w:rsidP="00A2373D">
      <w:pPr>
        <w:spacing w:after="0"/>
      </w:pPr>
      <w:r>
        <w:t>-</w:t>
      </w:r>
      <w:r w:rsidR="00D00BED" w:rsidRPr="0053259F">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D00BED" w:rsidRDefault="002706F3" w:rsidP="00A2373D">
      <w:pPr>
        <w:spacing w:after="0"/>
      </w:pPr>
      <w:proofErr w:type="gramStart"/>
      <w:r>
        <w:t>-</w:t>
      </w:r>
      <w:r w:rsidR="00D00BED" w:rsidRPr="0053259F">
        <w:t xml:space="preserve">не находится  в процессе ликвидации, не имеет вступившего в силу решения арбитражного суда о признании ________________________(Наименование Участника, а при подаче Заявки коллективным участником указывается лидер и состав коллективного участника)  банкротом и об открытии Конкурсного производства, на имущество ________________________(Наименование Участника, а при подаче Заявки коллективным участником указывается лидер и состав коллективного участника), в части </w:t>
      </w:r>
      <w:r>
        <w:t>необходимой</w:t>
      </w:r>
      <w:r w:rsidR="00D00BED" w:rsidRPr="0053259F">
        <w:t xml:space="preserve"> для исполнения договора, не наложен арест</w:t>
      </w:r>
      <w:proofErr w:type="gramEnd"/>
      <w:r w:rsidR="00D00BED" w:rsidRPr="0053259F">
        <w:t xml:space="preserve">, экономическая деятельность  </w:t>
      </w:r>
      <w:r w:rsidR="00D00BED" w:rsidRPr="0053259F">
        <w:lastRenderedPageBreak/>
        <w:t>________________________(Наименование Участника, а при подаче Заявки коллективным участником указывается лидер и состав коллективного участника)  не приостановлена.</w:t>
      </w:r>
    </w:p>
    <w:p w:rsidR="002028AD" w:rsidRDefault="002028AD" w:rsidP="00A2373D">
      <w:pPr>
        <w:spacing w:after="0"/>
      </w:pPr>
    </w:p>
    <w:p w:rsidR="002028AD" w:rsidRDefault="002028AD" w:rsidP="00A2373D">
      <w:pPr>
        <w:spacing w:after="0"/>
      </w:pPr>
    </w:p>
    <w:p w:rsidR="002028AD" w:rsidRDefault="002028AD" w:rsidP="00A2373D">
      <w:pPr>
        <w:spacing w:after="0"/>
      </w:pPr>
    </w:p>
    <w:p w:rsidR="002028AD" w:rsidRDefault="002028AD" w:rsidP="00A2373D">
      <w:pPr>
        <w:spacing w:after="0"/>
      </w:pPr>
    </w:p>
    <w:p w:rsidR="002028AD" w:rsidRDefault="002028AD" w:rsidP="00A2373D">
      <w:pPr>
        <w:spacing w:after="0"/>
      </w:pPr>
    </w:p>
    <w:p w:rsidR="002028AD" w:rsidRPr="0053259F" w:rsidRDefault="002028AD" w:rsidP="00A2373D">
      <w:pPr>
        <w:spacing w:after="0"/>
      </w:pPr>
    </w:p>
    <w:tbl>
      <w:tblPr>
        <w:tblW w:w="5000" w:type="pct"/>
        <w:tblLook w:val="01E0" w:firstRow="1" w:lastRow="1" w:firstColumn="1" w:lastColumn="1" w:noHBand="0" w:noVBand="0"/>
      </w:tblPr>
      <w:tblGrid>
        <w:gridCol w:w="3902"/>
        <w:gridCol w:w="835"/>
        <w:gridCol w:w="5120"/>
      </w:tblGrid>
      <w:tr w:rsidR="00D00BED" w:rsidRPr="0053259F" w:rsidTr="00A6215D">
        <w:tc>
          <w:tcPr>
            <w:tcW w:w="1958" w:type="pct"/>
            <w:tcBorders>
              <w:bottom w:val="single" w:sz="4" w:space="0" w:color="auto"/>
            </w:tcBorders>
          </w:tcPr>
          <w:p w:rsidR="00D00BED" w:rsidRPr="0053259F" w:rsidRDefault="00D00BED" w:rsidP="00A2373D">
            <w:pPr>
              <w:spacing w:after="0"/>
              <w:jc w:val="left"/>
            </w:pPr>
          </w:p>
        </w:tc>
        <w:tc>
          <w:tcPr>
            <w:tcW w:w="419" w:type="pct"/>
          </w:tcPr>
          <w:p w:rsidR="00D00BED" w:rsidRPr="0053259F" w:rsidRDefault="00D00BED" w:rsidP="00A2373D">
            <w:pPr>
              <w:spacing w:after="0"/>
            </w:pPr>
          </w:p>
        </w:tc>
        <w:tc>
          <w:tcPr>
            <w:tcW w:w="2568" w:type="pct"/>
            <w:tcBorders>
              <w:bottom w:val="single" w:sz="4" w:space="0" w:color="auto"/>
            </w:tcBorders>
          </w:tcPr>
          <w:p w:rsidR="00D00BED" w:rsidRPr="0053259F" w:rsidRDefault="00D00BED" w:rsidP="00A2373D">
            <w:pPr>
              <w:spacing w:after="0"/>
            </w:pPr>
          </w:p>
        </w:tc>
      </w:tr>
      <w:tr w:rsidR="00D00BED" w:rsidRPr="0053259F" w:rsidTr="00A6215D">
        <w:tc>
          <w:tcPr>
            <w:tcW w:w="1958" w:type="pct"/>
            <w:tcBorders>
              <w:top w:val="single" w:sz="4" w:space="0" w:color="auto"/>
            </w:tcBorders>
          </w:tcPr>
          <w:p w:rsidR="00D00BED" w:rsidRPr="0053259F" w:rsidRDefault="00D00BED" w:rsidP="00A2373D">
            <w:pPr>
              <w:spacing w:after="0"/>
            </w:pPr>
            <w:r w:rsidRPr="0053259F">
              <w:t>(подпись уполномоченного представителя)</w:t>
            </w:r>
          </w:p>
        </w:tc>
        <w:tc>
          <w:tcPr>
            <w:tcW w:w="419" w:type="pct"/>
          </w:tcPr>
          <w:p w:rsidR="00D00BED" w:rsidRPr="0053259F" w:rsidRDefault="00D00BED" w:rsidP="00A2373D">
            <w:pPr>
              <w:spacing w:after="0"/>
            </w:pPr>
          </w:p>
        </w:tc>
        <w:tc>
          <w:tcPr>
            <w:tcW w:w="2568" w:type="pct"/>
            <w:tcBorders>
              <w:top w:val="single" w:sz="4" w:space="0" w:color="auto"/>
            </w:tcBorders>
          </w:tcPr>
          <w:p w:rsidR="00D00BED" w:rsidRPr="0053259F" w:rsidRDefault="00D00BED" w:rsidP="00A2373D">
            <w:pPr>
              <w:spacing w:after="0"/>
            </w:pPr>
            <w:r w:rsidRPr="0053259F">
              <w:t xml:space="preserve">(фамилия, имя, отчество </w:t>
            </w:r>
            <w:proofErr w:type="gramStart"/>
            <w:r w:rsidRPr="0053259F">
              <w:t>подписавшего</w:t>
            </w:r>
            <w:proofErr w:type="gramEnd"/>
            <w:r w:rsidRPr="0053259F">
              <w:t>, должность)</w:t>
            </w:r>
          </w:p>
        </w:tc>
      </w:tr>
    </w:tbl>
    <w:p w:rsidR="00D00BED" w:rsidRPr="0053259F" w:rsidRDefault="00D00BED" w:rsidP="00A2373D">
      <w:pPr>
        <w:spacing w:after="0"/>
      </w:pPr>
    </w:p>
    <w:p w:rsidR="00D00BED" w:rsidRPr="0053259F" w:rsidRDefault="00D00BED" w:rsidP="00A2373D">
      <w:pPr>
        <w:spacing w:after="0"/>
      </w:pPr>
      <w:r w:rsidRPr="0053259F">
        <w:t>М.П.</w:t>
      </w:r>
    </w:p>
    <w:p w:rsidR="00D00BED" w:rsidRPr="0053259F" w:rsidRDefault="00D00BED" w:rsidP="00A2373D">
      <w:pPr>
        <w:spacing w:after="0"/>
      </w:pPr>
    </w:p>
    <w:p w:rsidR="00D00BED" w:rsidRPr="00A6215D" w:rsidRDefault="00D00BED" w:rsidP="00A2373D">
      <w:pPr>
        <w:spacing w:after="0"/>
        <w:rPr>
          <w:b/>
          <w:sz w:val="20"/>
          <w:szCs w:val="20"/>
        </w:rPr>
      </w:pPr>
      <w:r w:rsidRPr="00A6215D">
        <w:rPr>
          <w:b/>
          <w:sz w:val="20"/>
          <w:szCs w:val="20"/>
        </w:rPr>
        <w:t>Инструкции по заполнению</w:t>
      </w:r>
    </w:p>
    <w:p w:rsidR="00D00BED" w:rsidRPr="00A6215D" w:rsidRDefault="00D00BED" w:rsidP="00A2373D">
      <w:pPr>
        <w:spacing w:after="0"/>
        <w:rPr>
          <w:sz w:val="20"/>
          <w:szCs w:val="20"/>
        </w:rPr>
      </w:pPr>
      <w:r w:rsidRPr="00A6215D">
        <w:rPr>
          <w:sz w:val="20"/>
          <w:szCs w:val="20"/>
        </w:rPr>
        <w:t>Данные инструкции не следует воспроизводить в документах, подготовленных Участником.</w:t>
      </w:r>
    </w:p>
    <w:p w:rsidR="00D00BED" w:rsidRPr="00A6215D" w:rsidRDefault="00D00BED" w:rsidP="00A2373D">
      <w:pPr>
        <w:spacing w:after="0"/>
        <w:rPr>
          <w:sz w:val="20"/>
          <w:szCs w:val="20"/>
        </w:rPr>
      </w:pPr>
      <w:r w:rsidRPr="00A6215D">
        <w:rPr>
          <w:sz w:val="20"/>
          <w:szCs w:val="20"/>
        </w:rPr>
        <w:t xml:space="preserve">Письмо следует оформить на официальном бланке Участника </w:t>
      </w:r>
      <w:r w:rsidR="00C04528">
        <w:rPr>
          <w:sz w:val="20"/>
          <w:szCs w:val="20"/>
        </w:rPr>
        <w:t>Аукциона</w:t>
      </w:r>
      <w:r w:rsidRPr="00A6215D">
        <w:rPr>
          <w:sz w:val="20"/>
          <w:szCs w:val="20"/>
        </w:rPr>
        <w:t>, если он является юридическим лицом. В случае</w:t>
      </w:r>
      <w:proofErr w:type="gramStart"/>
      <w:r w:rsidRPr="00A6215D">
        <w:rPr>
          <w:sz w:val="20"/>
          <w:szCs w:val="20"/>
        </w:rPr>
        <w:t>,</w:t>
      </w:r>
      <w:proofErr w:type="gramEnd"/>
      <w:r w:rsidRPr="00A6215D">
        <w:rPr>
          <w:sz w:val="20"/>
          <w:szCs w:val="20"/>
        </w:rPr>
        <w:t xml:space="preserve"> если участник </w:t>
      </w:r>
      <w:r w:rsidR="00C04528">
        <w:rPr>
          <w:sz w:val="20"/>
          <w:szCs w:val="20"/>
        </w:rPr>
        <w:t>Аукциона</w:t>
      </w:r>
      <w:r w:rsidRPr="00A6215D">
        <w:rPr>
          <w:sz w:val="20"/>
          <w:szCs w:val="20"/>
        </w:rPr>
        <w:t xml:space="preserve"> является индивидуальным предпринимателем, требование о подготовке письма на бланке на него не распространяется. Участник </w:t>
      </w:r>
      <w:r w:rsidR="00C04528">
        <w:rPr>
          <w:sz w:val="20"/>
          <w:szCs w:val="20"/>
        </w:rPr>
        <w:t>Аукциона</w:t>
      </w:r>
      <w:r w:rsidRPr="00A6215D">
        <w:rPr>
          <w:sz w:val="20"/>
          <w:szCs w:val="20"/>
        </w:rPr>
        <w:t xml:space="preserve"> присваивает письму дату и номер в соответствии с принятыми у него правилами документооборота.</w:t>
      </w:r>
    </w:p>
    <w:p w:rsidR="00D00BED" w:rsidRPr="00A6215D" w:rsidRDefault="00D00BED" w:rsidP="00A2373D">
      <w:pPr>
        <w:spacing w:after="0"/>
        <w:rPr>
          <w:sz w:val="20"/>
          <w:szCs w:val="20"/>
        </w:rPr>
      </w:pPr>
      <w:r w:rsidRPr="00A6215D">
        <w:rPr>
          <w:sz w:val="20"/>
          <w:szCs w:val="20"/>
        </w:rPr>
        <w:t xml:space="preserve">Участник </w:t>
      </w:r>
      <w:r w:rsidR="00C04528">
        <w:rPr>
          <w:sz w:val="20"/>
          <w:szCs w:val="20"/>
        </w:rPr>
        <w:t>Аукциона</w:t>
      </w:r>
      <w:r w:rsidRPr="00A6215D">
        <w:rPr>
          <w:sz w:val="20"/>
          <w:szCs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C04528">
        <w:rPr>
          <w:sz w:val="20"/>
          <w:szCs w:val="20"/>
        </w:rPr>
        <w:t>Аукциона</w:t>
      </w:r>
      <w:r w:rsidRPr="00A6215D">
        <w:rPr>
          <w:sz w:val="20"/>
          <w:szCs w:val="20"/>
        </w:rPr>
        <w:t xml:space="preserve">, являющийся индивидуальным предпринимателем, указывает полностью фамилию, имя, отчество, паспортные данные, адрес регистрации. </w:t>
      </w:r>
    </w:p>
    <w:p w:rsidR="00D00BED" w:rsidRPr="00A6215D" w:rsidRDefault="00D00BED" w:rsidP="00A2373D">
      <w:pPr>
        <w:spacing w:after="0"/>
        <w:rPr>
          <w:sz w:val="20"/>
          <w:szCs w:val="20"/>
        </w:rPr>
      </w:pPr>
      <w:r w:rsidRPr="00A6215D">
        <w:rPr>
          <w:sz w:val="20"/>
          <w:szCs w:val="20"/>
        </w:rPr>
        <w:t xml:space="preserve">Участник </w:t>
      </w:r>
      <w:r w:rsidR="00C04528">
        <w:rPr>
          <w:sz w:val="20"/>
          <w:szCs w:val="20"/>
        </w:rPr>
        <w:t>Аукциона</w:t>
      </w:r>
      <w:r w:rsidRPr="00A6215D">
        <w:rPr>
          <w:sz w:val="20"/>
          <w:szCs w:val="20"/>
        </w:rPr>
        <w:t xml:space="preserve"> должен указать срок действ</w:t>
      </w:r>
      <w:r w:rsidR="002706F3" w:rsidRPr="00A6215D">
        <w:rPr>
          <w:sz w:val="20"/>
          <w:szCs w:val="20"/>
        </w:rPr>
        <w:t>ия Заявки согласно требованиям Д</w:t>
      </w:r>
      <w:r w:rsidRPr="00A6215D">
        <w:rPr>
          <w:sz w:val="20"/>
          <w:szCs w:val="20"/>
        </w:rPr>
        <w:t xml:space="preserve">окументации </w:t>
      </w:r>
      <w:proofErr w:type="gramStart"/>
      <w:r w:rsidRPr="00A6215D">
        <w:rPr>
          <w:sz w:val="20"/>
          <w:szCs w:val="20"/>
        </w:rPr>
        <w:t>о</w:t>
      </w:r>
      <w:proofErr w:type="gramEnd"/>
      <w:r w:rsidRPr="00A6215D">
        <w:rPr>
          <w:sz w:val="20"/>
          <w:szCs w:val="20"/>
        </w:rPr>
        <w:t xml:space="preserve"> </w:t>
      </w:r>
      <w:r w:rsidR="00655138">
        <w:rPr>
          <w:sz w:val="20"/>
          <w:szCs w:val="20"/>
        </w:rPr>
        <w:t>Аукционе</w:t>
      </w:r>
      <w:r w:rsidRPr="00A6215D">
        <w:rPr>
          <w:sz w:val="20"/>
          <w:szCs w:val="20"/>
        </w:rPr>
        <w:t>.</w:t>
      </w:r>
    </w:p>
    <w:p w:rsidR="00907514" w:rsidRDefault="00D00BED" w:rsidP="00A2373D">
      <w:pPr>
        <w:spacing w:after="0"/>
        <w:rPr>
          <w:sz w:val="20"/>
          <w:szCs w:val="20"/>
        </w:rPr>
      </w:pPr>
      <w:r w:rsidRPr="00A6215D">
        <w:rPr>
          <w:sz w:val="20"/>
          <w:szCs w:val="20"/>
        </w:rPr>
        <w:t xml:space="preserve">Письмо должно быть подписано и скреплено печатью в соответствии с требованиями документации </w:t>
      </w:r>
      <w:proofErr w:type="gramStart"/>
      <w:r w:rsidRPr="00A6215D">
        <w:rPr>
          <w:sz w:val="20"/>
          <w:szCs w:val="20"/>
        </w:rPr>
        <w:t>о</w:t>
      </w:r>
      <w:proofErr w:type="gramEnd"/>
      <w:r w:rsidRPr="00A6215D">
        <w:rPr>
          <w:sz w:val="20"/>
          <w:szCs w:val="20"/>
        </w:rPr>
        <w:t xml:space="preserve"> </w:t>
      </w:r>
      <w:r w:rsidR="00655138">
        <w:rPr>
          <w:sz w:val="20"/>
          <w:szCs w:val="20"/>
        </w:rPr>
        <w:t>Аукционе</w:t>
      </w:r>
      <w:r w:rsidRPr="00A6215D">
        <w:rPr>
          <w:sz w:val="20"/>
          <w:szCs w:val="20"/>
        </w:rPr>
        <w:t xml:space="preserve">, если Участником </w:t>
      </w:r>
      <w:r w:rsidR="00C04528">
        <w:rPr>
          <w:sz w:val="20"/>
          <w:szCs w:val="20"/>
        </w:rPr>
        <w:t>Аукциона</w:t>
      </w:r>
      <w:r w:rsidRPr="00A6215D">
        <w:rPr>
          <w:sz w:val="20"/>
          <w:szCs w:val="20"/>
        </w:rPr>
        <w:t xml:space="preserve"> является юридическое лицо, индивидуальный предприниматель. Такое требование по </w:t>
      </w:r>
      <w:r w:rsidR="002F33BC" w:rsidRPr="00A6215D">
        <w:rPr>
          <w:sz w:val="20"/>
          <w:szCs w:val="20"/>
        </w:rPr>
        <w:t>подписани</w:t>
      </w:r>
      <w:r w:rsidR="002F33BC">
        <w:rPr>
          <w:sz w:val="20"/>
          <w:szCs w:val="20"/>
        </w:rPr>
        <w:t>ю</w:t>
      </w:r>
      <w:r w:rsidR="002F33BC" w:rsidRPr="00A6215D">
        <w:rPr>
          <w:sz w:val="20"/>
          <w:szCs w:val="20"/>
        </w:rPr>
        <w:t xml:space="preserve"> </w:t>
      </w:r>
      <w:r w:rsidRPr="00A6215D">
        <w:rPr>
          <w:sz w:val="20"/>
          <w:szCs w:val="20"/>
        </w:rPr>
        <w:t xml:space="preserve">всех приложений к Письму о подаче оферты распространяется на все приложения, оформляемые и подписываемые Участником </w:t>
      </w:r>
      <w:r w:rsidR="00C04528">
        <w:rPr>
          <w:sz w:val="20"/>
          <w:szCs w:val="20"/>
        </w:rPr>
        <w:t>Аукциона</w:t>
      </w:r>
      <w:r w:rsidRPr="00A6215D">
        <w:rPr>
          <w:sz w:val="20"/>
          <w:szCs w:val="20"/>
        </w:rPr>
        <w:t>.</w:t>
      </w:r>
    </w:p>
    <w:p w:rsidR="00907514" w:rsidRDefault="00907514">
      <w:pPr>
        <w:spacing w:after="0"/>
        <w:jc w:val="left"/>
        <w:rPr>
          <w:sz w:val="20"/>
          <w:szCs w:val="20"/>
        </w:rPr>
      </w:pPr>
      <w:r>
        <w:rPr>
          <w:sz w:val="20"/>
          <w:szCs w:val="20"/>
        </w:rPr>
        <w:br w:type="page"/>
      </w:r>
    </w:p>
    <w:p w:rsidR="00D00BED" w:rsidRPr="00A6215D" w:rsidRDefault="00D00BED" w:rsidP="00A2373D">
      <w:pPr>
        <w:spacing w:after="0"/>
        <w:rPr>
          <w:sz w:val="20"/>
          <w:szCs w:val="20"/>
        </w:rPr>
      </w:pPr>
    </w:p>
    <w:p w:rsidR="00735FF9" w:rsidRDefault="00735FF9" w:rsidP="00A2373D">
      <w:pPr>
        <w:spacing w:after="0"/>
        <w:jc w:val="left"/>
        <w:rPr>
          <w:b/>
        </w:rPr>
      </w:pPr>
    </w:p>
    <w:p w:rsidR="00907514" w:rsidRPr="00601B79" w:rsidRDefault="00907514" w:rsidP="00907514">
      <w:pPr>
        <w:spacing w:after="0"/>
        <w:rPr>
          <w:b/>
        </w:rPr>
      </w:pPr>
      <w:r w:rsidRPr="00601B79">
        <w:rPr>
          <w:b/>
        </w:rPr>
        <w:t>Форма 2</w:t>
      </w:r>
      <w:r>
        <w:rPr>
          <w:b/>
        </w:rPr>
        <w:t>.1.</w:t>
      </w:r>
    </w:p>
    <w:p w:rsidR="00907514" w:rsidRDefault="00907514" w:rsidP="00907514">
      <w:pPr>
        <w:spacing w:after="0"/>
        <w:jc w:val="left"/>
        <w:rPr>
          <w:b/>
        </w:rPr>
      </w:pPr>
      <w:r>
        <w:rPr>
          <w:b/>
        </w:rPr>
        <w:t>Сводная таблица стоимости.</w:t>
      </w:r>
    </w:p>
    <w:p w:rsidR="00907514" w:rsidRDefault="00907514" w:rsidP="00907514">
      <w:pPr>
        <w:spacing w:after="0"/>
        <w:jc w:val="left"/>
        <w:rPr>
          <w:b/>
        </w:rPr>
      </w:pPr>
    </w:p>
    <w:p w:rsidR="00907514" w:rsidRDefault="00907514" w:rsidP="00907514">
      <w:pPr>
        <w:spacing w:after="0"/>
        <w:jc w:val="left"/>
        <w:rPr>
          <w:b/>
        </w:rPr>
      </w:pPr>
    </w:p>
    <w:p w:rsidR="00907514" w:rsidRDefault="00907514" w:rsidP="00907514">
      <w:pPr>
        <w:spacing w:after="0"/>
        <w:jc w:val="left"/>
        <w:rPr>
          <w:b/>
        </w:rPr>
      </w:pPr>
      <w:r>
        <w:rPr>
          <w:b/>
        </w:rPr>
        <w:t>Формат  сводной таблицы стоимости приведен в Приложении 3 к Документации по аукциону.</w:t>
      </w:r>
    </w:p>
    <w:p w:rsidR="00907514" w:rsidRDefault="00907514" w:rsidP="00907514">
      <w:pPr>
        <w:spacing w:after="0"/>
        <w:jc w:val="left"/>
        <w:rPr>
          <w:b/>
        </w:rPr>
      </w:pPr>
    </w:p>
    <w:p w:rsidR="00907514" w:rsidRDefault="00907514" w:rsidP="00907514">
      <w:pPr>
        <w:spacing w:after="0"/>
        <w:jc w:val="left"/>
        <w:rPr>
          <w:b/>
        </w:rPr>
      </w:pPr>
    </w:p>
    <w:p w:rsidR="00907514" w:rsidRDefault="00907514" w:rsidP="00907514">
      <w:pPr>
        <w:spacing w:after="0"/>
        <w:jc w:val="left"/>
        <w:rPr>
          <w:b/>
        </w:rPr>
      </w:pPr>
    </w:p>
    <w:p w:rsidR="00907514" w:rsidRDefault="00907514" w:rsidP="00907514">
      <w:pPr>
        <w:spacing w:after="0"/>
        <w:jc w:val="left"/>
        <w:rPr>
          <w:b/>
        </w:rPr>
      </w:pPr>
    </w:p>
    <w:p w:rsidR="00907514" w:rsidRPr="00193C17" w:rsidRDefault="00907514" w:rsidP="00907514">
      <w:pPr>
        <w:rPr>
          <w:b/>
          <w:sz w:val="20"/>
          <w:szCs w:val="20"/>
        </w:rPr>
      </w:pPr>
      <w:bookmarkStart w:id="109" w:name="_Toc369600122"/>
      <w:bookmarkStart w:id="110" w:name="_Toc369600278"/>
      <w:bookmarkStart w:id="111" w:name="_Toc369602006"/>
      <w:bookmarkStart w:id="112" w:name="_Toc369605834"/>
      <w:bookmarkStart w:id="113" w:name="_Toc525633191"/>
      <w:bookmarkStart w:id="114" w:name="_Toc2251049"/>
      <w:r w:rsidRPr="00193C17">
        <w:rPr>
          <w:b/>
          <w:sz w:val="20"/>
          <w:szCs w:val="20"/>
        </w:rPr>
        <w:t xml:space="preserve">Инструкции по заполнению </w:t>
      </w:r>
      <w:bookmarkEnd w:id="109"/>
      <w:bookmarkEnd w:id="110"/>
      <w:bookmarkEnd w:id="111"/>
      <w:bookmarkEnd w:id="112"/>
      <w:bookmarkEnd w:id="113"/>
      <w:r>
        <w:rPr>
          <w:b/>
        </w:rPr>
        <w:t>сводной таблицы стоимости</w:t>
      </w:r>
      <w:r w:rsidRPr="00193C17">
        <w:rPr>
          <w:b/>
          <w:sz w:val="20"/>
          <w:szCs w:val="20"/>
        </w:rPr>
        <w:t>:</w:t>
      </w:r>
      <w:bookmarkEnd w:id="114"/>
    </w:p>
    <w:p w:rsidR="00907514" w:rsidRPr="00193C17" w:rsidRDefault="00907514" w:rsidP="00907514">
      <w:pPr>
        <w:pStyle w:val="afffff5"/>
        <w:numPr>
          <w:ilvl w:val="0"/>
          <w:numId w:val="61"/>
        </w:numPr>
        <w:tabs>
          <w:tab w:val="num" w:pos="0"/>
          <w:tab w:val="num" w:pos="142"/>
        </w:tabs>
        <w:rPr>
          <w:sz w:val="20"/>
          <w:szCs w:val="20"/>
        </w:rPr>
      </w:pPr>
      <w:r w:rsidRPr="00193C17">
        <w:rPr>
          <w:sz w:val="20"/>
          <w:szCs w:val="20"/>
        </w:rPr>
        <w:t>Данные инструкции не следует воспроизводить в документах, подготовленных участником;</w:t>
      </w:r>
    </w:p>
    <w:p w:rsidR="00907514" w:rsidRPr="00193C17" w:rsidRDefault="00907514" w:rsidP="00907514">
      <w:pPr>
        <w:pStyle w:val="afffff5"/>
        <w:numPr>
          <w:ilvl w:val="0"/>
          <w:numId w:val="61"/>
        </w:numPr>
        <w:tabs>
          <w:tab w:val="num" w:pos="0"/>
          <w:tab w:val="num" w:pos="142"/>
        </w:tabs>
        <w:rPr>
          <w:sz w:val="20"/>
          <w:szCs w:val="20"/>
        </w:rPr>
      </w:pPr>
      <w:r w:rsidRPr="00193C17">
        <w:rPr>
          <w:sz w:val="20"/>
          <w:szCs w:val="20"/>
        </w:rPr>
        <w:t>Участник указывает дату и номер Заявки;</w:t>
      </w:r>
    </w:p>
    <w:p w:rsidR="00907514" w:rsidRPr="00193C17" w:rsidRDefault="00907514" w:rsidP="00907514">
      <w:pPr>
        <w:pStyle w:val="afffff5"/>
        <w:numPr>
          <w:ilvl w:val="0"/>
          <w:numId w:val="61"/>
        </w:numPr>
        <w:tabs>
          <w:tab w:val="num" w:pos="0"/>
          <w:tab w:val="num" w:pos="142"/>
        </w:tabs>
        <w:rPr>
          <w:sz w:val="20"/>
          <w:szCs w:val="20"/>
        </w:rPr>
      </w:pPr>
      <w:r w:rsidRPr="00193C17">
        <w:rPr>
          <w:sz w:val="20"/>
          <w:szCs w:val="20"/>
        </w:rPr>
        <w:t xml:space="preserve">Участник указывает свое фирменное наименование (в </w:t>
      </w:r>
      <w:proofErr w:type="spellStart"/>
      <w:r w:rsidRPr="00193C17">
        <w:rPr>
          <w:sz w:val="20"/>
          <w:szCs w:val="20"/>
        </w:rPr>
        <w:t>т.ч</w:t>
      </w:r>
      <w:proofErr w:type="spellEnd"/>
      <w:r w:rsidRPr="00193C17">
        <w:rPr>
          <w:sz w:val="20"/>
          <w:szCs w:val="20"/>
        </w:rPr>
        <w:t>. организационно-правовую форму) и свой адрес;</w:t>
      </w:r>
    </w:p>
    <w:p w:rsidR="00907514" w:rsidRPr="00193C17" w:rsidRDefault="00907514" w:rsidP="00907514">
      <w:pPr>
        <w:pStyle w:val="afffff5"/>
        <w:numPr>
          <w:ilvl w:val="0"/>
          <w:numId w:val="61"/>
        </w:numPr>
        <w:tabs>
          <w:tab w:val="num" w:pos="0"/>
          <w:tab w:val="num" w:pos="142"/>
        </w:tabs>
        <w:rPr>
          <w:sz w:val="20"/>
          <w:szCs w:val="20"/>
        </w:rPr>
      </w:pPr>
      <w:r w:rsidRPr="00193C17">
        <w:rPr>
          <w:sz w:val="20"/>
          <w:szCs w:val="20"/>
        </w:rPr>
        <w:t>В стоимость затрат включаются в том числе все налоги (за исключением НДС России), сборы, отчисления;</w:t>
      </w:r>
    </w:p>
    <w:p w:rsidR="00907514" w:rsidRPr="00193C17" w:rsidRDefault="00907514" w:rsidP="00907514">
      <w:pPr>
        <w:pStyle w:val="afffff5"/>
        <w:numPr>
          <w:ilvl w:val="0"/>
          <w:numId w:val="61"/>
        </w:numPr>
        <w:tabs>
          <w:tab w:val="num" w:pos="0"/>
          <w:tab w:val="num" w:pos="142"/>
        </w:tabs>
        <w:rPr>
          <w:sz w:val="20"/>
          <w:szCs w:val="20"/>
        </w:rPr>
      </w:pPr>
      <w:r w:rsidRPr="00193C17">
        <w:rPr>
          <w:sz w:val="20"/>
          <w:szCs w:val="20"/>
        </w:rPr>
        <w:t>Участнику не разрешается разблокировать файл, изменять заблокированные ячейки.</w:t>
      </w:r>
    </w:p>
    <w:p w:rsidR="00907514" w:rsidRPr="00193C17" w:rsidRDefault="00907514" w:rsidP="00907514">
      <w:pPr>
        <w:pStyle w:val="afffff5"/>
        <w:numPr>
          <w:ilvl w:val="0"/>
          <w:numId w:val="61"/>
        </w:numPr>
        <w:tabs>
          <w:tab w:val="num" w:pos="0"/>
          <w:tab w:val="num" w:pos="142"/>
        </w:tabs>
        <w:rPr>
          <w:sz w:val="20"/>
          <w:szCs w:val="20"/>
        </w:rPr>
      </w:pPr>
      <w:r w:rsidRPr="00193C17">
        <w:rPr>
          <w:sz w:val="20"/>
          <w:szCs w:val="20"/>
        </w:rPr>
        <w:t xml:space="preserve">Участник заполняет поля в </w:t>
      </w:r>
      <w:r>
        <w:rPr>
          <w:b/>
        </w:rPr>
        <w:t>сводной таблице стоимости</w:t>
      </w:r>
      <w:r w:rsidRPr="00193C17">
        <w:rPr>
          <w:sz w:val="20"/>
          <w:szCs w:val="20"/>
        </w:rPr>
        <w:t>, доступные для корректировки;</w:t>
      </w:r>
    </w:p>
    <w:p w:rsidR="00907514" w:rsidRPr="00193C17" w:rsidRDefault="00907514" w:rsidP="00907514">
      <w:pPr>
        <w:pStyle w:val="afffff5"/>
        <w:numPr>
          <w:ilvl w:val="0"/>
          <w:numId w:val="61"/>
        </w:numPr>
        <w:tabs>
          <w:tab w:val="num" w:pos="0"/>
          <w:tab w:val="num" w:pos="142"/>
        </w:tabs>
        <w:rPr>
          <w:sz w:val="20"/>
          <w:szCs w:val="20"/>
        </w:rPr>
      </w:pPr>
      <w:r w:rsidRPr="00193C17">
        <w:rPr>
          <w:sz w:val="20"/>
          <w:szCs w:val="20"/>
        </w:rPr>
        <w:t>Цена за ед. без НДС указывается с точностью до двух знаков;</w:t>
      </w:r>
    </w:p>
    <w:p w:rsidR="00907514" w:rsidRPr="00193C17" w:rsidRDefault="008A10F5" w:rsidP="00907514">
      <w:pPr>
        <w:pStyle w:val="afffff5"/>
        <w:numPr>
          <w:ilvl w:val="0"/>
          <w:numId w:val="61"/>
        </w:numPr>
        <w:tabs>
          <w:tab w:val="num" w:pos="0"/>
          <w:tab w:val="num" w:pos="142"/>
        </w:tabs>
        <w:rPr>
          <w:sz w:val="20"/>
          <w:szCs w:val="20"/>
        </w:rPr>
      </w:pPr>
      <w:r>
        <w:rPr>
          <w:sz w:val="20"/>
          <w:szCs w:val="20"/>
        </w:rPr>
        <w:t>Общая стоимость позиции без</w:t>
      </w:r>
      <w:r w:rsidR="00907514" w:rsidRPr="00193C17">
        <w:rPr>
          <w:sz w:val="20"/>
          <w:szCs w:val="20"/>
        </w:rPr>
        <w:t xml:space="preserve"> НДС рассчитывается и округляется до двух знаков после запятой, после чего подводится общий итог по всем позициям;</w:t>
      </w:r>
    </w:p>
    <w:p w:rsidR="00907514" w:rsidRPr="00193C17" w:rsidRDefault="00907514" w:rsidP="00907514">
      <w:pPr>
        <w:pStyle w:val="afffff5"/>
        <w:numPr>
          <w:ilvl w:val="0"/>
          <w:numId w:val="61"/>
        </w:numPr>
        <w:tabs>
          <w:tab w:val="num" w:pos="0"/>
          <w:tab w:val="num" w:pos="142"/>
        </w:tabs>
        <w:rPr>
          <w:sz w:val="20"/>
          <w:szCs w:val="20"/>
        </w:rPr>
      </w:pPr>
      <w:r w:rsidRPr="00193C17">
        <w:rPr>
          <w:sz w:val="20"/>
          <w:szCs w:val="20"/>
        </w:rPr>
        <w:t>В случае выявления арифметических ошибок при подсчете общих сумм Организатор оставляет за собой право с письменного согласия Участника пересчитать общую сумму.</w:t>
      </w:r>
    </w:p>
    <w:p w:rsidR="00891224" w:rsidRDefault="00891224" w:rsidP="00907514">
      <w:pPr>
        <w:spacing w:after="0"/>
        <w:jc w:val="left"/>
        <w:rPr>
          <w:b/>
        </w:rPr>
      </w:pPr>
      <w:r>
        <w:rPr>
          <w:b/>
        </w:rPr>
        <w:br w:type="page"/>
      </w:r>
    </w:p>
    <w:p w:rsidR="002706F3" w:rsidRPr="002706F3" w:rsidRDefault="002706F3" w:rsidP="00A2373D">
      <w:pPr>
        <w:spacing w:after="0"/>
        <w:rPr>
          <w:b/>
        </w:rPr>
      </w:pPr>
      <w:r w:rsidRPr="002706F3">
        <w:rPr>
          <w:b/>
        </w:rPr>
        <w:lastRenderedPageBreak/>
        <w:t xml:space="preserve">Форма </w:t>
      </w:r>
      <w:r w:rsidR="00C674D9">
        <w:rPr>
          <w:b/>
        </w:rPr>
        <w:t>3</w:t>
      </w:r>
    </w:p>
    <w:p w:rsidR="002706F3" w:rsidRPr="002706F3" w:rsidRDefault="002706F3" w:rsidP="00A2373D">
      <w:pPr>
        <w:spacing w:after="0"/>
        <w:rPr>
          <w:b/>
        </w:rPr>
      </w:pPr>
      <w:r w:rsidRPr="002706F3">
        <w:rPr>
          <w:b/>
        </w:rPr>
        <w:t>Приложение № ___ к Заявке на участие</w:t>
      </w:r>
    </w:p>
    <w:p w:rsidR="002706F3" w:rsidRPr="002706F3" w:rsidRDefault="002706F3" w:rsidP="00A2373D">
      <w:pPr>
        <w:spacing w:after="0"/>
        <w:rPr>
          <w:b/>
        </w:rPr>
      </w:pPr>
      <w:r w:rsidRPr="002706F3">
        <w:rPr>
          <w:b/>
        </w:rPr>
        <w:t>от «____»_____________ </w:t>
      </w:r>
      <w:proofErr w:type="gramStart"/>
      <w:r w:rsidRPr="002706F3">
        <w:rPr>
          <w:b/>
        </w:rPr>
        <w:t>г</w:t>
      </w:r>
      <w:proofErr w:type="gramEnd"/>
      <w:r w:rsidRPr="002706F3">
        <w:rPr>
          <w:b/>
        </w:rPr>
        <w:t>. №__________</w:t>
      </w:r>
    </w:p>
    <w:p w:rsidR="002706F3" w:rsidRPr="0053259F" w:rsidRDefault="002706F3" w:rsidP="00A2373D">
      <w:pPr>
        <w:spacing w:after="0"/>
      </w:pPr>
    </w:p>
    <w:p w:rsidR="002706F3" w:rsidRPr="0053259F" w:rsidRDefault="002706F3" w:rsidP="00A2373D">
      <w:pPr>
        <w:spacing w:after="0"/>
      </w:pPr>
    </w:p>
    <w:p w:rsidR="002706F3" w:rsidRPr="0053259F" w:rsidRDefault="002706F3" w:rsidP="00A2373D">
      <w:pPr>
        <w:spacing w:after="0"/>
      </w:pPr>
    </w:p>
    <w:p w:rsidR="002706F3" w:rsidRPr="002706F3" w:rsidRDefault="002706F3" w:rsidP="00A2373D">
      <w:pPr>
        <w:spacing w:after="0"/>
        <w:jc w:val="center"/>
        <w:rPr>
          <w:b/>
        </w:rPr>
      </w:pPr>
      <w:bookmarkStart w:id="115" w:name="_Toc432676443"/>
      <w:bookmarkStart w:id="116" w:name="_Toc441156194"/>
      <w:bookmarkStart w:id="117" w:name="_Toc459577587"/>
      <w:bookmarkStart w:id="118" w:name="_Toc460329960"/>
      <w:bookmarkStart w:id="119" w:name="_Toc464479811"/>
      <w:bookmarkStart w:id="120" w:name="_Toc477787587"/>
      <w:bookmarkStart w:id="121" w:name="_Toc298234710"/>
      <w:bookmarkStart w:id="122" w:name="_Toc255987072"/>
      <w:bookmarkStart w:id="123" w:name="_Toc307936260"/>
      <w:r w:rsidRPr="002706F3">
        <w:rPr>
          <w:b/>
        </w:rPr>
        <w:t>Техническое предложение</w:t>
      </w:r>
      <w:bookmarkEnd w:id="115"/>
      <w:bookmarkEnd w:id="116"/>
      <w:bookmarkEnd w:id="117"/>
      <w:bookmarkEnd w:id="118"/>
      <w:bookmarkEnd w:id="119"/>
      <w:bookmarkEnd w:id="120"/>
      <w:bookmarkEnd w:id="121"/>
      <w:bookmarkEnd w:id="122"/>
      <w:bookmarkEnd w:id="123"/>
    </w:p>
    <w:p w:rsidR="002706F3" w:rsidRPr="0053259F" w:rsidRDefault="002706F3" w:rsidP="00A2373D">
      <w:pPr>
        <w:spacing w:after="0"/>
      </w:pPr>
    </w:p>
    <w:p w:rsidR="002706F3" w:rsidRPr="0053259F" w:rsidRDefault="002706F3" w:rsidP="00A2373D">
      <w:pPr>
        <w:spacing w:after="0"/>
      </w:pPr>
      <w:bookmarkStart w:id="124" w:name="_Toc247081498"/>
      <w:r w:rsidRPr="0053259F">
        <w:t xml:space="preserve">Способ и наименование </w:t>
      </w:r>
      <w:r w:rsidR="00016A98">
        <w:t>аукциона</w:t>
      </w:r>
      <w:r w:rsidR="00016A98" w:rsidRPr="0053259F">
        <w:t xml:space="preserve"> </w:t>
      </w:r>
      <w:r w:rsidRPr="0053259F">
        <w:t xml:space="preserve">_______________________________________ </w:t>
      </w:r>
    </w:p>
    <w:p w:rsidR="002706F3" w:rsidRPr="0053259F" w:rsidRDefault="002706F3" w:rsidP="00A2373D">
      <w:pPr>
        <w:spacing w:after="0"/>
      </w:pPr>
      <w:r w:rsidRPr="0053259F">
        <w:t>Лот ___</w:t>
      </w:r>
    </w:p>
    <w:p w:rsidR="002706F3" w:rsidRPr="0053259F" w:rsidRDefault="002706F3" w:rsidP="00A2373D">
      <w:pPr>
        <w:spacing w:after="0"/>
      </w:pPr>
      <w:r w:rsidRPr="0053259F">
        <w:t xml:space="preserve">Участник </w:t>
      </w:r>
      <w:r w:rsidR="00016A98">
        <w:t>аукциона</w:t>
      </w:r>
      <w:r w:rsidRPr="0053259F">
        <w:t>: ________________________________</w:t>
      </w:r>
      <w:bookmarkEnd w:id="124"/>
      <w:r w:rsidRPr="0053259F">
        <w:t xml:space="preserve"> </w:t>
      </w:r>
    </w:p>
    <w:p w:rsidR="002706F3" w:rsidRPr="0053259F" w:rsidRDefault="002706F3" w:rsidP="00A2373D">
      <w:pPr>
        <w:spacing w:after="0"/>
      </w:pPr>
    </w:p>
    <w:p w:rsidR="002706F3" w:rsidRPr="0053259F" w:rsidRDefault="002706F3" w:rsidP="00A2373D">
      <w:pPr>
        <w:spacing w:after="0"/>
      </w:pPr>
      <w:bookmarkStart w:id="125" w:name="_Toc247081499"/>
      <w:r w:rsidRPr="0053259F">
        <w:t>Суть технического предложения</w:t>
      </w:r>
      <w:bookmarkEnd w:id="125"/>
    </w:p>
    <w:p w:rsidR="002706F3" w:rsidRPr="0053259F" w:rsidRDefault="002706F3" w:rsidP="00A2373D">
      <w:pPr>
        <w:spacing w:after="0"/>
      </w:pPr>
    </w:p>
    <w:tbl>
      <w:tblPr>
        <w:tblW w:w="0" w:type="auto"/>
        <w:tblInd w:w="108" w:type="dxa"/>
        <w:tblLook w:val="01E0" w:firstRow="1" w:lastRow="1" w:firstColumn="1" w:lastColumn="1" w:noHBand="0" w:noVBand="0"/>
      </w:tblPr>
      <w:tblGrid>
        <w:gridCol w:w="3904"/>
        <w:gridCol w:w="1116"/>
        <w:gridCol w:w="4729"/>
      </w:tblGrid>
      <w:tr w:rsidR="002706F3" w:rsidRPr="0053259F" w:rsidTr="007608BF">
        <w:tc>
          <w:tcPr>
            <w:tcW w:w="3960" w:type="dxa"/>
            <w:tcBorders>
              <w:bottom w:val="single" w:sz="4" w:space="0" w:color="auto"/>
            </w:tcBorders>
          </w:tcPr>
          <w:p w:rsidR="002706F3" w:rsidRPr="0053259F" w:rsidRDefault="002706F3" w:rsidP="00A2373D">
            <w:pPr>
              <w:spacing w:after="0"/>
            </w:pPr>
          </w:p>
        </w:tc>
        <w:tc>
          <w:tcPr>
            <w:tcW w:w="1143" w:type="dxa"/>
          </w:tcPr>
          <w:p w:rsidR="002706F3" w:rsidRPr="0053259F" w:rsidRDefault="002706F3" w:rsidP="00A2373D">
            <w:pPr>
              <w:spacing w:after="0"/>
            </w:pPr>
          </w:p>
        </w:tc>
        <w:tc>
          <w:tcPr>
            <w:tcW w:w="4820" w:type="dxa"/>
            <w:tcBorders>
              <w:bottom w:val="single" w:sz="4" w:space="0" w:color="auto"/>
            </w:tcBorders>
          </w:tcPr>
          <w:p w:rsidR="002706F3" w:rsidRPr="0053259F" w:rsidRDefault="002706F3" w:rsidP="00A2373D">
            <w:pPr>
              <w:spacing w:after="0"/>
            </w:pPr>
          </w:p>
        </w:tc>
      </w:tr>
      <w:tr w:rsidR="002706F3" w:rsidRPr="0053259F" w:rsidTr="007608BF">
        <w:tc>
          <w:tcPr>
            <w:tcW w:w="3960" w:type="dxa"/>
            <w:tcBorders>
              <w:top w:val="single" w:sz="4" w:space="0" w:color="auto"/>
            </w:tcBorders>
          </w:tcPr>
          <w:p w:rsidR="002706F3" w:rsidRPr="0053259F" w:rsidRDefault="002706F3" w:rsidP="00A2373D">
            <w:pPr>
              <w:spacing w:after="0"/>
            </w:pPr>
            <w:r w:rsidRPr="0053259F">
              <w:t>(подпись уполномоченного представителя)</w:t>
            </w:r>
          </w:p>
        </w:tc>
        <w:tc>
          <w:tcPr>
            <w:tcW w:w="1143" w:type="dxa"/>
          </w:tcPr>
          <w:p w:rsidR="002706F3" w:rsidRPr="0053259F" w:rsidRDefault="002706F3" w:rsidP="00A2373D">
            <w:pPr>
              <w:spacing w:after="0"/>
            </w:pPr>
          </w:p>
        </w:tc>
        <w:tc>
          <w:tcPr>
            <w:tcW w:w="4820" w:type="dxa"/>
            <w:tcBorders>
              <w:top w:val="single" w:sz="4" w:space="0" w:color="auto"/>
            </w:tcBorders>
          </w:tcPr>
          <w:p w:rsidR="002706F3" w:rsidRPr="0053259F" w:rsidRDefault="002706F3" w:rsidP="00A2373D">
            <w:pPr>
              <w:spacing w:after="0"/>
            </w:pPr>
            <w:r w:rsidRPr="0053259F">
              <w:t xml:space="preserve">(фамилия, имя, отчество </w:t>
            </w:r>
            <w:proofErr w:type="gramStart"/>
            <w:r w:rsidRPr="0053259F">
              <w:t>подписавшего</w:t>
            </w:r>
            <w:proofErr w:type="gramEnd"/>
            <w:r w:rsidRPr="0053259F">
              <w:t>, должность)</w:t>
            </w:r>
          </w:p>
        </w:tc>
      </w:tr>
    </w:tbl>
    <w:p w:rsidR="002706F3" w:rsidRDefault="002706F3" w:rsidP="00A2373D">
      <w:pPr>
        <w:spacing w:after="0"/>
      </w:pPr>
      <w:bookmarkStart w:id="126" w:name="_Toc247081500"/>
    </w:p>
    <w:p w:rsidR="002706F3" w:rsidRDefault="002706F3" w:rsidP="00A2373D">
      <w:pPr>
        <w:spacing w:after="0"/>
        <w:rPr>
          <w:sz w:val="22"/>
          <w:szCs w:val="22"/>
        </w:rPr>
      </w:pPr>
      <w:r w:rsidRPr="002706F3">
        <w:rPr>
          <w:sz w:val="22"/>
          <w:szCs w:val="22"/>
        </w:rPr>
        <w:t>М.П.</w:t>
      </w:r>
      <w:bookmarkEnd w:id="126"/>
    </w:p>
    <w:p w:rsidR="00A6215D" w:rsidRPr="002706F3" w:rsidRDefault="00A6215D" w:rsidP="00A2373D">
      <w:pPr>
        <w:spacing w:after="0"/>
        <w:rPr>
          <w:sz w:val="22"/>
          <w:szCs w:val="22"/>
        </w:rPr>
      </w:pPr>
    </w:p>
    <w:p w:rsidR="002706F3" w:rsidRPr="00A6215D" w:rsidRDefault="002706F3" w:rsidP="00A2373D">
      <w:pPr>
        <w:spacing w:after="0"/>
        <w:rPr>
          <w:b/>
          <w:sz w:val="20"/>
          <w:szCs w:val="20"/>
        </w:rPr>
      </w:pPr>
      <w:bookmarkStart w:id="127" w:name="_Toc247081501"/>
      <w:r w:rsidRPr="00A6215D">
        <w:rPr>
          <w:b/>
          <w:sz w:val="20"/>
          <w:szCs w:val="20"/>
        </w:rPr>
        <w:t>Инструкции по заполнению</w:t>
      </w:r>
      <w:bookmarkEnd w:id="127"/>
      <w:r w:rsidRPr="00A6215D">
        <w:rPr>
          <w:b/>
          <w:sz w:val="20"/>
          <w:szCs w:val="20"/>
        </w:rPr>
        <w:t>:</w:t>
      </w:r>
    </w:p>
    <w:p w:rsidR="002706F3" w:rsidRPr="00A6215D" w:rsidRDefault="002706F3" w:rsidP="00A2373D">
      <w:pPr>
        <w:spacing w:after="0"/>
        <w:rPr>
          <w:sz w:val="20"/>
          <w:szCs w:val="20"/>
        </w:rPr>
      </w:pPr>
      <w:r w:rsidRPr="00A6215D">
        <w:rPr>
          <w:sz w:val="20"/>
          <w:szCs w:val="20"/>
        </w:rPr>
        <w:t>Данные инструкции не следует воспроизводить в документах, подготовленных Участником.</w:t>
      </w:r>
    </w:p>
    <w:p w:rsidR="002706F3" w:rsidRPr="00A6215D" w:rsidRDefault="002706F3" w:rsidP="00A2373D">
      <w:pPr>
        <w:spacing w:after="0"/>
        <w:rPr>
          <w:sz w:val="20"/>
          <w:szCs w:val="20"/>
        </w:rPr>
      </w:pPr>
      <w:r w:rsidRPr="00A6215D">
        <w:rPr>
          <w:sz w:val="20"/>
          <w:szCs w:val="20"/>
        </w:rPr>
        <w:t xml:space="preserve">Участник </w:t>
      </w:r>
      <w:r w:rsidR="00016A98">
        <w:rPr>
          <w:sz w:val="20"/>
          <w:szCs w:val="20"/>
        </w:rPr>
        <w:t>аукциона</w:t>
      </w:r>
      <w:r w:rsidR="00016A98" w:rsidRPr="00A6215D">
        <w:rPr>
          <w:sz w:val="20"/>
          <w:szCs w:val="20"/>
        </w:rPr>
        <w:t xml:space="preserve"> </w:t>
      </w:r>
      <w:r w:rsidRPr="00A6215D">
        <w:rPr>
          <w:sz w:val="20"/>
          <w:szCs w:val="20"/>
        </w:rPr>
        <w:t>приводит номер и дату письма о подаче оферты, приложением к которому является данное техническое предложение.</w:t>
      </w:r>
    </w:p>
    <w:p w:rsidR="002706F3" w:rsidRPr="00A6215D" w:rsidRDefault="002706F3" w:rsidP="00A2373D">
      <w:pPr>
        <w:spacing w:after="0"/>
        <w:rPr>
          <w:sz w:val="20"/>
          <w:szCs w:val="20"/>
        </w:rPr>
      </w:pPr>
      <w:r w:rsidRPr="00A6215D">
        <w:rPr>
          <w:sz w:val="20"/>
          <w:szCs w:val="20"/>
        </w:rPr>
        <w:t xml:space="preserve">Участник </w:t>
      </w:r>
      <w:r w:rsidR="00016A98">
        <w:rPr>
          <w:sz w:val="20"/>
          <w:szCs w:val="20"/>
        </w:rPr>
        <w:t>аукциона</w:t>
      </w:r>
      <w:r w:rsidRPr="00A6215D">
        <w:rPr>
          <w:sz w:val="20"/>
          <w:szCs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016A98">
        <w:rPr>
          <w:sz w:val="20"/>
          <w:szCs w:val="20"/>
        </w:rPr>
        <w:t>аукциона</w:t>
      </w:r>
      <w:r w:rsidRPr="00A6215D">
        <w:rPr>
          <w:sz w:val="20"/>
          <w:szCs w:val="20"/>
        </w:rPr>
        <w:t>, являющийся индивидуальным предпринимателем, указывает полностью фамилию, имя, отчество, паспортные данные, адрес регистрации.</w:t>
      </w:r>
    </w:p>
    <w:p w:rsidR="002706F3" w:rsidRPr="00A6215D" w:rsidRDefault="002706F3" w:rsidP="00A2373D">
      <w:pPr>
        <w:spacing w:after="0"/>
        <w:rPr>
          <w:sz w:val="20"/>
          <w:szCs w:val="20"/>
        </w:rPr>
      </w:pPr>
      <w:r w:rsidRPr="00A6215D">
        <w:rPr>
          <w:sz w:val="20"/>
          <w:szCs w:val="20"/>
        </w:rPr>
        <w:t xml:space="preserve">Выше приведена форма титульного листа Технического предложения. </w:t>
      </w:r>
    </w:p>
    <w:p w:rsidR="002706F3" w:rsidRPr="00A6215D" w:rsidRDefault="002706F3" w:rsidP="00A2373D">
      <w:pPr>
        <w:spacing w:after="0"/>
        <w:rPr>
          <w:sz w:val="20"/>
          <w:szCs w:val="20"/>
        </w:rPr>
      </w:pPr>
      <w:r w:rsidRPr="00A6215D">
        <w:rPr>
          <w:sz w:val="20"/>
          <w:szCs w:val="20"/>
        </w:rPr>
        <w:t xml:space="preserve">В тексте Технического предложения приводится информация в объеме, достаточном для анализа выполнения всех требований Приложения №1 «Техническое задание» и Договора. </w:t>
      </w:r>
    </w:p>
    <w:p w:rsidR="002706F3" w:rsidRPr="00A6215D" w:rsidRDefault="002706F3" w:rsidP="00A2373D">
      <w:pPr>
        <w:spacing w:after="0"/>
        <w:rPr>
          <w:sz w:val="20"/>
          <w:szCs w:val="20"/>
        </w:rPr>
      </w:pPr>
      <w:r w:rsidRPr="00A6215D">
        <w:rPr>
          <w:sz w:val="20"/>
          <w:szCs w:val="20"/>
        </w:rPr>
        <w:t xml:space="preserve">Техническое предложение Участника </w:t>
      </w:r>
      <w:r w:rsidR="00016A98">
        <w:rPr>
          <w:sz w:val="20"/>
          <w:szCs w:val="20"/>
        </w:rPr>
        <w:t>аукциона</w:t>
      </w:r>
      <w:r w:rsidRPr="00A6215D">
        <w:rPr>
          <w:sz w:val="20"/>
          <w:szCs w:val="20"/>
        </w:rPr>
        <w:t xml:space="preserve">, помимо материалов, указанных в тексте технических требований, должно включать, в зависимости от предмета </w:t>
      </w:r>
      <w:r w:rsidR="00016A98">
        <w:rPr>
          <w:sz w:val="20"/>
          <w:szCs w:val="20"/>
        </w:rPr>
        <w:t>аукциона</w:t>
      </w:r>
      <w:r w:rsidRPr="00A6215D">
        <w:rPr>
          <w:sz w:val="20"/>
          <w:szCs w:val="20"/>
        </w:rPr>
        <w:t>: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2706F3" w:rsidRPr="00A6215D" w:rsidRDefault="002706F3" w:rsidP="00A2373D">
      <w:pPr>
        <w:spacing w:after="0"/>
        <w:rPr>
          <w:sz w:val="20"/>
          <w:szCs w:val="20"/>
        </w:rPr>
      </w:pPr>
      <w:r w:rsidRPr="00A6215D">
        <w:rPr>
          <w:sz w:val="20"/>
          <w:szCs w:val="20"/>
        </w:rPr>
        <w:t>Участник в Техническом предложении должен представить таблицу соответствия своего предложения техническим требованиям в соответствии с приведенной формой (при наличии требований в</w:t>
      </w:r>
      <w:r w:rsidR="00735FF9" w:rsidRPr="00A6215D">
        <w:rPr>
          <w:sz w:val="20"/>
          <w:szCs w:val="20"/>
        </w:rPr>
        <w:t xml:space="preserve"> приложении №1 к Документации о проведен</w:t>
      </w:r>
      <w:proofErr w:type="gramStart"/>
      <w:r w:rsidR="00735FF9" w:rsidRPr="00A6215D">
        <w:rPr>
          <w:sz w:val="20"/>
          <w:szCs w:val="20"/>
        </w:rPr>
        <w:t xml:space="preserve">ии </w:t>
      </w:r>
      <w:r w:rsidR="007D089C">
        <w:rPr>
          <w:sz w:val="20"/>
          <w:szCs w:val="20"/>
        </w:rPr>
        <w:t>Ау</w:t>
      </w:r>
      <w:proofErr w:type="gramEnd"/>
      <w:r w:rsidR="007D089C">
        <w:rPr>
          <w:sz w:val="20"/>
          <w:szCs w:val="20"/>
        </w:rPr>
        <w:t>кциона</w:t>
      </w:r>
      <w:r w:rsidRPr="00A6215D">
        <w:rPr>
          <w:sz w:val="20"/>
          <w:szCs w:val="20"/>
        </w:rPr>
        <w:t xml:space="preserve"> Техническом задании):</w:t>
      </w:r>
    </w:p>
    <w:tbl>
      <w:tblPr>
        <w:tblW w:w="5000" w:type="pct"/>
        <w:jc w:val="center"/>
        <w:tblLook w:val="0000" w:firstRow="0" w:lastRow="0" w:firstColumn="0" w:lastColumn="0" w:noHBand="0" w:noVBand="0"/>
      </w:tblPr>
      <w:tblGrid>
        <w:gridCol w:w="454"/>
        <w:gridCol w:w="517"/>
        <w:gridCol w:w="1305"/>
        <w:gridCol w:w="34"/>
        <w:gridCol w:w="1553"/>
        <w:gridCol w:w="3726"/>
        <w:gridCol w:w="2029"/>
        <w:gridCol w:w="239"/>
      </w:tblGrid>
      <w:tr w:rsidR="002706F3" w:rsidRPr="00A6215D" w:rsidTr="007608BF">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2706F3" w:rsidRPr="00A6215D" w:rsidRDefault="002706F3" w:rsidP="00A2373D">
            <w:pPr>
              <w:spacing w:after="0"/>
              <w:rPr>
                <w:sz w:val="20"/>
                <w:szCs w:val="20"/>
              </w:rPr>
            </w:pPr>
            <w:r w:rsidRPr="00A6215D">
              <w:rPr>
                <w:sz w:val="20"/>
                <w:szCs w:val="20"/>
              </w:rPr>
              <w:t>№</w:t>
            </w:r>
          </w:p>
        </w:tc>
        <w:tc>
          <w:tcPr>
            <w:tcW w:w="662" w:type="pct"/>
            <w:tcBorders>
              <w:top w:val="single" w:sz="4" w:space="0" w:color="000000"/>
              <w:left w:val="single" w:sz="4" w:space="0" w:color="000000"/>
              <w:bottom w:val="single" w:sz="4" w:space="0" w:color="000000"/>
            </w:tcBorders>
            <w:vAlign w:val="center"/>
          </w:tcPr>
          <w:p w:rsidR="002706F3" w:rsidRPr="00A6215D" w:rsidRDefault="002706F3" w:rsidP="00A2373D">
            <w:pPr>
              <w:spacing w:after="0"/>
              <w:rPr>
                <w:sz w:val="20"/>
                <w:szCs w:val="20"/>
              </w:rPr>
            </w:pPr>
            <w:r w:rsidRPr="00A6215D">
              <w:rPr>
                <w:sz w:val="20"/>
                <w:szCs w:val="20"/>
              </w:rPr>
              <w:t xml:space="preserve">№ </w:t>
            </w:r>
            <w:proofErr w:type="spellStart"/>
            <w:r w:rsidRPr="00A6215D">
              <w:rPr>
                <w:sz w:val="20"/>
                <w:szCs w:val="20"/>
              </w:rPr>
              <w:t>п.п</w:t>
            </w:r>
            <w:proofErr w:type="spellEnd"/>
            <w:r w:rsidRPr="00A6215D">
              <w:rPr>
                <w:sz w:val="20"/>
                <w:szCs w:val="20"/>
              </w:rPr>
              <w:t xml:space="preserve">. </w:t>
            </w:r>
            <w:proofErr w:type="gramStart"/>
            <w:r w:rsidRPr="00A6215D">
              <w:rPr>
                <w:sz w:val="20"/>
                <w:szCs w:val="20"/>
              </w:rPr>
              <w:t>ТТ</w:t>
            </w:r>
            <w:proofErr w:type="gramEnd"/>
          </w:p>
        </w:tc>
        <w:tc>
          <w:tcPr>
            <w:tcW w:w="805" w:type="pct"/>
            <w:gridSpan w:val="2"/>
            <w:tcBorders>
              <w:top w:val="single" w:sz="4" w:space="0" w:color="000000"/>
              <w:left w:val="single" w:sz="4" w:space="0" w:color="000000"/>
              <w:bottom w:val="single" w:sz="4" w:space="0" w:color="000000"/>
            </w:tcBorders>
            <w:vAlign w:val="center"/>
          </w:tcPr>
          <w:p w:rsidR="002706F3" w:rsidRPr="00A6215D" w:rsidRDefault="002706F3" w:rsidP="00A2373D">
            <w:pPr>
              <w:spacing w:after="0"/>
              <w:rPr>
                <w:sz w:val="20"/>
                <w:szCs w:val="20"/>
              </w:rPr>
            </w:pPr>
            <w:r w:rsidRPr="00A6215D">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2706F3" w:rsidRPr="00A6215D" w:rsidRDefault="002706F3" w:rsidP="00A2373D">
            <w:pPr>
              <w:spacing w:after="0"/>
              <w:rPr>
                <w:sz w:val="20"/>
                <w:szCs w:val="20"/>
              </w:rPr>
            </w:pPr>
            <w:r w:rsidRPr="00A6215D">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2706F3" w:rsidRPr="00A6215D" w:rsidRDefault="002706F3" w:rsidP="00A2373D">
            <w:pPr>
              <w:spacing w:after="0"/>
              <w:rPr>
                <w:sz w:val="20"/>
                <w:szCs w:val="20"/>
              </w:rPr>
            </w:pPr>
            <w:r w:rsidRPr="00A6215D">
              <w:rPr>
                <w:sz w:val="20"/>
                <w:szCs w:val="20"/>
              </w:rPr>
              <w:t>Ссылки на ПП</w:t>
            </w:r>
          </w:p>
        </w:tc>
      </w:tr>
      <w:tr w:rsidR="002706F3" w:rsidRPr="00A6215D" w:rsidTr="007608BF">
        <w:trPr>
          <w:trHeight w:val="245"/>
          <w:jc w:val="center"/>
        </w:trPr>
        <w:tc>
          <w:tcPr>
            <w:tcW w:w="493" w:type="pct"/>
            <w:gridSpan w:val="2"/>
            <w:tcBorders>
              <w:left w:val="single" w:sz="4" w:space="0" w:color="000000"/>
              <w:bottom w:val="single" w:sz="4" w:space="0" w:color="000000"/>
            </w:tcBorders>
            <w:vAlign w:val="center"/>
          </w:tcPr>
          <w:p w:rsidR="002706F3" w:rsidRPr="00A6215D" w:rsidRDefault="002706F3" w:rsidP="00A2373D">
            <w:pPr>
              <w:spacing w:after="0"/>
              <w:rPr>
                <w:sz w:val="20"/>
                <w:szCs w:val="20"/>
              </w:rPr>
            </w:pPr>
          </w:p>
        </w:tc>
        <w:tc>
          <w:tcPr>
            <w:tcW w:w="662" w:type="pct"/>
            <w:tcBorders>
              <w:left w:val="single" w:sz="4" w:space="0" w:color="000000"/>
              <w:bottom w:val="single" w:sz="4" w:space="0" w:color="000000"/>
            </w:tcBorders>
            <w:vAlign w:val="center"/>
          </w:tcPr>
          <w:p w:rsidR="002706F3" w:rsidRPr="00A6215D" w:rsidRDefault="002706F3" w:rsidP="00A2373D">
            <w:pPr>
              <w:spacing w:after="0"/>
              <w:rPr>
                <w:sz w:val="20"/>
                <w:szCs w:val="20"/>
              </w:rPr>
            </w:pPr>
          </w:p>
        </w:tc>
        <w:tc>
          <w:tcPr>
            <w:tcW w:w="805" w:type="pct"/>
            <w:gridSpan w:val="2"/>
            <w:tcBorders>
              <w:left w:val="single" w:sz="4" w:space="0" w:color="000000"/>
              <w:bottom w:val="single" w:sz="4" w:space="0" w:color="000000"/>
            </w:tcBorders>
            <w:vAlign w:val="center"/>
          </w:tcPr>
          <w:p w:rsidR="002706F3" w:rsidRPr="00A6215D" w:rsidRDefault="002706F3" w:rsidP="00A2373D">
            <w:pPr>
              <w:spacing w:after="0"/>
              <w:rPr>
                <w:sz w:val="20"/>
                <w:szCs w:val="20"/>
              </w:rPr>
            </w:pPr>
          </w:p>
        </w:tc>
        <w:tc>
          <w:tcPr>
            <w:tcW w:w="1890" w:type="pct"/>
            <w:tcBorders>
              <w:left w:val="single" w:sz="4" w:space="0" w:color="000000"/>
              <w:bottom w:val="single" w:sz="4" w:space="0" w:color="000000"/>
            </w:tcBorders>
            <w:vAlign w:val="center"/>
          </w:tcPr>
          <w:p w:rsidR="002706F3" w:rsidRPr="00A6215D" w:rsidRDefault="002706F3" w:rsidP="00A2373D">
            <w:pPr>
              <w:spacing w:after="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2706F3" w:rsidRPr="00A6215D" w:rsidRDefault="002706F3" w:rsidP="00A2373D">
            <w:pPr>
              <w:spacing w:after="0"/>
              <w:rPr>
                <w:sz w:val="20"/>
                <w:szCs w:val="20"/>
              </w:rPr>
            </w:pPr>
          </w:p>
        </w:tc>
      </w:tr>
      <w:tr w:rsidR="002706F3" w:rsidRPr="00A6215D" w:rsidTr="007608BF">
        <w:tblPrEx>
          <w:jc w:val="left"/>
        </w:tblPrEx>
        <w:trPr>
          <w:gridBefore w:val="1"/>
          <w:gridAfter w:val="1"/>
          <w:wBefore w:w="231" w:type="pct"/>
          <w:wAfter w:w="120" w:type="pct"/>
        </w:trPr>
        <w:tc>
          <w:tcPr>
            <w:tcW w:w="941" w:type="pct"/>
            <w:gridSpan w:val="3"/>
          </w:tcPr>
          <w:p w:rsidR="002706F3" w:rsidRPr="00A6215D" w:rsidRDefault="002706F3" w:rsidP="00A2373D">
            <w:pPr>
              <w:spacing w:after="0"/>
              <w:rPr>
                <w:sz w:val="20"/>
                <w:szCs w:val="20"/>
              </w:rPr>
            </w:pPr>
          </w:p>
          <w:p w:rsidR="002706F3" w:rsidRPr="00A6215D" w:rsidRDefault="002706F3" w:rsidP="00A2373D">
            <w:pPr>
              <w:spacing w:after="0"/>
              <w:rPr>
                <w:sz w:val="20"/>
                <w:szCs w:val="20"/>
              </w:rPr>
            </w:pPr>
            <w:r w:rsidRPr="00A6215D">
              <w:rPr>
                <w:sz w:val="20"/>
                <w:szCs w:val="20"/>
              </w:rPr>
              <w:t>№:</w:t>
            </w:r>
          </w:p>
        </w:tc>
        <w:tc>
          <w:tcPr>
            <w:tcW w:w="3707" w:type="pct"/>
            <w:gridSpan w:val="3"/>
          </w:tcPr>
          <w:p w:rsidR="002706F3" w:rsidRPr="00A6215D" w:rsidRDefault="002706F3" w:rsidP="00A2373D">
            <w:pPr>
              <w:spacing w:after="0"/>
              <w:rPr>
                <w:sz w:val="20"/>
                <w:szCs w:val="20"/>
              </w:rPr>
            </w:pPr>
          </w:p>
          <w:p w:rsidR="002706F3" w:rsidRPr="00A6215D" w:rsidRDefault="002706F3" w:rsidP="00A2373D">
            <w:pPr>
              <w:spacing w:after="0"/>
              <w:rPr>
                <w:sz w:val="20"/>
                <w:szCs w:val="20"/>
              </w:rPr>
            </w:pPr>
            <w:r w:rsidRPr="00A6215D">
              <w:rPr>
                <w:sz w:val="20"/>
                <w:szCs w:val="20"/>
              </w:rPr>
              <w:t>порядковый номер</w:t>
            </w:r>
          </w:p>
        </w:tc>
      </w:tr>
      <w:tr w:rsidR="002706F3" w:rsidRPr="00A6215D" w:rsidTr="007608BF">
        <w:tblPrEx>
          <w:jc w:val="left"/>
        </w:tblPrEx>
        <w:trPr>
          <w:gridBefore w:val="1"/>
          <w:gridAfter w:val="1"/>
          <w:wBefore w:w="231" w:type="pct"/>
          <w:wAfter w:w="120" w:type="pct"/>
        </w:trPr>
        <w:tc>
          <w:tcPr>
            <w:tcW w:w="941" w:type="pct"/>
            <w:gridSpan w:val="3"/>
          </w:tcPr>
          <w:p w:rsidR="002706F3" w:rsidRPr="00A6215D" w:rsidRDefault="002706F3" w:rsidP="00A2373D">
            <w:pPr>
              <w:spacing w:after="0"/>
              <w:rPr>
                <w:sz w:val="20"/>
                <w:szCs w:val="20"/>
              </w:rPr>
            </w:pPr>
            <w:r w:rsidRPr="00A6215D">
              <w:rPr>
                <w:sz w:val="20"/>
                <w:szCs w:val="20"/>
              </w:rPr>
              <w:t xml:space="preserve">№ </w:t>
            </w:r>
            <w:proofErr w:type="spellStart"/>
            <w:r w:rsidRPr="00A6215D">
              <w:rPr>
                <w:sz w:val="20"/>
                <w:szCs w:val="20"/>
              </w:rPr>
              <w:t>п.п</w:t>
            </w:r>
            <w:proofErr w:type="spellEnd"/>
            <w:r w:rsidRPr="00A6215D">
              <w:rPr>
                <w:sz w:val="20"/>
                <w:szCs w:val="20"/>
              </w:rPr>
              <w:t xml:space="preserve">. </w:t>
            </w:r>
            <w:proofErr w:type="gramStart"/>
            <w:r w:rsidRPr="00A6215D">
              <w:rPr>
                <w:sz w:val="20"/>
                <w:szCs w:val="20"/>
              </w:rPr>
              <w:t>ТТ</w:t>
            </w:r>
            <w:proofErr w:type="gramEnd"/>
            <w:r w:rsidRPr="00A6215D">
              <w:rPr>
                <w:sz w:val="20"/>
                <w:szCs w:val="20"/>
              </w:rPr>
              <w:t>:</w:t>
            </w:r>
          </w:p>
        </w:tc>
        <w:tc>
          <w:tcPr>
            <w:tcW w:w="3707" w:type="pct"/>
            <w:gridSpan w:val="3"/>
          </w:tcPr>
          <w:p w:rsidR="002706F3" w:rsidRPr="00A6215D" w:rsidRDefault="002706F3" w:rsidP="00A2373D">
            <w:pPr>
              <w:spacing w:after="0"/>
              <w:rPr>
                <w:sz w:val="20"/>
                <w:szCs w:val="20"/>
              </w:rPr>
            </w:pPr>
            <w:r w:rsidRPr="00A6215D">
              <w:rPr>
                <w:sz w:val="20"/>
                <w:szCs w:val="20"/>
              </w:rPr>
              <w:t xml:space="preserve">номер пункта Технических требований </w:t>
            </w:r>
          </w:p>
        </w:tc>
      </w:tr>
      <w:tr w:rsidR="002706F3" w:rsidRPr="00A6215D" w:rsidTr="007608BF">
        <w:tblPrEx>
          <w:jc w:val="left"/>
        </w:tblPrEx>
        <w:trPr>
          <w:gridBefore w:val="1"/>
          <w:gridAfter w:val="1"/>
          <w:wBefore w:w="231" w:type="pct"/>
          <w:wAfter w:w="120" w:type="pct"/>
        </w:trPr>
        <w:tc>
          <w:tcPr>
            <w:tcW w:w="941" w:type="pct"/>
            <w:gridSpan w:val="3"/>
          </w:tcPr>
          <w:p w:rsidR="002706F3" w:rsidRPr="00A6215D" w:rsidRDefault="002706F3" w:rsidP="00A2373D">
            <w:pPr>
              <w:spacing w:after="0"/>
              <w:rPr>
                <w:sz w:val="20"/>
                <w:szCs w:val="20"/>
              </w:rPr>
            </w:pPr>
            <w:r w:rsidRPr="00A6215D">
              <w:rPr>
                <w:sz w:val="20"/>
                <w:szCs w:val="20"/>
              </w:rPr>
              <w:t>Выполнение:</w:t>
            </w:r>
          </w:p>
        </w:tc>
        <w:tc>
          <w:tcPr>
            <w:tcW w:w="3707" w:type="pct"/>
            <w:gridSpan w:val="3"/>
          </w:tcPr>
          <w:p w:rsidR="002706F3" w:rsidRPr="00A6215D" w:rsidRDefault="002706F3" w:rsidP="00A2373D">
            <w:pPr>
              <w:spacing w:after="0"/>
              <w:rPr>
                <w:sz w:val="20"/>
                <w:szCs w:val="20"/>
              </w:rPr>
            </w:pPr>
          </w:p>
        </w:tc>
      </w:tr>
      <w:tr w:rsidR="002706F3" w:rsidRPr="00A6215D" w:rsidTr="007608BF">
        <w:tblPrEx>
          <w:jc w:val="left"/>
        </w:tblPrEx>
        <w:trPr>
          <w:gridBefore w:val="1"/>
          <w:gridAfter w:val="1"/>
          <w:wBefore w:w="231" w:type="pct"/>
          <w:wAfter w:w="120" w:type="pct"/>
        </w:trPr>
        <w:tc>
          <w:tcPr>
            <w:tcW w:w="941" w:type="pct"/>
            <w:gridSpan w:val="3"/>
          </w:tcPr>
          <w:p w:rsidR="002706F3" w:rsidRPr="00A6215D" w:rsidRDefault="002706F3" w:rsidP="00A2373D">
            <w:pPr>
              <w:spacing w:after="0"/>
              <w:rPr>
                <w:sz w:val="20"/>
                <w:szCs w:val="20"/>
              </w:rPr>
            </w:pPr>
          </w:p>
        </w:tc>
        <w:tc>
          <w:tcPr>
            <w:tcW w:w="3707" w:type="pct"/>
            <w:gridSpan w:val="3"/>
          </w:tcPr>
          <w:p w:rsidR="002706F3" w:rsidRPr="00A6215D" w:rsidRDefault="002706F3" w:rsidP="00A2373D">
            <w:pPr>
              <w:spacing w:after="0"/>
              <w:rPr>
                <w:sz w:val="20"/>
                <w:szCs w:val="20"/>
              </w:rPr>
            </w:pPr>
            <w:r w:rsidRPr="00A6215D">
              <w:rPr>
                <w:sz w:val="20"/>
                <w:szCs w:val="20"/>
              </w:rPr>
              <w:t>"да" - будет выполнен полностью</w:t>
            </w:r>
          </w:p>
        </w:tc>
      </w:tr>
      <w:tr w:rsidR="002706F3" w:rsidRPr="00A6215D" w:rsidTr="007608BF">
        <w:tblPrEx>
          <w:jc w:val="left"/>
        </w:tblPrEx>
        <w:trPr>
          <w:gridBefore w:val="1"/>
          <w:gridAfter w:val="1"/>
          <w:wBefore w:w="231" w:type="pct"/>
          <w:wAfter w:w="120" w:type="pct"/>
        </w:trPr>
        <w:tc>
          <w:tcPr>
            <w:tcW w:w="941" w:type="pct"/>
            <w:gridSpan w:val="3"/>
          </w:tcPr>
          <w:p w:rsidR="002706F3" w:rsidRPr="00A6215D" w:rsidRDefault="002706F3" w:rsidP="00A2373D">
            <w:pPr>
              <w:spacing w:after="0"/>
              <w:rPr>
                <w:sz w:val="20"/>
                <w:szCs w:val="20"/>
              </w:rPr>
            </w:pPr>
          </w:p>
        </w:tc>
        <w:tc>
          <w:tcPr>
            <w:tcW w:w="3707" w:type="pct"/>
            <w:gridSpan w:val="3"/>
          </w:tcPr>
          <w:p w:rsidR="002706F3" w:rsidRPr="00A6215D" w:rsidRDefault="002706F3" w:rsidP="00A2373D">
            <w:pPr>
              <w:spacing w:after="0"/>
              <w:rPr>
                <w:sz w:val="20"/>
                <w:szCs w:val="20"/>
              </w:rPr>
            </w:pPr>
            <w:r w:rsidRPr="00A6215D">
              <w:rPr>
                <w:sz w:val="20"/>
                <w:szCs w:val="20"/>
              </w:rPr>
              <w:t>"нет" - не будет выполнен</w:t>
            </w:r>
          </w:p>
        </w:tc>
      </w:tr>
      <w:tr w:rsidR="002706F3" w:rsidRPr="00A6215D" w:rsidTr="007608BF">
        <w:tblPrEx>
          <w:jc w:val="left"/>
        </w:tblPrEx>
        <w:trPr>
          <w:gridBefore w:val="1"/>
          <w:gridAfter w:val="1"/>
          <w:wBefore w:w="231" w:type="pct"/>
          <w:wAfter w:w="120" w:type="pct"/>
        </w:trPr>
        <w:tc>
          <w:tcPr>
            <w:tcW w:w="941" w:type="pct"/>
            <w:gridSpan w:val="3"/>
          </w:tcPr>
          <w:p w:rsidR="002706F3" w:rsidRPr="00A6215D" w:rsidRDefault="002706F3" w:rsidP="00A2373D">
            <w:pPr>
              <w:spacing w:after="0"/>
              <w:rPr>
                <w:sz w:val="20"/>
                <w:szCs w:val="20"/>
              </w:rPr>
            </w:pPr>
          </w:p>
        </w:tc>
        <w:tc>
          <w:tcPr>
            <w:tcW w:w="3707" w:type="pct"/>
            <w:gridSpan w:val="3"/>
          </w:tcPr>
          <w:p w:rsidR="002706F3" w:rsidRPr="00A6215D" w:rsidRDefault="002706F3" w:rsidP="00A2373D">
            <w:pPr>
              <w:spacing w:after="0"/>
              <w:rPr>
                <w:sz w:val="20"/>
                <w:szCs w:val="20"/>
              </w:rPr>
            </w:pPr>
            <w:r w:rsidRPr="00A6215D">
              <w:rPr>
                <w:sz w:val="20"/>
                <w:szCs w:val="20"/>
              </w:rPr>
              <w:t>"частично" – выполняется с "такими-то" ограничениями</w:t>
            </w:r>
          </w:p>
        </w:tc>
      </w:tr>
      <w:tr w:rsidR="002706F3" w:rsidRPr="00A6215D" w:rsidTr="007608BF">
        <w:tblPrEx>
          <w:jc w:val="left"/>
        </w:tblPrEx>
        <w:trPr>
          <w:gridBefore w:val="1"/>
          <w:gridAfter w:val="1"/>
          <w:wBefore w:w="231" w:type="pct"/>
          <w:wAfter w:w="120" w:type="pct"/>
        </w:trPr>
        <w:tc>
          <w:tcPr>
            <w:tcW w:w="941" w:type="pct"/>
            <w:gridSpan w:val="3"/>
          </w:tcPr>
          <w:p w:rsidR="002706F3" w:rsidRPr="00A6215D" w:rsidRDefault="002706F3" w:rsidP="00A2373D">
            <w:pPr>
              <w:spacing w:after="0"/>
              <w:rPr>
                <w:sz w:val="20"/>
                <w:szCs w:val="20"/>
              </w:rPr>
            </w:pPr>
            <w:r w:rsidRPr="00A6215D">
              <w:rPr>
                <w:sz w:val="20"/>
                <w:szCs w:val="20"/>
              </w:rPr>
              <w:t>Пояснения:</w:t>
            </w:r>
          </w:p>
        </w:tc>
        <w:tc>
          <w:tcPr>
            <w:tcW w:w="3707" w:type="pct"/>
            <w:gridSpan w:val="3"/>
          </w:tcPr>
          <w:p w:rsidR="002706F3" w:rsidRPr="00A6215D" w:rsidRDefault="002706F3" w:rsidP="00A2373D">
            <w:pPr>
              <w:spacing w:after="0"/>
              <w:rPr>
                <w:sz w:val="20"/>
                <w:szCs w:val="20"/>
              </w:rPr>
            </w:pPr>
            <w:r w:rsidRPr="00A6215D">
              <w:rPr>
                <w:sz w:val="20"/>
                <w:szCs w:val="20"/>
              </w:rPr>
              <w:t>необходимые пояснения</w:t>
            </w:r>
          </w:p>
        </w:tc>
      </w:tr>
      <w:tr w:rsidR="002706F3" w:rsidRPr="00A6215D" w:rsidTr="007608BF">
        <w:tblPrEx>
          <w:jc w:val="left"/>
        </w:tblPrEx>
        <w:trPr>
          <w:gridBefore w:val="1"/>
          <w:gridAfter w:val="1"/>
          <w:wBefore w:w="231" w:type="pct"/>
          <w:wAfter w:w="120" w:type="pct"/>
        </w:trPr>
        <w:tc>
          <w:tcPr>
            <w:tcW w:w="941" w:type="pct"/>
            <w:gridSpan w:val="3"/>
          </w:tcPr>
          <w:p w:rsidR="002706F3" w:rsidRPr="00A6215D" w:rsidRDefault="002706F3" w:rsidP="00A2373D">
            <w:pPr>
              <w:spacing w:after="0"/>
              <w:rPr>
                <w:sz w:val="20"/>
                <w:szCs w:val="20"/>
              </w:rPr>
            </w:pPr>
            <w:r w:rsidRPr="00A6215D">
              <w:rPr>
                <w:sz w:val="20"/>
                <w:szCs w:val="20"/>
              </w:rPr>
              <w:t>Ссылки на ПП:</w:t>
            </w:r>
          </w:p>
        </w:tc>
        <w:tc>
          <w:tcPr>
            <w:tcW w:w="3707" w:type="pct"/>
            <w:gridSpan w:val="3"/>
          </w:tcPr>
          <w:p w:rsidR="002706F3" w:rsidRPr="00A6215D" w:rsidRDefault="002706F3" w:rsidP="00FC290A">
            <w:pPr>
              <w:spacing w:after="0"/>
              <w:rPr>
                <w:sz w:val="20"/>
                <w:szCs w:val="20"/>
              </w:rPr>
            </w:pPr>
            <w:r w:rsidRPr="00A6215D">
              <w:rPr>
                <w:sz w:val="20"/>
                <w:szCs w:val="20"/>
              </w:rPr>
              <w:t xml:space="preserve">номер пункта материалов Предложений </w:t>
            </w:r>
            <w:r w:rsidR="00FC290A">
              <w:rPr>
                <w:sz w:val="20"/>
                <w:szCs w:val="20"/>
              </w:rPr>
              <w:t>Покупателя</w:t>
            </w:r>
            <w:r w:rsidR="00FC290A" w:rsidRPr="00A6215D">
              <w:rPr>
                <w:sz w:val="20"/>
                <w:szCs w:val="20"/>
              </w:rPr>
              <w:t xml:space="preserve"> </w:t>
            </w:r>
            <w:r w:rsidRPr="00A6215D">
              <w:rPr>
                <w:sz w:val="20"/>
                <w:szCs w:val="20"/>
              </w:rPr>
              <w:t>(ПП), где приведены подробные объяснения</w:t>
            </w:r>
          </w:p>
        </w:tc>
      </w:tr>
    </w:tbl>
    <w:p w:rsidR="00193C17" w:rsidRDefault="00193C17" w:rsidP="00A2373D">
      <w:pPr>
        <w:spacing w:after="0"/>
        <w:jc w:val="left"/>
      </w:pPr>
      <w:r>
        <w:br w:type="page"/>
      </w:r>
    </w:p>
    <w:p w:rsidR="00DA4273" w:rsidRPr="0049245A" w:rsidRDefault="00DA4273" w:rsidP="00A2373D">
      <w:pPr>
        <w:spacing w:after="0"/>
        <w:rPr>
          <w:b/>
        </w:rPr>
      </w:pPr>
      <w:bookmarkStart w:id="128" w:name="_Toc90385113"/>
      <w:bookmarkStart w:id="129" w:name="_Toc98251758"/>
      <w:bookmarkStart w:id="130" w:name="_Toc247081502"/>
      <w:bookmarkStart w:id="131" w:name="форма3"/>
      <w:r w:rsidRPr="0049245A">
        <w:rPr>
          <w:b/>
        </w:rPr>
        <w:lastRenderedPageBreak/>
        <w:t xml:space="preserve">Форма </w:t>
      </w:r>
      <w:bookmarkEnd w:id="128"/>
      <w:bookmarkEnd w:id="129"/>
      <w:bookmarkEnd w:id="130"/>
      <w:bookmarkEnd w:id="131"/>
      <w:r w:rsidR="00C674D9">
        <w:rPr>
          <w:b/>
        </w:rPr>
        <w:t>4</w:t>
      </w:r>
    </w:p>
    <w:p w:rsidR="00DA4273" w:rsidRPr="0049245A" w:rsidRDefault="00DA4273" w:rsidP="00A2373D">
      <w:pPr>
        <w:spacing w:after="0"/>
        <w:rPr>
          <w:b/>
        </w:rPr>
      </w:pPr>
      <w:r w:rsidRPr="0049245A">
        <w:rPr>
          <w:b/>
        </w:rPr>
        <w:t>Приложение № ___ к Заявке на участие</w:t>
      </w:r>
    </w:p>
    <w:p w:rsidR="00DA4273" w:rsidRPr="0049245A" w:rsidRDefault="00DA4273" w:rsidP="00A2373D">
      <w:pPr>
        <w:spacing w:after="0"/>
        <w:rPr>
          <w:b/>
        </w:rPr>
      </w:pPr>
      <w:r w:rsidRPr="0049245A">
        <w:rPr>
          <w:b/>
        </w:rPr>
        <w:t>от «____»_____________ </w:t>
      </w:r>
      <w:proofErr w:type="gramStart"/>
      <w:r w:rsidRPr="0049245A">
        <w:rPr>
          <w:b/>
        </w:rPr>
        <w:t>г</w:t>
      </w:r>
      <w:proofErr w:type="gramEnd"/>
      <w:r w:rsidRPr="0049245A">
        <w:rPr>
          <w:b/>
        </w:rPr>
        <w:t>. №__________</w:t>
      </w:r>
    </w:p>
    <w:p w:rsidR="00DA4273" w:rsidRPr="0053259F" w:rsidRDefault="00DA4273" w:rsidP="00A2373D">
      <w:pPr>
        <w:spacing w:after="0"/>
      </w:pPr>
    </w:p>
    <w:p w:rsidR="00DA4273" w:rsidRPr="0053259F" w:rsidRDefault="00DA4273" w:rsidP="00A2373D">
      <w:pPr>
        <w:spacing w:after="0"/>
      </w:pPr>
    </w:p>
    <w:p w:rsidR="00DA4273" w:rsidRPr="0049245A" w:rsidRDefault="00DA4273" w:rsidP="00A2373D">
      <w:pPr>
        <w:spacing w:after="0"/>
        <w:jc w:val="center"/>
        <w:rPr>
          <w:b/>
        </w:rPr>
      </w:pPr>
      <w:bookmarkStart w:id="132" w:name="_Toc307936261"/>
      <w:bookmarkStart w:id="133" w:name="_Toc432676466"/>
      <w:bookmarkStart w:id="134" w:name="_Toc441156217"/>
      <w:bookmarkStart w:id="135" w:name="_Toc459577609"/>
      <w:bookmarkStart w:id="136" w:name="_Toc460329982"/>
      <w:bookmarkStart w:id="137" w:name="_Toc464479831"/>
      <w:bookmarkStart w:id="138" w:name="_Toc477787607"/>
      <w:r w:rsidRPr="0049245A">
        <w:rPr>
          <w:b/>
        </w:rPr>
        <w:t xml:space="preserve">График выполнения </w:t>
      </w:r>
      <w:bookmarkEnd w:id="132"/>
      <w:bookmarkEnd w:id="133"/>
      <w:bookmarkEnd w:id="134"/>
      <w:bookmarkEnd w:id="135"/>
      <w:bookmarkEnd w:id="136"/>
      <w:r w:rsidRPr="0049245A">
        <w:rPr>
          <w:b/>
        </w:rPr>
        <w:t>работ, услуг</w:t>
      </w:r>
      <w:bookmarkEnd w:id="137"/>
      <w:bookmarkEnd w:id="138"/>
    </w:p>
    <w:p w:rsidR="00DA4273" w:rsidRPr="0053259F" w:rsidRDefault="00DA4273" w:rsidP="00A2373D">
      <w:pPr>
        <w:spacing w:after="0"/>
      </w:pPr>
      <w:r w:rsidRPr="0053259F">
        <w:t xml:space="preserve">Способ и наименование </w:t>
      </w:r>
      <w:r w:rsidR="00C261B6" w:rsidRPr="002E7E2D">
        <w:t>аукциона</w:t>
      </w:r>
      <w:r w:rsidRPr="0053259F">
        <w:t xml:space="preserve"> _______________________________________ </w:t>
      </w:r>
    </w:p>
    <w:p w:rsidR="00DA4273" w:rsidRPr="0053259F" w:rsidRDefault="00DA4273" w:rsidP="00A2373D">
      <w:pPr>
        <w:spacing w:after="0"/>
      </w:pPr>
      <w:r w:rsidRPr="0053259F">
        <w:t>Лот ___</w:t>
      </w:r>
    </w:p>
    <w:p w:rsidR="00DA4273" w:rsidRPr="0053259F" w:rsidRDefault="00DA4273" w:rsidP="00A2373D">
      <w:pPr>
        <w:spacing w:after="0"/>
      </w:pPr>
      <w:r w:rsidRPr="0053259F">
        <w:t xml:space="preserve">Участник </w:t>
      </w:r>
      <w:r w:rsidR="00C261B6" w:rsidRPr="002E7E2D">
        <w:t>аукциона</w:t>
      </w:r>
      <w:r w:rsidRPr="0053259F">
        <w:t xml:space="preserve">: ________________________________ </w:t>
      </w:r>
    </w:p>
    <w:p w:rsidR="00DA4273" w:rsidRPr="0053259F" w:rsidRDefault="00DA4273" w:rsidP="00A2373D">
      <w:pPr>
        <w:spacing w:after="0"/>
      </w:pPr>
    </w:p>
    <w:p w:rsidR="00DA4273" w:rsidRPr="002776B1" w:rsidRDefault="00DA4273" w:rsidP="00A2373D">
      <w:pPr>
        <w:spacing w:after="0"/>
      </w:pPr>
      <w:r w:rsidRPr="0053259F">
        <w:t xml:space="preserve">Начало </w:t>
      </w:r>
      <w:r w:rsidRPr="002776B1">
        <w:t xml:space="preserve">выполнения: </w:t>
      </w:r>
      <w:r w:rsidR="002F33BC" w:rsidRPr="002776B1">
        <w:t>_______________________</w:t>
      </w:r>
      <w:r w:rsidRPr="002776B1">
        <w:t>.</w:t>
      </w:r>
    </w:p>
    <w:p w:rsidR="00DA4273" w:rsidRPr="0053259F" w:rsidRDefault="00DA4273" w:rsidP="00A2373D">
      <w:pPr>
        <w:spacing w:after="0"/>
      </w:pPr>
      <w:r w:rsidRPr="002776B1">
        <w:t xml:space="preserve">Окончание выполнения: </w:t>
      </w:r>
      <w:r w:rsidR="002F33BC" w:rsidRPr="002776B1">
        <w:t>_______________________</w:t>
      </w:r>
      <w:r w:rsidRPr="002776B1">
        <w:t>.</w:t>
      </w:r>
    </w:p>
    <w:p w:rsidR="00DA4273" w:rsidRPr="0053259F" w:rsidRDefault="00DA4273" w:rsidP="00A2373D">
      <w:pPr>
        <w:spacing w:after="0"/>
      </w:pPr>
    </w:p>
    <w:p w:rsidR="00DA4273" w:rsidRPr="0053259F" w:rsidRDefault="00DA4273" w:rsidP="00A2373D">
      <w:pPr>
        <w:spacing w:after="0"/>
        <w:rPr>
          <w:rFonts w:eastAsia="Arial Unicode MS"/>
        </w:rPr>
      </w:pPr>
    </w:p>
    <w:tbl>
      <w:tblPr>
        <w:tblW w:w="9781" w:type="dxa"/>
        <w:tblInd w:w="108" w:type="dxa"/>
        <w:tblLook w:val="01E0" w:firstRow="1" w:lastRow="1" w:firstColumn="1" w:lastColumn="1" w:noHBand="0" w:noVBand="0"/>
      </w:tblPr>
      <w:tblGrid>
        <w:gridCol w:w="4536"/>
        <w:gridCol w:w="426"/>
        <w:gridCol w:w="4819"/>
      </w:tblGrid>
      <w:tr w:rsidR="00DA4273" w:rsidRPr="0053259F" w:rsidTr="000E17FF">
        <w:tc>
          <w:tcPr>
            <w:tcW w:w="4536" w:type="dxa"/>
            <w:tcBorders>
              <w:bottom w:val="single" w:sz="4" w:space="0" w:color="auto"/>
            </w:tcBorders>
          </w:tcPr>
          <w:p w:rsidR="00DA4273" w:rsidRPr="0053259F" w:rsidRDefault="00DA4273" w:rsidP="00A2373D">
            <w:pPr>
              <w:spacing w:after="0"/>
            </w:pPr>
          </w:p>
        </w:tc>
        <w:tc>
          <w:tcPr>
            <w:tcW w:w="426" w:type="dxa"/>
          </w:tcPr>
          <w:p w:rsidR="00DA4273" w:rsidRPr="0053259F" w:rsidRDefault="00DA4273" w:rsidP="00A2373D">
            <w:pPr>
              <w:spacing w:after="0"/>
            </w:pPr>
          </w:p>
        </w:tc>
        <w:tc>
          <w:tcPr>
            <w:tcW w:w="4819" w:type="dxa"/>
            <w:tcBorders>
              <w:bottom w:val="single" w:sz="4" w:space="0" w:color="auto"/>
            </w:tcBorders>
          </w:tcPr>
          <w:p w:rsidR="00DA4273" w:rsidRPr="0053259F" w:rsidRDefault="00DA4273" w:rsidP="00A2373D">
            <w:pPr>
              <w:spacing w:after="0"/>
            </w:pPr>
          </w:p>
        </w:tc>
      </w:tr>
      <w:tr w:rsidR="00DA4273" w:rsidRPr="0053259F" w:rsidTr="000E17FF">
        <w:tc>
          <w:tcPr>
            <w:tcW w:w="4536" w:type="dxa"/>
            <w:tcBorders>
              <w:top w:val="single" w:sz="4" w:space="0" w:color="auto"/>
            </w:tcBorders>
          </w:tcPr>
          <w:p w:rsidR="00DA4273" w:rsidRPr="0053259F" w:rsidRDefault="00DA4273" w:rsidP="00A2373D">
            <w:pPr>
              <w:spacing w:after="0"/>
            </w:pPr>
            <w:r w:rsidRPr="0053259F">
              <w:t>(подпись уполномоченного представителя)</w:t>
            </w:r>
          </w:p>
        </w:tc>
        <w:tc>
          <w:tcPr>
            <w:tcW w:w="426" w:type="dxa"/>
          </w:tcPr>
          <w:p w:rsidR="00DA4273" w:rsidRPr="0053259F" w:rsidRDefault="00DA4273" w:rsidP="00A2373D">
            <w:pPr>
              <w:spacing w:after="0"/>
            </w:pPr>
          </w:p>
        </w:tc>
        <w:tc>
          <w:tcPr>
            <w:tcW w:w="4819" w:type="dxa"/>
            <w:tcBorders>
              <w:top w:val="single" w:sz="4" w:space="0" w:color="auto"/>
            </w:tcBorders>
          </w:tcPr>
          <w:p w:rsidR="00DA4273" w:rsidRPr="0053259F" w:rsidRDefault="00DA4273" w:rsidP="00A2373D">
            <w:pPr>
              <w:spacing w:after="0"/>
            </w:pPr>
            <w:r w:rsidRPr="0053259F">
              <w:t xml:space="preserve">(фамилия, имя, отчество </w:t>
            </w:r>
            <w:proofErr w:type="gramStart"/>
            <w:r w:rsidRPr="0053259F">
              <w:t>подписавшего</w:t>
            </w:r>
            <w:proofErr w:type="gramEnd"/>
            <w:r w:rsidRPr="0053259F">
              <w:t>, должность)</w:t>
            </w:r>
          </w:p>
        </w:tc>
      </w:tr>
    </w:tbl>
    <w:p w:rsidR="00DA4273" w:rsidRPr="0053259F" w:rsidRDefault="00DA4273" w:rsidP="00A2373D">
      <w:pPr>
        <w:spacing w:after="0"/>
      </w:pPr>
      <w:r w:rsidRPr="0053259F">
        <w:t>М.П.</w:t>
      </w:r>
    </w:p>
    <w:p w:rsidR="00DA4273" w:rsidRPr="0053259F" w:rsidRDefault="00DA4273" w:rsidP="00A2373D">
      <w:pPr>
        <w:spacing w:after="0"/>
      </w:pPr>
    </w:p>
    <w:p w:rsidR="00DA4273" w:rsidRPr="0049245A" w:rsidRDefault="00DA4273" w:rsidP="00A2373D">
      <w:pPr>
        <w:spacing w:after="0"/>
        <w:rPr>
          <w:b/>
          <w:sz w:val="20"/>
          <w:szCs w:val="20"/>
        </w:rPr>
      </w:pPr>
      <w:r w:rsidRPr="0049245A">
        <w:rPr>
          <w:b/>
          <w:sz w:val="20"/>
          <w:szCs w:val="20"/>
        </w:rPr>
        <w:t>Инструкции по заполнению</w:t>
      </w:r>
    </w:p>
    <w:p w:rsidR="00DA4273" w:rsidRPr="0049245A" w:rsidRDefault="00DA4273" w:rsidP="00A2373D">
      <w:pPr>
        <w:spacing w:after="0"/>
        <w:rPr>
          <w:sz w:val="20"/>
        </w:rPr>
      </w:pPr>
      <w:r w:rsidRPr="0049245A">
        <w:rPr>
          <w:sz w:val="20"/>
        </w:rPr>
        <w:t xml:space="preserve">Данные инструкции не следует воспроизводить в документах, подготовленных Участником </w:t>
      </w:r>
      <w:r w:rsidR="00016A98">
        <w:rPr>
          <w:sz w:val="20"/>
          <w:szCs w:val="20"/>
        </w:rPr>
        <w:t>аукциона</w:t>
      </w:r>
      <w:r w:rsidRPr="0049245A">
        <w:rPr>
          <w:sz w:val="20"/>
        </w:rPr>
        <w:t>.</w:t>
      </w:r>
    </w:p>
    <w:p w:rsidR="00DA4273" w:rsidRPr="0049245A" w:rsidRDefault="00DA4273" w:rsidP="00A2373D">
      <w:pPr>
        <w:spacing w:after="0"/>
        <w:rPr>
          <w:sz w:val="20"/>
        </w:rPr>
      </w:pPr>
      <w:r w:rsidRPr="0049245A">
        <w:rPr>
          <w:sz w:val="20"/>
        </w:rPr>
        <w:t xml:space="preserve">Участник </w:t>
      </w:r>
      <w:r w:rsidR="00016A98">
        <w:rPr>
          <w:sz w:val="20"/>
          <w:szCs w:val="20"/>
        </w:rPr>
        <w:t>аукциона</w:t>
      </w:r>
      <w:r w:rsidR="00016A98" w:rsidRPr="0049245A" w:rsidDel="00016A98">
        <w:rPr>
          <w:sz w:val="20"/>
        </w:rPr>
        <w:t xml:space="preserve"> </w:t>
      </w:r>
      <w:r w:rsidRPr="0049245A">
        <w:rPr>
          <w:sz w:val="20"/>
        </w:rPr>
        <w:t>приводит номер и дату письма о подаче оферты, приложением к которому является данный график.</w:t>
      </w:r>
    </w:p>
    <w:p w:rsidR="00DA4273" w:rsidRPr="0049245A" w:rsidRDefault="00DA4273" w:rsidP="00A2373D">
      <w:pPr>
        <w:spacing w:after="0"/>
        <w:rPr>
          <w:sz w:val="20"/>
        </w:rPr>
      </w:pPr>
      <w:r w:rsidRPr="0049245A">
        <w:rPr>
          <w:sz w:val="20"/>
        </w:rPr>
        <w:t xml:space="preserve">Участник </w:t>
      </w:r>
      <w:r w:rsidR="00016A98">
        <w:rPr>
          <w:sz w:val="20"/>
          <w:szCs w:val="20"/>
        </w:rPr>
        <w:t>аукциона</w:t>
      </w:r>
      <w:r w:rsidRPr="0049245A">
        <w:rPr>
          <w:sz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w:t>
      </w:r>
      <w:proofErr w:type="gramStart"/>
      <w:r w:rsidRPr="0049245A">
        <w:rPr>
          <w:sz w:val="20"/>
        </w:rPr>
        <w:t xml:space="preserve">Участник </w:t>
      </w:r>
      <w:r w:rsidR="007D089C">
        <w:rPr>
          <w:sz w:val="20"/>
        </w:rPr>
        <w:t>Аукциона</w:t>
      </w:r>
      <w:r w:rsidRPr="0049245A">
        <w:rPr>
          <w:sz w:val="20"/>
        </w:rPr>
        <w:t>, являющийся индивидуальным предпринимателем указывает</w:t>
      </w:r>
      <w:proofErr w:type="gramEnd"/>
      <w:r w:rsidRPr="0049245A">
        <w:rPr>
          <w:sz w:val="20"/>
        </w:rPr>
        <w:t xml:space="preserve"> полностью фамилию, имя, отчество, паспортные данные,</w:t>
      </w:r>
      <w:r w:rsidR="002776B1">
        <w:rPr>
          <w:sz w:val="20"/>
        </w:rPr>
        <w:t xml:space="preserve"> </w:t>
      </w:r>
      <w:r w:rsidRPr="0049245A">
        <w:rPr>
          <w:sz w:val="20"/>
        </w:rPr>
        <w:t>адрес регистрации.</w:t>
      </w:r>
    </w:p>
    <w:p w:rsidR="00DA4273" w:rsidRPr="0049245A" w:rsidRDefault="00DA4273" w:rsidP="00A2373D">
      <w:pPr>
        <w:spacing w:after="0"/>
        <w:rPr>
          <w:sz w:val="20"/>
        </w:rPr>
      </w:pPr>
      <w:r w:rsidRPr="0049245A">
        <w:rPr>
          <w:sz w:val="20"/>
        </w:rPr>
        <w:t xml:space="preserve">В данном Графике приводятся расчетные сроки выполнения всех видов работ, услуг в рамках Договора, перечисленных в Сводной </w:t>
      </w:r>
      <w:r w:rsidR="00BB2369">
        <w:rPr>
          <w:sz w:val="20"/>
        </w:rPr>
        <w:t>таблице стоимости работ, услуг (Приложение 3)</w:t>
      </w:r>
      <w:r w:rsidRPr="0049245A">
        <w:rPr>
          <w:sz w:val="20"/>
        </w:rPr>
        <w:t>, требуемые средства и адрес доставки для каждого вида оборудования.</w:t>
      </w:r>
    </w:p>
    <w:p w:rsidR="00DA4273" w:rsidRPr="0053259F" w:rsidRDefault="00DA4273" w:rsidP="00A2373D">
      <w:pPr>
        <w:spacing w:after="0"/>
      </w:pPr>
    </w:p>
    <w:p w:rsidR="00DA4273" w:rsidRPr="0053259F" w:rsidRDefault="00DA4273" w:rsidP="00A2373D">
      <w:pPr>
        <w:spacing w:after="0"/>
      </w:pPr>
    </w:p>
    <w:p w:rsidR="00DA4273" w:rsidRPr="0053259F" w:rsidRDefault="00DA4273" w:rsidP="00A2373D">
      <w:pPr>
        <w:spacing w:after="0"/>
      </w:pPr>
    </w:p>
    <w:p w:rsidR="00DA4273" w:rsidRPr="0053259F" w:rsidRDefault="00DA4273" w:rsidP="00A2373D">
      <w:pPr>
        <w:spacing w:after="0"/>
      </w:pPr>
    </w:p>
    <w:p w:rsidR="00DA4273" w:rsidRPr="0053259F" w:rsidRDefault="00DA4273" w:rsidP="00A2373D">
      <w:pPr>
        <w:spacing w:after="0"/>
      </w:pPr>
    </w:p>
    <w:p w:rsidR="00DA4273" w:rsidRPr="0053259F" w:rsidRDefault="00DA4273" w:rsidP="00A2373D">
      <w:pPr>
        <w:spacing w:after="0"/>
      </w:pPr>
    </w:p>
    <w:p w:rsidR="00DA4273" w:rsidRPr="0053259F" w:rsidRDefault="00DA4273" w:rsidP="00A2373D">
      <w:pPr>
        <w:spacing w:after="0"/>
      </w:pPr>
    </w:p>
    <w:p w:rsidR="00DA4273" w:rsidRDefault="00DA4273" w:rsidP="00A2373D">
      <w:pPr>
        <w:spacing w:after="0"/>
        <w:rPr>
          <w:sz w:val="20"/>
          <w:szCs w:val="20"/>
        </w:rPr>
      </w:pPr>
    </w:p>
    <w:p w:rsidR="00DA4273" w:rsidRPr="00193C17" w:rsidRDefault="00DA4273" w:rsidP="00A2373D">
      <w:pPr>
        <w:spacing w:after="0"/>
        <w:rPr>
          <w:sz w:val="20"/>
          <w:szCs w:val="20"/>
        </w:rPr>
        <w:sectPr w:rsidR="00DA4273" w:rsidRPr="00193C17" w:rsidSect="00A922F3">
          <w:footerReference w:type="default" r:id="rId16"/>
          <w:pgSz w:w="11909" w:h="16834" w:code="9"/>
          <w:pgMar w:top="426" w:right="1134" w:bottom="567" w:left="1134" w:header="720" w:footer="567" w:gutter="0"/>
          <w:cols w:space="60"/>
          <w:noEndnote/>
          <w:titlePg/>
          <w:docGrid w:linePitch="326"/>
        </w:sectPr>
      </w:pPr>
    </w:p>
    <w:p w:rsidR="0053259F" w:rsidRPr="000632B4" w:rsidRDefault="0053259F" w:rsidP="00A2373D">
      <w:pPr>
        <w:spacing w:after="0"/>
        <w:rPr>
          <w:b/>
        </w:rPr>
      </w:pPr>
      <w:r w:rsidRPr="000632B4">
        <w:rPr>
          <w:b/>
        </w:rPr>
        <w:lastRenderedPageBreak/>
        <w:t xml:space="preserve">Форма </w:t>
      </w:r>
      <w:r w:rsidR="00C674D9">
        <w:rPr>
          <w:b/>
        </w:rPr>
        <w:t>5</w:t>
      </w:r>
    </w:p>
    <w:p w:rsidR="0053259F" w:rsidRPr="000632B4" w:rsidRDefault="0053259F" w:rsidP="00A2373D">
      <w:pPr>
        <w:spacing w:after="0"/>
        <w:rPr>
          <w:b/>
        </w:rPr>
      </w:pPr>
      <w:r w:rsidRPr="000632B4">
        <w:rPr>
          <w:b/>
        </w:rPr>
        <w:t>Приложение № ___ к Заявке на участие</w:t>
      </w:r>
    </w:p>
    <w:p w:rsidR="0053259F" w:rsidRPr="000632B4" w:rsidRDefault="0053259F" w:rsidP="00A2373D">
      <w:pPr>
        <w:spacing w:after="0"/>
        <w:rPr>
          <w:b/>
        </w:rPr>
      </w:pPr>
      <w:r w:rsidRPr="000632B4">
        <w:rPr>
          <w:b/>
        </w:rPr>
        <w:t>от «____»_____________ </w:t>
      </w:r>
      <w:proofErr w:type="gramStart"/>
      <w:r w:rsidRPr="000632B4">
        <w:rPr>
          <w:b/>
        </w:rPr>
        <w:t>г</w:t>
      </w:r>
      <w:proofErr w:type="gramEnd"/>
      <w:r w:rsidRPr="000632B4">
        <w:rPr>
          <w:b/>
        </w:rPr>
        <w:t>. №__________</w:t>
      </w:r>
    </w:p>
    <w:p w:rsidR="0053259F" w:rsidRPr="0053259F" w:rsidRDefault="0053259F" w:rsidP="00A2373D">
      <w:pPr>
        <w:spacing w:after="0"/>
      </w:pPr>
    </w:p>
    <w:p w:rsidR="0053259F" w:rsidRDefault="0053259F" w:rsidP="00A2373D">
      <w:pPr>
        <w:spacing w:after="0"/>
        <w:jc w:val="center"/>
        <w:rPr>
          <w:b/>
        </w:rPr>
      </w:pPr>
      <w:bookmarkStart w:id="139" w:name="_Toc432676444"/>
      <w:bookmarkStart w:id="140" w:name="_Toc441156195"/>
      <w:bookmarkStart w:id="141" w:name="_Toc459577588"/>
      <w:bookmarkStart w:id="142" w:name="_Toc460329961"/>
      <w:bookmarkStart w:id="143" w:name="_Toc464479812"/>
      <w:bookmarkStart w:id="144" w:name="_Toc477787588"/>
      <w:bookmarkStart w:id="145" w:name="_Toc298234713"/>
      <w:bookmarkStart w:id="146" w:name="_Toc255987075"/>
      <w:bookmarkStart w:id="147" w:name="_Toc307936265"/>
      <w:r w:rsidRPr="00094EB3">
        <w:rPr>
          <w:b/>
        </w:rPr>
        <w:t xml:space="preserve">График оплаты </w:t>
      </w:r>
      <w:bookmarkEnd w:id="139"/>
      <w:bookmarkEnd w:id="140"/>
      <w:bookmarkEnd w:id="141"/>
      <w:bookmarkEnd w:id="142"/>
      <w:r w:rsidR="002776B1">
        <w:rPr>
          <w:b/>
        </w:rPr>
        <w:t>оказываемых</w:t>
      </w:r>
      <w:r w:rsidRPr="00094EB3">
        <w:rPr>
          <w:b/>
        </w:rPr>
        <w:t xml:space="preserve"> услуг</w:t>
      </w:r>
      <w:bookmarkEnd w:id="143"/>
      <w:bookmarkEnd w:id="144"/>
      <w:bookmarkEnd w:id="145"/>
      <w:bookmarkEnd w:id="146"/>
      <w:bookmarkEnd w:id="147"/>
    </w:p>
    <w:p w:rsidR="00094EB3" w:rsidRPr="00094EB3" w:rsidRDefault="00094EB3" w:rsidP="00A2373D">
      <w:pPr>
        <w:spacing w:after="0"/>
        <w:jc w:val="center"/>
        <w:rPr>
          <w:b/>
        </w:rPr>
      </w:pPr>
    </w:p>
    <w:p w:rsidR="0053259F" w:rsidRPr="0053259F" w:rsidRDefault="0053259F" w:rsidP="00A2373D">
      <w:pPr>
        <w:spacing w:after="0"/>
      </w:pPr>
      <w:r w:rsidRPr="0053259F">
        <w:t xml:space="preserve">Способ и наименование </w:t>
      </w:r>
      <w:r w:rsidR="00016A98" w:rsidRPr="00016A98">
        <w:t>аукциона</w:t>
      </w:r>
      <w:r w:rsidR="00016A98" w:rsidRPr="0053259F" w:rsidDel="00016A98">
        <w:t xml:space="preserve"> </w:t>
      </w:r>
      <w:r w:rsidRPr="0053259F">
        <w:t xml:space="preserve">_______________________________________ </w:t>
      </w:r>
    </w:p>
    <w:p w:rsidR="0053259F" w:rsidRPr="0053259F" w:rsidRDefault="0053259F" w:rsidP="00A2373D">
      <w:pPr>
        <w:spacing w:after="0"/>
      </w:pPr>
      <w:r w:rsidRPr="0053259F">
        <w:t>Лот ___</w:t>
      </w:r>
    </w:p>
    <w:p w:rsidR="0053259F" w:rsidRPr="0053259F" w:rsidRDefault="0053259F" w:rsidP="00A2373D">
      <w:pPr>
        <w:spacing w:after="0"/>
      </w:pPr>
      <w:r w:rsidRPr="0053259F">
        <w:t xml:space="preserve">Участник </w:t>
      </w:r>
      <w:r w:rsidR="00016A98" w:rsidRPr="00016A98">
        <w:t>аукциона</w:t>
      </w:r>
      <w:r w:rsidRPr="0053259F">
        <w:t xml:space="preserve">: ________________________________ </w:t>
      </w:r>
    </w:p>
    <w:p w:rsidR="0053259F" w:rsidRPr="0053259F" w:rsidRDefault="0053259F" w:rsidP="00A2373D">
      <w:pPr>
        <w:spacing w:after="0"/>
      </w:pPr>
    </w:p>
    <w:p w:rsidR="000632B4" w:rsidRDefault="000632B4" w:rsidP="00A2373D">
      <w:pPr>
        <w:spacing w:after="0"/>
      </w:pPr>
      <w:bookmarkStart w:id="148" w:name="_Toc247081576"/>
      <w:r w:rsidRPr="00193C17">
        <w:t xml:space="preserve">Авансовый платеж: </w:t>
      </w:r>
      <w:r w:rsidR="002A2353">
        <w:t>размер авансового платежа указан в Коммерческом предложении</w:t>
      </w:r>
      <w:r w:rsidR="002A2353" w:rsidRPr="00193C17">
        <w:t xml:space="preserve"> (</w:t>
      </w:r>
      <w:r w:rsidR="002A2353" w:rsidRPr="0084522D">
        <w:rPr>
          <w:i/>
        </w:rPr>
        <w:t>указывается при требовании о предоставлении авансового платежа, в иных случаях не указывается</w:t>
      </w:r>
      <w:r w:rsidR="002A2353" w:rsidRPr="00193C17">
        <w:t>)</w:t>
      </w:r>
    </w:p>
    <w:p w:rsidR="002A2353" w:rsidRPr="00193C17" w:rsidRDefault="002A2353" w:rsidP="00A2373D">
      <w:pPr>
        <w:spacing w:after="0"/>
      </w:pPr>
    </w:p>
    <w:p w:rsidR="000632B4" w:rsidRDefault="000632B4" w:rsidP="00A2373D">
      <w:pPr>
        <w:spacing w:after="0"/>
      </w:pPr>
      <w:r w:rsidRPr="00193C17">
        <w:t xml:space="preserve">Порядок оплаты за оказанные услуги: ________________________ </w:t>
      </w:r>
    </w:p>
    <w:p w:rsidR="000632B4" w:rsidRDefault="000632B4" w:rsidP="00A2373D">
      <w:pPr>
        <w:spacing w:after="0"/>
      </w:pPr>
    </w:p>
    <w:p w:rsidR="000632B4" w:rsidRDefault="000632B4" w:rsidP="00A2373D">
      <w:pPr>
        <w:spacing w:after="0"/>
      </w:pPr>
    </w:p>
    <w:p w:rsidR="0053259F" w:rsidRPr="0053259F" w:rsidRDefault="0053259F" w:rsidP="00A2373D">
      <w:pPr>
        <w:spacing w:after="0"/>
      </w:pPr>
      <w:r w:rsidRPr="0053259F">
        <w:t>М.П.</w:t>
      </w:r>
      <w:bookmarkEnd w:id="148"/>
    </w:p>
    <w:p w:rsidR="000632B4" w:rsidRDefault="000632B4" w:rsidP="00A2373D">
      <w:pPr>
        <w:spacing w:after="0"/>
      </w:pPr>
    </w:p>
    <w:p w:rsidR="000632B4" w:rsidRDefault="000632B4" w:rsidP="00A2373D">
      <w:pPr>
        <w:spacing w:after="0"/>
      </w:pPr>
    </w:p>
    <w:p w:rsidR="000632B4" w:rsidRDefault="000632B4" w:rsidP="00A2373D">
      <w:pPr>
        <w:spacing w:after="0"/>
      </w:pPr>
    </w:p>
    <w:p w:rsidR="0053259F" w:rsidRPr="00A6215D" w:rsidRDefault="0053259F" w:rsidP="00A2373D">
      <w:pPr>
        <w:spacing w:after="0"/>
        <w:rPr>
          <w:b/>
          <w:sz w:val="20"/>
          <w:szCs w:val="20"/>
        </w:rPr>
      </w:pPr>
      <w:r w:rsidRPr="00A6215D">
        <w:rPr>
          <w:b/>
          <w:sz w:val="20"/>
          <w:szCs w:val="20"/>
        </w:rPr>
        <w:t>Инструкции по заполнению</w:t>
      </w:r>
    </w:p>
    <w:p w:rsidR="002A2353" w:rsidRPr="00A6215D" w:rsidRDefault="002A2353" w:rsidP="00A2373D">
      <w:pPr>
        <w:spacing w:after="0"/>
        <w:rPr>
          <w:sz w:val="20"/>
          <w:szCs w:val="20"/>
        </w:rPr>
      </w:pPr>
      <w:bookmarkStart w:id="149" w:name="_Ref55335823"/>
      <w:bookmarkStart w:id="150" w:name="_Ref55336359"/>
      <w:bookmarkStart w:id="151" w:name="_Toc57314675"/>
      <w:bookmarkStart w:id="152" w:name="_Toc69728989"/>
      <w:bookmarkStart w:id="153" w:name="_Toc98251771"/>
      <w:bookmarkStart w:id="154" w:name="_Toc247081586"/>
      <w:bookmarkEnd w:id="99"/>
      <w:r w:rsidRPr="00A6215D">
        <w:rPr>
          <w:sz w:val="20"/>
          <w:szCs w:val="20"/>
        </w:rPr>
        <w:t xml:space="preserve">Данные инструкции не следует воспроизводить в документах, подготовленных Участником </w:t>
      </w:r>
      <w:r w:rsidR="00016A98">
        <w:rPr>
          <w:sz w:val="20"/>
          <w:szCs w:val="20"/>
        </w:rPr>
        <w:t>аукциона</w:t>
      </w:r>
      <w:r w:rsidRPr="00A6215D">
        <w:rPr>
          <w:sz w:val="20"/>
          <w:szCs w:val="20"/>
        </w:rPr>
        <w:t>.</w:t>
      </w:r>
    </w:p>
    <w:p w:rsidR="002A2353" w:rsidRPr="00A6215D" w:rsidRDefault="002A2353" w:rsidP="00A2373D">
      <w:pPr>
        <w:spacing w:after="0"/>
        <w:rPr>
          <w:sz w:val="20"/>
          <w:szCs w:val="20"/>
        </w:rPr>
      </w:pPr>
      <w:r w:rsidRPr="00A6215D">
        <w:rPr>
          <w:sz w:val="20"/>
          <w:szCs w:val="20"/>
        </w:rPr>
        <w:t xml:space="preserve">Участник </w:t>
      </w:r>
      <w:r w:rsidR="00016A98">
        <w:rPr>
          <w:sz w:val="20"/>
          <w:szCs w:val="20"/>
        </w:rPr>
        <w:t>аукциона</w:t>
      </w:r>
      <w:r w:rsidR="00016A98" w:rsidRPr="00A6215D" w:rsidDel="00016A98">
        <w:rPr>
          <w:sz w:val="20"/>
          <w:szCs w:val="20"/>
        </w:rPr>
        <w:t xml:space="preserve"> </w:t>
      </w:r>
      <w:r w:rsidRPr="00A6215D">
        <w:rPr>
          <w:sz w:val="20"/>
          <w:szCs w:val="20"/>
        </w:rPr>
        <w:t>приводит номер и дату письма о подаче оферты, приложением к которому является данный график.</w:t>
      </w:r>
    </w:p>
    <w:p w:rsidR="002A2353" w:rsidRPr="00A6215D" w:rsidRDefault="002A2353" w:rsidP="00A2373D">
      <w:pPr>
        <w:spacing w:after="0"/>
        <w:rPr>
          <w:sz w:val="20"/>
          <w:szCs w:val="20"/>
        </w:rPr>
      </w:pPr>
      <w:r w:rsidRPr="00A6215D">
        <w:rPr>
          <w:sz w:val="20"/>
          <w:szCs w:val="20"/>
        </w:rPr>
        <w:t xml:space="preserve">В случае согласия с условиями оплаты, предусмотренными проектом Договора и Документацией, Участник </w:t>
      </w:r>
      <w:r w:rsidR="00016A98">
        <w:rPr>
          <w:sz w:val="20"/>
          <w:szCs w:val="20"/>
        </w:rPr>
        <w:t>аукциона</w:t>
      </w:r>
      <w:r w:rsidR="00016A98" w:rsidRPr="00A6215D" w:rsidDel="00016A98">
        <w:rPr>
          <w:sz w:val="20"/>
          <w:szCs w:val="20"/>
        </w:rPr>
        <w:t xml:space="preserve"> </w:t>
      </w:r>
      <w:r>
        <w:rPr>
          <w:sz w:val="20"/>
          <w:szCs w:val="20"/>
        </w:rPr>
        <w:t xml:space="preserve">должен указать </w:t>
      </w:r>
      <w:r w:rsidRPr="00A6215D">
        <w:rPr>
          <w:sz w:val="20"/>
          <w:szCs w:val="20"/>
        </w:rPr>
        <w:t>в графике оплаты «Согласен с условиями оплаты, предусмотренными Документацией о проведен</w:t>
      </w:r>
      <w:proofErr w:type="gramStart"/>
      <w:r w:rsidRPr="00A6215D">
        <w:rPr>
          <w:sz w:val="20"/>
          <w:szCs w:val="20"/>
        </w:rPr>
        <w:t xml:space="preserve">ии </w:t>
      </w:r>
      <w:r w:rsidR="007D089C">
        <w:rPr>
          <w:sz w:val="20"/>
          <w:szCs w:val="20"/>
        </w:rPr>
        <w:t>Ау</w:t>
      </w:r>
      <w:proofErr w:type="gramEnd"/>
      <w:r w:rsidR="007D089C">
        <w:rPr>
          <w:sz w:val="20"/>
          <w:szCs w:val="20"/>
        </w:rPr>
        <w:t>кциона</w:t>
      </w:r>
      <w:r w:rsidRPr="00A6215D">
        <w:rPr>
          <w:sz w:val="20"/>
          <w:szCs w:val="20"/>
        </w:rPr>
        <w:t>».</w:t>
      </w:r>
    </w:p>
    <w:p w:rsidR="002A2353" w:rsidRDefault="002A2353" w:rsidP="00A2373D">
      <w:pPr>
        <w:spacing w:after="0"/>
        <w:rPr>
          <w:sz w:val="20"/>
          <w:szCs w:val="20"/>
        </w:rPr>
      </w:pPr>
      <w:proofErr w:type="gramStart"/>
      <w:r w:rsidRPr="00A6215D">
        <w:rPr>
          <w:sz w:val="20"/>
          <w:szCs w:val="20"/>
        </w:rPr>
        <w:t xml:space="preserve">График оплаты выполнения работ, услуг заполняется на основе Технического задания </w:t>
      </w:r>
      <w:r w:rsidR="0018068D">
        <w:rPr>
          <w:sz w:val="20"/>
          <w:szCs w:val="20"/>
        </w:rPr>
        <w:t>Продавца</w:t>
      </w:r>
      <w:r>
        <w:rPr>
          <w:sz w:val="20"/>
          <w:szCs w:val="20"/>
        </w:rPr>
        <w:t xml:space="preserve">, </w:t>
      </w:r>
      <w:r w:rsidRPr="00A6215D">
        <w:rPr>
          <w:sz w:val="20"/>
          <w:szCs w:val="20"/>
        </w:rPr>
        <w:t xml:space="preserve">Графика </w:t>
      </w:r>
      <w:r w:rsidR="00FC290A">
        <w:rPr>
          <w:sz w:val="20"/>
          <w:szCs w:val="20"/>
        </w:rPr>
        <w:t>оказания услуг</w:t>
      </w:r>
      <w:r w:rsidRPr="00A6215D">
        <w:rPr>
          <w:sz w:val="20"/>
          <w:szCs w:val="20"/>
        </w:rPr>
        <w:t xml:space="preserve"> и должен содержать порядок оплаты (например, срок платежа можно указывать:</w:t>
      </w:r>
      <w:proofErr w:type="gramEnd"/>
      <w:r w:rsidRPr="00A6215D">
        <w:rPr>
          <w:sz w:val="20"/>
          <w:szCs w:val="20"/>
        </w:rPr>
        <w:t xml:space="preserve"> </w:t>
      </w:r>
      <w:proofErr w:type="gramStart"/>
      <w:r w:rsidRPr="00A6215D">
        <w:rPr>
          <w:sz w:val="20"/>
          <w:szCs w:val="20"/>
        </w:rPr>
        <w:t>«В течение 45 дней после подписания Актов выполненных работ» (Уточняется по ТЗ и документации)).</w:t>
      </w:r>
      <w:proofErr w:type="gramEnd"/>
    </w:p>
    <w:p w:rsidR="002A2353" w:rsidRPr="00A6215D" w:rsidRDefault="002A2353" w:rsidP="00A2373D">
      <w:pPr>
        <w:spacing w:after="0"/>
        <w:rPr>
          <w:sz w:val="20"/>
          <w:szCs w:val="20"/>
        </w:rPr>
      </w:pPr>
      <w:r>
        <w:rPr>
          <w:sz w:val="20"/>
          <w:szCs w:val="20"/>
        </w:rPr>
        <w:t>.</w:t>
      </w:r>
    </w:p>
    <w:p w:rsidR="000632B4" w:rsidRDefault="000632B4" w:rsidP="00A2373D">
      <w:pPr>
        <w:spacing w:after="0"/>
        <w:jc w:val="left"/>
      </w:pPr>
    </w:p>
    <w:p w:rsidR="00A6215D" w:rsidRDefault="00A6215D" w:rsidP="00A2373D">
      <w:pPr>
        <w:spacing w:after="0"/>
        <w:jc w:val="left"/>
        <w:rPr>
          <w:b/>
        </w:rPr>
      </w:pPr>
      <w:r>
        <w:rPr>
          <w:b/>
        </w:rPr>
        <w:br w:type="page"/>
      </w:r>
    </w:p>
    <w:p w:rsidR="007608BF" w:rsidRPr="000632B4" w:rsidRDefault="007608BF" w:rsidP="00A2373D">
      <w:pPr>
        <w:spacing w:after="0"/>
        <w:rPr>
          <w:b/>
        </w:rPr>
      </w:pPr>
      <w:r w:rsidRPr="000632B4">
        <w:rPr>
          <w:b/>
        </w:rPr>
        <w:lastRenderedPageBreak/>
        <w:t xml:space="preserve">Форма </w:t>
      </w:r>
      <w:r w:rsidR="00C674D9">
        <w:rPr>
          <w:b/>
        </w:rPr>
        <w:t>6</w:t>
      </w:r>
    </w:p>
    <w:p w:rsidR="007608BF" w:rsidRPr="000632B4" w:rsidRDefault="007608BF" w:rsidP="00A2373D">
      <w:pPr>
        <w:spacing w:after="0"/>
        <w:rPr>
          <w:b/>
        </w:rPr>
      </w:pPr>
      <w:r w:rsidRPr="000632B4">
        <w:rPr>
          <w:b/>
        </w:rPr>
        <w:t>Приложение № ___ к Заявке на участие</w:t>
      </w:r>
    </w:p>
    <w:p w:rsidR="007608BF" w:rsidRPr="000632B4" w:rsidRDefault="007608BF" w:rsidP="00A2373D">
      <w:pPr>
        <w:spacing w:after="0"/>
        <w:rPr>
          <w:b/>
        </w:rPr>
      </w:pPr>
      <w:r w:rsidRPr="000632B4">
        <w:rPr>
          <w:b/>
        </w:rPr>
        <w:t>от «____»_____________ </w:t>
      </w:r>
      <w:proofErr w:type="gramStart"/>
      <w:r w:rsidRPr="000632B4">
        <w:rPr>
          <w:b/>
        </w:rPr>
        <w:t>г</w:t>
      </w:r>
      <w:proofErr w:type="gramEnd"/>
      <w:r w:rsidRPr="000632B4">
        <w:rPr>
          <w:b/>
        </w:rPr>
        <w:t>. №__________</w:t>
      </w:r>
    </w:p>
    <w:p w:rsidR="007608BF" w:rsidRPr="0053259F" w:rsidRDefault="007608BF" w:rsidP="00A2373D">
      <w:pPr>
        <w:spacing w:after="0"/>
      </w:pPr>
    </w:p>
    <w:p w:rsidR="007608BF" w:rsidRPr="0053259F" w:rsidRDefault="007608BF" w:rsidP="00A2373D">
      <w:pPr>
        <w:spacing w:after="0"/>
      </w:pPr>
    </w:p>
    <w:p w:rsidR="007608BF" w:rsidRPr="007608BF" w:rsidRDefault="007608BF" w:rsidP="00A2373D">
      <w:pPr>
        <w:spacing w:after="0"/>
        <w:jc w:val="center"/>
        <w:rPr>
          <w:b/>
        </w:rPr>
      </w:pPr>
      <w:bookmarkStart w:id="155" w:name="_Протокол_разногласий_к"/>
      <w:bookmarkStart w:id="156" w:name="_Toc432676446"/>
      <w:bookmarkStart w:id="157" w:name="_Toc441156197"/>
      <w:bookmarkStart w:id="158" w:name="_Toc459577589"/>
      <w:bookmarkStart w:id="159" w:name="_Toc460329962"/>
      <w:bookmarkStart w:id="160" w:name="_Toc464479813"/>
      <w:bookmarkStart w:id="161" w:name="_Toc477787589"/>
      <w:bookmarkStart w:id="162" w:name="_Toc298234714"/>
      <w:bookmarkStart w:id="163" w:name="_Toc255987076"/>
      <w:bookmarkStart w:id="164" w:name="_Toc307936268"/>
      <w:bookmarkEnd w:id="155"/>
      <w:r w:rsidRPr="007608BF">
        <w:rPr>
          <w:b/>
        </w:rPr>
        <w:t>Протокол разногласий к проекту Договора</w:t>
      </w:r>
      <w:bookmarkEnd w:id="156"/>
      <w:bookmarkEnd w:id="157"/>
      <w:bookmarkEnd w:id="158"/>
      <w:bookmarkEnd w:id="159"/>
      <w:bookmarkEnd w:id="160"/>
      <w:bookmarkEnd w:id="161"/>
      <w:bookmarkEnd w:id="162"/>
      <w:bookmarkEnd w:id="163"/>
      <w:bookmarkEnd w:id="164"/>
    </w:p>
    <w:p w:rsidR="007608BF" w:rsidRPr="0053259F" w:rsidRDefault="007608BF" w:rsidP="00A2373D">
      <w:pPr>
        <w:spacing w:after="0"/>
      </w:pPr>
    </w:p>
    <w:p w:rsidR="007608BF" w:rsidRPr="00016A98" w:rsidRDefault="007608BF" w:rsidP="00A2373D">
      <w:pPr>
        <w:spacing w:after="0"/>
      </w:pPr>
      <w:bookmarkStart w:id="165" w:name="_Toc247081583"/>
      <w:r w:rsidRPr="00016A98">
        <w:t xml:space="preserve">Способ и наименование </w:t>
      </w:r>
      <w:r w:rsidR="00016A98" w:rsidRPr="00016A98">
        <w:t>аукциона</w:t>
      </w:r>
      <w:r w:rsidR="00016A98" w:rsidRPr="00016A98" w:rsidDel="00016A98">
        <w:t xml:space="preserve"> </w:t>
      </w:r>
      <w:r w:rsidRPr="00016A98">
        <w:t xml:space="preserve">_______________________________________ </w:t>
      </w:r>
    </w:p>
    <w:p w:rsidR="007608BF" w:rsidRPr="00016A98" w:rsidRDefault="007608BF" w:rsidP="00A2373D">
      <w:pPr>
        <w:spacing w:after="0"/>
      </w:pPr>
      <w:r w:rsidRPr="00016A98">
        <w:t>Лот ___</w:t>
      </w:r>
    </w:p>
    <w:p w:rsidR="007608BF" w:rsidRPr="00016A98" w:rsidRDefault="007608BF" w:rsidP="00A2373D">
      <w:pPr>
        <w:spacing w:after="0"/>
      </w:pPr>
      <w:r w:rsidRPr="00016A98">
        <w:t xml:space="preserve">Участник </w:t>
      </w:r>
      <w:r w:rsidR="00016A98" w:rsidRPr="00016A98">
        <w:t>аукциона</w:t>
      </w:r>
      <w:r w:rsidRPr="00016A98">
        <w:t xml:space="preserve">: ________________________________ </w:t>
      </w:r>
    </w:p>
    <w:bookmarkEnd w:id="165"/>
    <w:p w:rsidR="007608BF" w:rsidRDefault="007608BF" w:rsidP="00A2373D">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2"/>
        <w:gridCol w:w="2271"/>
        <w:gridCol w:w="2326"/>
        <w:gridCol w:w="2318"/>
        <w:gridCol w:w="2310"/>
      </w:tblGrid>
      <w:tr w:rsidR="007608BF" w:rsidRPr="0053259F" w:rsidTr="00193C17">
        <w:tc>
          <w:tcPr>
            <w:tcW w:w="320" w:type="pct"/>
            <w:vAlign w:val="center"/>
          </w:tcPr>
          <w:p w:rsidR="007608BF" w:rsidRPr="0053259F" w:rsidRDefault="007608BF" w:rsidP="00A2373D">
            <w:pPr>
              <w:spacing w:after="0"/>
            </w:pPr>
            <w:r w:rsidRPr="0053259F">
              <w:t xml:space="preserve">№ </w:t>
            </w:r>
            <w:proofErr w:type="gramStart"/>
            <w:r w:rsidRPr="0053259F">
              <w:t>п</w:t>
            </w:r>
            <w:proofErr w:type="gramEnd"/>
            <w:r w:rsidRPr="0053259F">
              <w:t>/п</w:t>
            </w:r>
          </w:p>
        </w:tc>
        <w:tc>
          <w:tcPr>
            <w:tcW w:w="1152" w:type="pct"/>
            <w:vAlign w:val="center"/>
          </w:tcPr>
          <w:p w:rsidR="007608BF" w:rsidRPr="0053259F" w:rsidRDefault="007608BF" w:rsidP="00A2373D">
            <w:pPr>
              <w:spacing w:after="0"/>
            </w:pPr>
            <w:r w:rsidRPr="0053259F">
              <w:t>№ пункта проекта договора</w:t>
            </w:r>
          </w:p>
        </w:tc>
        <w:tc>
          <w:tcPr>
            <w:tcW w:w="1180" w:type="pct"/>
            <w:vAlign w:val="center"/>
          </w:tcPr>
          <w:p w:rsidR="007608BF" w:rsidRPr="0053259F" w:rsidRDefault="007608BF" w:rsidP="00A2373D">
            <w:pPr>
              <w:spacing w:after="0"/>
            </w:pPr>
            <w:r w:rsidRPr="0053259F">
              <w:t>Исходные формулировки</w:t>
            </w:r>
          </w:p>
        </w:tc>
        <w:tc>
          <w:tcPr>
            <w:tcW w:w="1176" w:type="pct"/>
            <w:vAlign w:val="center"/>
          </w:tcPr>
          <w:p w:rsidR="007608BF" w:rsidRPr="0053259F" w:rsidRDefault="007608BF" w:rsidP="00A2373D">
            <w:pPr>
              <w:spacing w:after="0"/>
            </w:pPr>
            <w:r w:rsidRPr="0053259F">
              <w:t xml:space="preserve">Предложения Участника </w:t>
            </w:r>
            <w:r w:rsidR="00C04528">
              <w:t>Аукциона</w:t>
            </w:r>
          </w:p>
        </w:tc>
        <w:tc>
          <w:tcPr>
            <w:tcW w:w="1173" w:type="pct"/>
            <w:vAlign w:val="center"/>
          </w:tcPr>
          <w:p w:rsidR="007608BF" w:rsidRPr="0053259F" w:rsidRDefault="007608BF" w:rsidP="00A2373D">
            <w:pPr>
              <w:spacing w:after="0"/>
            </w:pPr>
            <w:r w:rsidRPr="0053259F">
              <w:t>Примечания, обоснование</w:t>
            </w:r>
          </w:p>
        </w:tc>
      </w:tr>
      <w:tr w:rsidR="007608BF" w:rsidRPr="0053259F" w:rsidTr="00193C17">
        <w:tc>
          <w:tcPr>
            <w:tcW w:w="320" w:type="pct"/>
          </w:tcPr>
          <w:p w:rsidR="007608BF" w:rsidRPr="0053259F" w:rsidRDefault="007608BF" w:rsidP="00A2373D">
            <w:pPr>
              <w:spacing w:after="0"/>
            </w:pPr>
          </w:p>
        </w:tc>
        <w:tc>
          <w:tcPr>
            <w:tcW w:w="1152" w:type="pct"/>
          </w:tcPr>
          <w:p w:rsidR="007608BF" w:rsidRPr="0053259F" w:rsidRDefault="007608BF" w:rsidP="00A2373D">
            <w:pPr>
              <w:spacing w:after="0"/>
            </w:pPr>
          </w:p>
        </w:tc>
        <w:tc>
          <w:tcPr>
            <w:tcW w:w="1180" w:type="pct"/>
          </w:tcPr>
          <w:p w:rsidR="007608BF" w:rsidRPr="0053259F" w:rsidRDefault="007608BF" w:rsidP="00A2373D">
            <w:pPr>
              <w:spacing w:after="0"/>
            </w:pPr>
          </w:p>
        </w:tc>
        <w:tc>
          <w:tcPr>
            <w:tcW w:w="1176" w:type="pct"/>
          </w:tcPr>
          <w:p w:rsidR="007608BF" w:rsidRPr="0053259F" w:rsidRDefault="007608BF" w:rsidP="00A2373D">
            <w:pPr>
              <w:spacing w:after="0"/>
            </w:pPr>
          </w:p>
        </w:tc>
        <w:tc>
          <w:tcPr>
            <w:tcW w:w="1173" w:type="pct"/>
          </w:tcPr>
          <w:p w:rsidR="007608BF" w:rsidRPr="0053259F" w:rsidRDefault="007608BF" w:rsidP="00A2373D">
            <w:pPr>
              <w:spacing w:after="0"/>
            </w:pPr>
          </w:p>
        </w:tc>
      </w:tr>
      <w:tr w:rsidR="007608BF" w:rsidRPr="0053259F" w:rsidTr="00193C17">
        <w:trPr>
          <w:trHeight w:val="335"/>
        </w:trPr>
        <w:tc>
          <w:tcPr>
            <w:tcW w:w="320" w:type="pct"/>
          </w:tcPr>
          <w:p w:rsidR="007608BF" w:rsidRPr="0053259F" w:rsidRDefault="007608BF" w:rsidP="00A2373D">
            <w:pPr>
              <w:spacing w:after="0"/>
            </w:pPr>
          </w:p>
        </w:tc>
        <w:tc>
          <w:tcPr>
            <w:tcW w:w="1152" w:type="pct"/>
          </w:tcPr>
          <w:p w:rsidR="007608BF" w:rsidRPr="0053259F" w:rsidRDefault="007608BF" w:rsidP="00A2373D">
            <w:pPr>
              <w:spacing w:after="0"/>
            </w:pPr>
          </w:p>
        </w:tc>
        <w:tc>
          <w:tcPr>
            <w:tcW w:w="1180" w:type="pct"/>
          </w:tcPr>
          <w:p w:rsidR="007608BF" w:rsidRPr="0053259F" w:rsidRDefault="007608BF" w:rsidP="00A2373D">
            <w:pPr>
              <w:spacing w:after="0"/>
            </w:pPr>
          </w:p>
        </w:tc>
        <w:tc>
          <w:tcPr>
            <w:tcW w:w="1176" w:type="pct"/>
          </w:tcPr>
          <w:p w:rsidR="007608BF" w:rsidRPr="0053259F" w:rsidRDefault="007608BF" w:rsidP="00A2373D">
            <w:pPr>
              <w:spacing w:after="0"/>
            </w:pPr>
          </w:p>
        </w:tc>
        <w:tc>
          <w:tcPr>
            <w:tcW w:w="1173" w:type="pct"/>
          </w:tcPr>
          <w:p w:rsidR="007608BF" w:rsidRPr="0053259F" w:rsidRDefault="007608BF" w:rsidP="00A2373D">
            <w:pPr>
              <w:spacing w:after="0"/>
            </w:pPr>
          </w:p>
        </w:tc>
      </w:tr>
      <w:tr w:rsidR="007608BF" w:rsidRPr="0053259F" w:rsidTr="00193C17">
        <w:tc>
          <w:tcPr>
            <w:tcW w:w="320" w:type="pct"/>
          </w:tcPr>
          <w:p w:rsidR="007608BF" w:rsidRPr="0053259F" w:rsidRDefault="007608BF" w:rsidP="00A2373D">
            <w:pPr>
              <w:spacing w:after="0"/>
            </w:pPr>
            <w:r w:rsidRPr="0053259F">
              <w:t>…</w:t>
            </w:r>
          </w:p>
        </w:tc>
        <w:tc>
          <w:tcPr>
            <w:tcW w:w="1152" w:type="pct"/>
          </w:tcPr>
          <w:p w:rsidR="007608BF" w:rsidRPr="0053259F" w:rsidRDefault="007608BF" w:rsidP="00A2373D">
            <w:pPr>
              <w:spacing w:after="0"/>
            </w:pPr>
          </w:p>
        </w:tc>
        <w:tc>
          <w:tcPr>
            <w:tcW w:w="1180" w:type="pct"/>
          </w:tcPr>
          <w:p w:rsidR="007608BF" w:rsidRPr="0053259F" w:rsidRDefault="007608BF" w:rsidP="00A2373D">
            <w:pPr>
              <w:spacing w:after="0"/>
            </w:pPr>
          </w:p>
        </w:tc>
        <w:tc>
          <w:tcPr>
            <w:tcW w:w="1176" w:type="pct"/>
          </w:tcPr>
          <w:p w:rsidR="007608BF" w:rsidRPr="0053259F" w:rsidRDefault="007608BF" w:rsidP="00A2373D">
            <w:pPr>
              <w:spacing w:after="0"/>
            </w:pPr>
          </w:p>
        </w:tc>
        <w:tc>
          <w:tcPr>
            <w:tcW w:w="1173" w:type="pct"/>
          </w:tcPr>
          <w:p w:rsidR="007608BF" w:rsidRPr="0053259F" w:rsidRDefault="007608BF" w:rsidP="00A2373D">
            <w:pPr>
              <w:spacing w:after="0"/>
            </w:pPr>
          </w:p>
        </w:tc>
      </w:tr>
    </w:tbl>
    <w:p w:rsidR="007608BF" w:rsidRPr="0053259F" w:rsidRDefault="007608BF" w:rsidP="00A2373D">
      <w:pPr>
        <w:spacing w:after="0"/>
      </w:pPr>
    </w:p>
    <w:tbl>
      <w:tblPr>
        <w:tblW w:w="0" w:type="auto"/>
        <w:tblInd w:w="108" w:type="dxa"/>
        <w:tblLook w:val="01E0" w:firstRow="1" w:lastRow="1" w:firstColumn="1" w:lastColumn="1" w:noHBand="0" w:noVBand="0"/>
      </w:tblPr>
      <w:tblGrid>
        <w:gridCol w:w="3960"/>
        <w:gridCol w:w="1002"/>
        <w:gridCol w:w="4677"/>
      </w:tblGrid>
      <w:tr w:rsidR="007608BF" w:rsidRPr="0053259F" w:rsidTr="007608BF">
        <w:tc>
          <w:tcPr>
            <w:tcW w:w="3960" w:type="dxa"/>
            <w:tcBorders>
              <w:bottom w:val="single" w:sz="4" w:space="0" w:color="auto"/>
            </w:tcBorders>
          </w:tcPr>
          <w:p w:rsidR="007608BF" w:rsidRPr="0053259F" w:rsidRDefault="007608BF" w:rsidP="00A2373D">
            <w:pPr>
              <w:spacing w:after="0"/>
            </w:pPr>
          </w:p>
        </w:tc>
        <w:tc>
          <w:tcPr>
            <w:tcW w:w="1002" w:type="dxa"/>
          </w:tcPr>
          <w:p w:rsidR="007608BF" w:rsidRPr="0053259F" w:rsidRDefault="007608BF" w:rsidP="00A2373D">
            <w:pPr>
              <w:spacing w:after="0"/>
            </w:pPr>
          </w:p>
        </w:tc>
        <w:tc>
          <w:tcPr>
            <w:tcW w:w="4677" w:type="dxa"/>
            <w:tcBorders>
              <w:bottom w:val="single" w:sz="4" w:space="0" w:color="auto"/>
            </w:tcBorders>
          </w:tcPr>
          <w:p w:rsidR="007608BF" w:rsidRPr="0053259F" w:rsidRDefault="007608BF" w:rsidP="00A2373D">
            <w:pPr>
              <w:spacing w:after="0"/>
            </w:pPr>
          </w:p>
        </w:tc>
      </w:tr>
      <w:tr w:rsidR="007608BF" w:rsidRPr="0053259F" w:rsidTr="007608BF">
        <w:tc>
          <w:tcPr>
            <w:tcW w:w="3960" w:type="dxa"/>
            <w:tcBorders>
              <w:top w:val="single" w:sz="4" w:space="0" w:color="auto"/>
            </w:tcBorders>
          </w:tcPr>
          <w:p w:rsidR="007608BF" w:rsidRPr="0053259F" w:rsidRDefault="007608BF" w:rsidP="00A2373D">
            <w:pPr>
              <w:spacing w:after="0"/>
            </w:pPr>
            <w:r w:rsidRPr="0053259F">
              <w:t>(подпись уполномоченного представителя)</w:t>
            </w:r>
          </w:p>
        </w:tc>
        <w:tc>
          <w:tcPr>
            <w:tcW w:w="1002" w:type="dxa"/>
          </w:tcPr>
          <w:p w:rsidR="007608BF" w:rsidRPr="0053259F" w:rsidRDefault="007608BF" w:rsidP="00A2373D">
            <w:pPr>
              <w:spacing w:after="0"/>
            </w:pPr>
          </w:p>
        </w:tc>
        <w:tc>
          <w:tcPr>
            <w:tcW w:w="4677" w:type="dxa"/>
            <w:tcBorders>
              <w:top w:val="single" w:sz="4" w:space="0" w:color="auto"/>
            </w:tcBorders>
          </w:tcPr>
          <w:p w:rsidR="007608BF" w:rsidRPr="0053259F" w:rsidRDefault="007608BF" w:rsidP="00A2373D">
            <w:pPr>
              <w:spacing w:after="0"/>
            </w:pPr>
            <w:r w:rsidRPr="0053259F">
              <w:t xml:space="preserve">(фамилия, имя, отчество </w:t>
            </w:r>
            <w:proofErr w:type="gramStart"/>
            <w:r w:rsidRPr="0053259F">
              <w:t>подписавшего</w:t>
            </w:r>
            <w:proofErr w:type="gramEnd"/>
            <w:r w:rsidRPr="0053259F">
              <w:t>, должность)</w:t>
            </w:r>
          </w:p>
        </w:tc>
      </w:tr>
    </w:tbl>
    <w:p w:rsidR="007608BF" w:rsidRPr="0053259F" w:rsidRDefault="007608BF" w:rsidP="00A2373D">
      <w:pPr>
        <w:spacing w:after="0"/>
      </w:pPr>
      <w:bookmarkStart w:id="166" w:name="_Toc247081584"/>
      <w:r w:rsidRPr="0053259F">
        <w:t>М.П.</w:t>
      </w:r>
      <w:bookmarkEnd w:id="166"/>
    </w:p>
    <w:p w:rsidR="007608BF" w:rsidRPr="0053259F" w:rsidRDefault="007608BF" w:rsidP="00A2373D">
      <w:pPr>
        <w:spacing w:after="0"/>
      </w:pPr>
    </w:p>
    <w:p w:rsidR="007608BF" w:rsidRPr="007608BF" w:rsidRDefault="007608BF" w:rsidP="00A2373D">
      <w:pPr>
        <w:spacing w:after="0"/>
        <w:rPr>
          <w:b/>
          <w:sz w:val="20"/>
          <w:szCs w:val="20"/>
        </w:rPr>
      </w:pPr>
      <w:bookmarkStart w:id="167" w:name="_Toc247081585"/>
      <w:r w:rsidRPr="007608BF">
        <w:rPr>
          <w:b/>
          <w:sz w:val="20"/>
          <w:szCs w:val="20"/>
        </w:rPr>
        <w:t>Инструкции по заполнению</w:t>
      </w:r>
      <w:bookmarkEnd w:id="167"/>
      <w:r>
        <w:rPr>
          <w:b/>
          <w:sz w:val="20"/>
          <w:szCs w:val="20"/>
        </w:rPr>
        <w:t>:</w:t>
      </w:r>
      <w:r w:rsidRPr="007608BF">
        <w:rPr>
          <w:b/>
          <w:sz w:val="20"/>
          <w:szCs w:val="20"/>
        </w:rPr>
        <w:t xml:space="preserve"> </w:t>
      </w:r>
    </w:p>
    <w:p w:rsidR="007608BF" w:rsidRPr="007608BF" w:rsidRDefault="007608BF" w:rsidP="00A2373D">
      <w:pPr>
        <w:spacing w:after="0"/>
        <w:rPr>
          <w:sz w:val="20"/>
          <w:szCs w:val="20"/>
        </w:rPr>
      </w:pPr>
      <w:r w:rsidRPr="007608BF">
        <w:rPr>
          <w:sz w:val="20"/>
          <w:szCs w:val="20"/>
        </w:rPr>
        <w:t>Данные инструкции не следует воспроизводить в документах, подготовленных Участником.</w:t>
      </w:r>
    </w:p>
    <w:p w:rsidR="007608BF" w:rsidRPr="007608BF" w:rsidRDefault="007608BF" w:rsidP="00A2373D">
      <w:pPr>
        <w:spacing w:after="0"/>
        <w:rPr>
          <w:sz w:val="20"/>
          <w:szCs w:val="20"/>
        </w:rPr>
      </w:pPr>
      <w:r w:rsidRPr="007608BF">
        <w:rPr>
          <w:sz w:val="20"/>
          <w:szCs w:val="20"/>
        </w:rPr>
        <w:t>Участник приводит номер и дату письма о подаче оферты, приложением к которому является данный протокол.</w:t>
      </w:r>
    </w:p>
    <w:p w:rsidR="007608BF" w:rsidRPr="007608BF" w:rsidRDefault="007608BF" w:rsidP="00A2373D">
      <w:pPr>
        <w:spacing w:after="0"/>
        <w:rPr>
          <w:sz w:val="20"/>
          <w:szCs w:val="20"/>
        </w:rPr>
      </w:pPr>
      <w:r w:rsidRPr="007608BF">
        <w:rPr>
          <w:sz w:val="20"/>
          <w:szCs w:val="20"/>
        </w:rPr>
        <w:t xml:space="preserve">Участник </w:t>
      </w:r>
      <w:r w:rsidR="00016A98">
        <w:rPr>
          <w:sz w:val="20"/>
          <w:szCs w:val="20"/>
        </w:rPr>
        <w:t>аукциона</w:t>
      </w:r>
      <w:r w:rsidRPr="007608BF">
        <w:rPr>
          <w:sz w:val="20"/>
          <w:szCs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016A98">
        <w:rPr>
          <w:sz w:val="20"/>
          <w:szCs w:val="20"/>
        </w:rPr>
        <w:t>аукциона</w:t>
      </w:r>
      <w:r w:rsidRPr="007608BF">
        <w:rPr>
          <w:sz w:val="20"/>
          <w:szCs w:val="20"/>
        </w:rPr>
        <w:t>, являющийся индивидуальным предпринимателем, указывает полностью фамилию, имя, отчество, паспортные данные, адрес регистрации.</w:t>
      </w:r>
    </w:p>
    <w:p w:rsidR="007608BF" w:rsidRPr="007608BF" w:rsidRDefault="007608BF" w:rsidP="00A2373D">
      <w:pPr>
        <w:spacing w:after="0"/>
        <w:rPr>
          <w:sz w:val="20"/>
          <w:szCs w:val="20"/>
        </w:rPr>
      </w:pPr>
      <w:r w:rsidRPr="007608BF">
        <w:rPr>
          <w:sz w:val="20"/>
          <w:szCs w:val="20"/>
        </w:rPr>
        <w:t>В случае наличия у Участника предложений по внесению изменений в проект договора, Участник должен представить в составе своей Заяв</w:t>
      </w:r>
      <w:r>
        <w:rPr>
          <w:sz w:val="20"/>
          <w:szCs w:val="20"/>
        </w:rPr>
        <w:t>ки данный протокол разногласий.</w:t>
      </w:r>
    </w:p>
    <w:p w:rsidR="007608BF" w:rsidRPr="007608BF" w:rsidRDefault="007608BF" w:rsidP="00A2373D">
      <w:pPr>
        <w:spacing w:after="0"/>
        <w:rPr>
          <w:sz w:val="20"/>
          <w:szCs w:val="20"/>
        </w:rPr>
      </w:pPr>
      <w:r w:rsidRPr="007608BF">
        <w:rPr>
          <w:sz w:val="20"/>
          <w:szCs w:val="20"/>
        </w:rPr>
        <w:t>Условия Договора будут определяться в соответствии с требованиями документации.</w:t>
      </w:r>
    </w:p>
    <w:p w:rsidR="007608BF" w:rsidRPr="007608BF" w:rsidRDefault="0018068D" w:rsidP="00A2373D">
      <w:pPr>
        <w:spacing w:after="0"/>
        <w:rPr>
          <w:sz w:val="20"/>
          <w:szCs w:val="20"/>
        </w:rPr>
      </w:pPr>
      <w:r>
        <w:rPr>
          <w:sz w:val="20"/>
          <w:szCs w:val="20"/>
        </w:rPr>
        <w:t>Продавец</w:t>
      </w:r>
      <w:r w:rsidR="007608BF" w:rsidRPr="007608BF">
        <w:rPr>
          <w:sz w:val="20"/>
          <w:szCs w:val="20"/>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007608BF" w:rsidRPr="007608BF">
        <w:rPr>
          <w:sz w:val="20"/>
          <w:szCs w:val="20"/>
        </w:rPr>
        <w:t>,</w:t>
      </w:r>
      <w:proofErr w:type="gramEnd"/>
      <w:r w:rsidR="007608BF" w:rsidRPr="007608BF">
        <w:rPr>
          <w:sz w:val="20"/>
          <w:szCs w:val="20"/>
        </w:rPr>
        <w:t xml:space="preserve">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7608BF" w:rsidRPr="007608BF" w:rsidRDefault="007608BF" w:rsidP="00A2373D">
      <w:pPr>
        <w:spacing w:after="0"/>
        <w:rPr>
          <w:sz w:val="20"/>
          <w:szCs w:val="20"/>
        </w:rPr>
      </w:pPr>
      <w:r w:rsidRPr="007608BF">
        <w:rPr>
          <w:sz w:val="20"/>
          <w:szCs w:val="20"/>
        </w:rPr>
        <w:t xml:space="preserve">В любом случае Участник должен иметь в виду, что если какое-либо из Договорных предложений и условий, выдвинутых Участником, будет неприемлемо для Организатора </w:t>
      </w:r>
      <w:r w:rsidR="007D089C">
        <w:rPr>
          <w:sz w:val="20"/>
          <w:szCs w:val="20"/>
        </w:rPr>
        <w:t>Аукциона</w:t>
      </w:r>
      <w:r w:rsidRPr="007608BF">
        <w:rPr>
          <w:sz w:val="20"/>
          <w:szCs w:val="20"/>
        </w:rPr>
        <w:t xml:space="preserve">, такая Заявка по решению </w:t>
      </w:r>
      <w:r>
        <w:rPr>
          <w:sz w:val="20"/>
          <w:szCs w:val="20"/>
        </w:rPr>
        <w:t>К</w:t>
      </w:r>
      <w:r w:rsidRPr="007608BF">
        <w:rPr>
          <w:sz w:val="20"/>
          <w:szCs w:val="20"/>
        </w:rPr>
        <w:t xml:space="preserve">омиссии будет отклонена независимо от содержания технико-коммерческих предложений; предоставление Участником Протокола разногласий по подготовленному </w:t>
      </w:r>
      <w:r w:rsidR="0018068D">
        <w:rPr>
          <w:sz w:val="20"/>
          <w:szCs w:val="20"/>
        </w:rPr>
        <w:t>Продавцом</w:t>
      </w:r>
      <w:r w:rsidRPr="007608BF">
        <w:rPr>
          <w:sz w:val="20"/>
          <w:szCs w:val="20"/>
        </w:rPr>
        <w:t xml:space="preserve"> исходному проекту договора не лишает Участника и </w:t>
      </w:r>
      <w:r w:rsidR="0018068D">
        <w:rPr>
          <w:sz w:val="20"/>
          <w:szCs w:val="20"/>
        </w:rPr>
        <w:t>Продавца</w:t>
      </w:r>
      <w:r w:rsidRPr="007608BF">
        <w:rPr>
          <w:sz w:val="20"/>
          <w:szCs w:val="20"/>
        </w:rPr>
        <w:t xml:space="preserve"> права обсуждать эти условия и изменять их в процессе преддоговорных переговоров для достижения соглашения в отношении изменения этих условий. </w:t>
      </w:r>
    </w:p>
    <w:p w:rsidR="007608BF" w:rsidRPr="007608BF" w:rsidRDefault="007608BF" w:rsidP="00A2373D">
      <w:pPr>
        <w:spacing w:after="0"/>
        <w:rPr>
          <w:sz w:val="20"/>
          <w:szCs w:val="20"/>
        </w:rPr>
      </w:pPr>
      <w:r w:rsidRPr="007608BF">
        <w:rPr>
          <w:sz w:val="20"/>
          <w:szCs w:val="20"/>
        </w:rPr>
        <w:t xml:space="preserve">Данная форма заполняется в случае наличия у Участника требований или предложений по изменению проекта Договора, представленного в составе Извещения. В случае отсутствия таких требований или предложений данная форма может не предоставляться в составе заявки. </w:t>
      </w:r>
    </w:p>
    <w:p w:rsidR="0053259F" w:rsidRPr="0053259F" w:rsidRDefault="0053259F" w:rsidP="00A2373D">
      <w:pPr>
        <w:spacing w:after="0"/>
        <w:sectPr w:rsidR="0053259F" w:rsidRPr="0053259F" w:rsidSect="00D50C26">
          <w:footerReference w:type="first" r:id="rId17"/>
          <w:pgSz w:w="11909" w:h="16834" w:code="9"/>
          <w:pgMar w:top="1134" w:right="1134" w:bottom="1134" w:left="1134" w:header="720" w:footer="567" w:gutter="0"/>
          <w:cols w:space="60"/>
          <w:noEndnote/>
          <w:docGrid w:linePitch="326"/>
        </w:sectPr>
      </w:pPr>
    </w:p>
    <w:bookmarkEnd w:id="149"/>
    <w:bookmarkEnd w:id="150"/>
    <w:bookmarkEnd w:id="151"/>
    <w:bookmarkEnd w:id="152"/>
    <w:bookmarkEnd w:id="153"/>
    <w:bookmarkEnd w:id="154"/>
    <w:p w:rsidR="007608BF" w:rsidRPr="00A6215D" w:rsidRDefault="007608BF" w:rsidP="00A2373D">
      <w:pPr>
        <w:spacing w:after="0"/>
        <w:rPr>
          <w:b/>
        </w:rPr>
      </w:pPr>
      <w:r w:rsidRPr="00A6215D">
        <w:rPr>
          <w:b/>
        </w:rPr>
        <w:lastRenderedPageBreak/>
        <w:t xml:space="preserve">Форма </w:t>
      </w:r>
      <w:r w:rsidR="00C674D9">
        <w:rPr>
          <w:b/>
        </w:rPr>
        <w:t>7</w:t>
      </w:r>
    </w:p>
    <w:p w:rsidR="007608BF" w:rsidRPr="00A6215D" w:rsidRDefault="007608BF" w:rsidP="00A2373D">
      <w:pPr>
        <w:spacing w:after="0"/>
        <w:rPr>
          <w:b/>
        </w:rPr>
      </w:pPr>
      <w:r w:rsidRPr="00A6215D">
        <w:rPr>
          <w:b/>
        </w:rPr>
        <w:t>Приложение № ___ к Заявке на участие</w:t>
      </w:r>
    </w:p>
    <w:p w:rsidR="007608BF" w:rsidRPr="00A6215D" w:rsidRDefault="007608BF" w:rsidP="00A2373D">
      <w:pPr>
        <w:spacing w:after="0"/>
        <w:rPr>
          <w:b/>
        </w:rPr>
      </w:pPr>
      <w:r w:rsidRPr="00A6215D">
        <w:rPr>
          <w:b/>
        </w:rPr>
        <w:t>от «____»_____________ </w:t>
      </w:r>
      <w:proofErr w:type="gramStart"/>
      <w:r w:rsidRPr="00A6215D">
        <w:rPr>
          <w:b/>
        </w:rPr>
        <w:t>г</w:t>
      </w:r>
      <w:proofErr w:type="gramEnd"/>
      <w:r w:rsidRPr="00A6215D">
        <w:rPr>
          <w:b/>
        </w:rPr>
        <w:t>. №__________</w:t>
      </w:r>
    </w:p>
    <w:p w:rsidR="007608BF" w:rsidRPr="0053259F" w:rsidRDefault="007608BF" w:rsidP="00A2373D">
      <w:pPr>
        <w:spacing w:after="0"/>
      </w:pPr>
    </w:p>
    <w:p w:rsidR="007608BF" w:rsidRPr="007608BF" w:rsidRDefault="007608BF" w:rsidP="00A2373D">
      <w:pPr>
        <w:spacing w:after="0"/>
        <w:jc w:val="center"/>
        <w:rPr>
          <w:b/>
        </w:rPr>
      </w:pPr>
      <w:bookmarkStart w:id="168" w:name="_Анкета_Участника_конкурса"/>
      <w:bookmarkStart w:id="169" w:name="_Toc432676447"/>
      <w:bookmarkStart w:id="170" w:name="_Toc441156198"/>
      <w:bookmarkStart w:id="171" w:name="_Toc459577590"/>
      <w:bookmarkStart w:id="172" w:name="_Toc460329963"/>
      <w:bookmarkStart w:id="173" w:name="_Toc464479814"/>
      <w:bookmarkStart w:id="174" w:name="_Toc477787590"/>
      <w:bookmarkStart w:id="175" w:name="_Toc298234715"/>
      <w:bookmarkStart w:id="176" w:name="_Toc255987077"/>
      <w:bookmarkStart w:id="177" w:name="_Toc307936269"/>
      <w:bookmarkEnd w:id="168"/>
      <w:r w:rsidRPr="007608BF">
        <w:rPr>
          <w:b/>
        </w:rPr>
        <w:t xml:space="preserve">Анкета Участника </w:t>
      </w:r>
      <w:r w:rsidR="00C04528">
        <w:rPr>
          <w:b/>
        </w:rPr>
        <w:t>Аукциона</w:t>
      </w:r>
      <w:bookmarkEnd w:id="169"/>
      <w:bookmarkEnd w:id="170"/>
      <w:bookmarkEnd w:id="171"/>
      <w:bookmarkEnd w:id="172"/>
      <w:bookmarkEnd w:id="173"/>
      <w:bookmarkEnd w:id="174"/>
      <w:bookmarkEnd w:id="175"/>
      <w:bookmarkEnd w:id="176"/>
      <w:bookmarkEnd w:id="177"/>
    </w:p>
    <w:p w:rsidR="007608BF" w:rsidRPr="00016A98" w:rsidRDefault="007608BF" w:rsidP="00A2373D">
      <w:pPr>
        <w:spacing w:after="0"/>
      </w:pPr>
      <w:bookmarkStart w:id="178" w:name="_Toc247081589"/>
      <w:r w:rsidRPr="00016A98">
        <w:t xml:space="preserve">Способ и наименование </w:t>
      </w:r>
      <w:r w:rsidR="00016A98" w:rsidRPr="00016A98">
        <w:t>аукциона</w:t>
      </w:r>
      <w:r w:rsidR="00016A98" w:rsidRPr="00016A98" w:rsidDel="00016A98">
        <w:t xml:space="preserve"> </w:t>
      </w:r>
      <w:r w:rsidRPr="00016A98">
        <w:t xml:space="preserve">_______________________________________ </w:t>
      </w:r>
    </w:p>
    <w:p w:rsidR="007608BF" w:rsidRPr="00016A98" w:rsidRDefault="007608BF" w:rsidP="00A2373D">
      <w:pPr>
        <w:spacing w:after="0"/>
      </w:pPr>
      <w:r w:rsidRPr="00016A98">
        <w:t>Лот ___</w:t>
      </w:r>
    </w:p>
    <w:p w:rsidR="007608BF" w:rsidRPr="00016A98" w:rsidRDefault="007608BF" w:rsidP="00A2373D">
      <w:pPr>
        <w:spacing w:after="0"/>
      </w:pPr>
      <w:r w:rsidRPr="00016A98">
        <w:t xml:space="preserve">Участник </w:t>
      </w:r>
      <w:r w:rsidR="00016A98" w:rsidRPr="00016A98">
        <w:t>аукциона</w:t>
      </w:r>
      <w:r w:rsidRPr="00016A98">
        <w:t xml:space="preserve">: ________________________________ </w:t>
      </w:r>
    </w:p>
    <w:bookmarkEnd w:id="178"/>
    <w:p w:rsidR="007608BF" w:rsidRPr="0053259F" w:rsidRDefault="007608BF" w:rsidP="00A2373D">
      <w:pPr>
        <w:spacing w:after="0"/>
      </w:pPr>
    </w:p>
    <w:tbl>
      <w:tblPr>
        <w:tblW w:w="480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2"/>
        <w:gridCol w:w="5254"/>
        <w:gridCol w:w="3434"/>
      </w:tblGrid>
      <w:tr w:rsidR="007608BF" w:rsidRPr="0053259F" w:rsidTr="00016F53">
        <w:trPr>
          <w:cantSplit/>
          <w:trHeight w:val="240"/>
        </w:trPr>
        <w:tc>
          <w:tcPr>
            <w:tcW w:w="418" w:type="pct"/>
            <w:vAlign w:val="center"/>
          </w:tcPr>
          <w:p w:rsidR="007608BF" w:rsidRPr="0053259F" w:rsidRDefault="007608BF" w:rsidP="00A2373D">
            <w:pPr>
              <w:spacing w:after="0"/>
            </w:pPr>
            <w:r w:rsidRPr="0053259F">
              <w:t>№</w:t>
            </w:r>
          </w:p>
        </w:tc>
        <w:tc>
          <w:tcPr>
            <w:tcW w:w="2771" w:type="pct"/>
            <w:vAlign w:val="center"/>
          </w:tcPr>
          <w:p w:rsidR="007608BF" w:rsidRPr="0053259F" w:rsidRDefault="007608BF" w:rsidP="00A2373D">
            <w:pPr>
              <w:spacing w:after="0"/>
            </w:pPr>
            <w:r w:rsidRPr="0053259F">
              <w:t>Наименование</w:t>
            </w:r>
          </w:p>
        </w:tc>
        <w:tc>
          <w:tcPr>
            <w:tcW w:w="1811" w:type="pct"/>
            <w:vAlign w:val="center"/>
          </w:tcPr>
          <w:p w:rsidR="007608BF" w:rsidRPr="0053259F" w:rsidRDefault="007608BF" w:rsidP="00A2373D">
            <w:pPr>
              <w:spacing w:after="0"/>
            </w:pPr>
            <w:r w:rsidRPr="0053259F">
              <w:t xml:space="preserve">Сведения об Участнике </w:t>
            </w:r>
            <w:r w:rsidR="00C04528">
              <w:t>Аукциона</w:t>
            </w:r>
          </w:p>
        </w:tc>
      </w:tr>
      <w:tr w:rsidR="007608BF" w:rsidRPr="0053259F" w:rsidTr="00016F53">
        <w:trPr>
          <w:cantSplit/>
          <w:trHeight w:val="471"/>
        </w:trPr>
        <w:tc>
          <w:tcPr>
            <w:tcW w:w="418" w:type="pct"/>
            <w:vAlign w:val="center"/>
          </w:tcPr>
          <w:p w:rsidR="007608BF" w:rsidRPr="0053259F" w:rsidRDefault="007608BF" w:rsidP="00A2373D">
            <w:pPr>
              <w:spacing w:after="0"/>
            </w:pPr>
            <w:r w:rsidRPr="0053259F">
              <w:t>1.</w:t>
            </w:r>
          </w:p>
        </w:tc>
        <w:tc>
          <w:tcPr>
            <w:tcW w:w="2771" w:type="pct"/>
            <w:vAlign w:val="center"/>
          </w:tcPr>
          <w:p w:rsidR="007608BF" w:rsidRPr="0053259F" w:rsidRDefault="007608BF" w:rsidP="00A2373D">
            <w:pPr>
              <w:spacing w:after="0"/>
            </w:pPr>
            <w:r w:rsidRPr="0053259F">
              <w:t>Фирменное наименование</w:t>
            </w:r>
          </w:p>
        </w:tc>
        <w:tc>
          <w:tcPr>
            <w:tcW w:w="1811" w:type="pct"/>
            <w:vAlign w:val="center"/>
          </w:tcPr>
          <w:p w:rsidR="007608BF" w:rsidRPr="0053259F" w:rsidRDefault="007608BF" w:rsidP="00A2373D">
            <w:pPr>
              <w:spacing w:after="0"/>
            </w:pPr>
          </w:p>
        </w:tc>
      </w:tr>
      <w:tr w:rsidR="007608BF" w:rsidRPr="0053259F" w:rsidTr="00016F53">
        <w:trPr>
          <w:cantSplit/>
        </w:trPr>
        <w:tc>
          <w:tcPr>
            <w:tcW w:w="418" w:type="pct"/>
            <w:vAlign w:val="center"/>
          </w:tcPr>
          <w:p w:rsidR="007608BF" w:rsidRPr="0053259F" w:rsidRDefault="007608BF" w:rsidP="00A2373D">
            <w:pPr>
              <w:spacing w:after="0"/>
            </w:pPr>
            <w:r w:rsidRPr="0053259F">
              <w:t>2.</w:t>
            </w:r>
          </w:p>
        </w:tc>
        <w:tc>
          <w:tcPr>
            <w:tcW w:w="2771" w:type="pct"/>
            <w:vAlign w:val="center"/>
          </w:tcPr>
          <w:p w:rsidR="007608BF" w:rsidRPr="0053259F" w:rsidRDefault="007608BF" w:rsidP="00A2373D">
            <w:pPr>
              <w:spacing w:after="0"/>
            </w:pPr>
            <w:r w:rsidRPr="0053259F">
              <w:t>Организационно - правовая форма</w:t>
            </w:r>
          </w:p>
        </w:tc>
        <w:tc>
          <w:tcPr>
            <w:tcW w:w="1811" w:type="pct"/>
            <w:vAlign w:val="center"/>
          </w:tcPr>
          <w:p w:rsidR="007608BF" w:rsidRPr="0053259F" w:rsidRDefault="007608BF" w:rsidP="00A2373D">
            <w:pPr>
              <w:spacing w:after="0"/>
            </w:pPr>
          </w:p>
        </w:tc>
      </w:tr>
      <w:tr w:rsidR="007608BF" w:rsidRPr="0053259F" w:rsidTr="00016F53">
        <w:trPr>
          <w:cantSplit/>
        </w:trPr>
        <w:tc>
          <w:tcPr>
            <w:tcW w:w="418" w:type="pct"/>
            <w:vAlign w:val="center"/>
          </w:tcPr>
          <w:p w:rsidR="007608BF" w:rsidRPr="0053259F" w:rsidRDefault="007608BF" w:rsidP="00A2373D">
            <w:pPr>
              <w:spacing w:after="0"/>
            </w:pPr>
            <w:r w:rsidRPr="0053259F">
              <w:t>3.</w:t>
            </w:r>
          </w:p>
        </w:tc>
        <w:tc>
          <w:tcPr>
            <w:tcW w:w="2771" w:type="pct"/>
            <w:vAlign w:val="center"/>
          </w:tcPr>
          <w:p w:rsidR="007608BF" w:rsidRPr="0053259F" w:rsidRDefault="007608BF" w:rsidP="00A2373D">
            <w:pPr>
              <w:spacing w:after="0"/>
            </w:pPr>
            <w:r w:rsidRPr="0053259F">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7608BF" w:rsidRPr="0053259F" w:rsidRDefault="007608BF" w:rsidP="00A2373D">
            <w:pPr>
              <w:spacing w:after="0"/>
            </w:pPr>
          </w:p>
        </w:tc>
      </w:tr>
      <w:tr w:rsidR="007608BF" w:rsidRPr="0053259F" w:rsidTr="00016F53">
        <w:trPr>
          <w:cantSplit/>
        </w:trPr>
        <w:tc>
          <w:tcPr>
            <w:tcW w:w="418" w:type="pct"/>
            <w:vAlign w:val="center"/>
          </w:tcPr>
          <w:p w:rsidR="007608BF" w:rsidRPr="0053259F" w:rsidRDefault="007608BF" w:rsidP="00A2373D">
            <w:pPr>
              <w:spacing w:after="0"/>
            </w:pPr>
            <w:r w:rsidRPr="0053259F">
              <w:t>4.</w:t>
            </w:r>
          </w:p>
        </w:tc>
        <w:tc>
          <w:tcPr>
            <w:tcW w:w="2771" w:type="pct"/>
            <w:vAlign w:val="center"/>
          </w:tcPr>
          <w:p w:rsidR="007608BF" w:rsidRPr="0053259F" w:rsidRDefault="007608BF" w:rsidP="00A2373D">
            <w:pPr>
              <w:spacing w:after="0"/>
            </w:pPr>
            <w:r w:rsidRPr="0053259F">
              <w:t>Стоимость основных фондов (по балансу последнего завершенного периода)</w:t>
            </w:r>
          </w:p>
        </w:tc>
        <w:tc>
          <w:tcPr>
            <w:tcW w:w="1811" w:type="pct"/>
            <w:vAlign w:val="center"/>
          </w:tcPr>
          <w:p w:rsidR="007608BF" w:rsidRPr="0053259F" w:rsidRDefault="007608BF" w:rsidP="00A2373D">
            <w:pPr>
              <w:spacing w:after="0"/>
            </w:pPr>
          </w:p>
        </w:tc>
      </w:tr>
      <w:tr w:rsidR="007608BF" w:rsidRPr="0053259F" w:rsidTr="00016F53">
        <w:trPr>
          <w:cantSplit/>
        </w:trPr>
        <w:tc>
          <w:tcPr>
            <w:tcW w:w="418" w:type="pct"/>
            <w:vAlign w:val="center"/>
          </w:tcPr>
          <w:p w:rsidR="007608BF" w:rsidRPr="0053259F" w:rsidRDefault="007608BF" w:rsidP="00A2373D">
            <w:pPr>
              <w:spacing w:after="0"/>
            </w:pPr>
            <w:r w:rsidRPr="0053259F">
              <w:t>5.</w:t>
            </w:r>
          </w:p>
        </w:tc>
        <w:tc>
          <w:tcPr>
            <w:tcW w:w="2771" w:type="pct"/>
            <w:vAlign w:val="center"/>
          </w:tcPr>
          <w:p w:rsidR="007608BF" w:rsidRPr="0053259F" w:rsidRDefault="007608BF" w:rsidP="00A2373D">
            <w:pPr>
              <w:spacing w:after="0"/>
            </w:pPr>
            <w:r w:rsidRPr="0053259F">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7608BF" w:rsidRPr="0053259F" w:rsidRDefault="007608BF" w:rsidP="00A2373D">
            <w:pPr>
              <w:spacing w:after="0"/>
            </w:pPr>
          </w:p>
        </w:tc>
      </w:tr>
      <w:tr w:rsidR="007608BF" w:rsidRPr="0053259F" w:rsidTr="00016F53">
        <w:trPr>
          <w:cantSplit/>
        </w:trPr>
        <w:tc>
          <w:tcPr>
            <w:tcW w:w="418" w:type="pct"/>
            <w:vAlign w:val="center"/>
          </w:tcPr>
          <w:p w:rsidR="007608BF" w:rsidRPr="0053259F" w:rsidRDefault="007608BF" w:rsidP="00A2373D">
            <w:pPr>
              <w:spacing w:after="0"/>
            </w:pPr>
            <w:r w:rsidRPr="0053259F">
              <w:t>6</w:t>
            </w:r>
          </w:p>
        </w:tc>
        <w:tc>
          <w:tcPr>
            <w:tcW w:w="2771" w:type="pct"/>
            <w:vAlign w:val="center"/>
          </w:tcPr>
          <w:p w:rsidR="007608BF" w:rsidRPr="0053259F" w:rsidRDefault="007608BF" w:rsidP="00A2373D">
            <w:pPr>
              <w:spacing w:after="0"/>
            </w:pPr>
            <w:r w:rsidRPr="0053259F">
              <w:t>Виды деятельности</w:t>
            </w:r>
          </w:p>
        </w:tc>
        <w:tc>
          <w:tcPr>
            <w:tcW w:w="1811" w:type="pct"/>
            <w:vAlign w:val="center"/>
          </w:tcPr>
          <w:p w:rsidR="007608BF" w:rsidRPr="0053259F" w:rsidRDefault="007608BF" w:rsidP="00A2373D">
            <w:pPr>
              <w:spacing w:after="0"/>
            </w:pPr>
          </w:p>
        </w:tc>
      </w:tr>
      <w:tr w:rsidR="007608BF" w:rsidRPr="0053259F" w:rsidTr="00016F53">
        <w:trPr>
          <w:cantSplit/>
        </w:trPr>
        <w:tc>
          <w:tcPr>
            <w:tcW w:w="418" w:type="pct"/>
            <w:vAlign w:val="center"/>
          </w:tcPr>
          <w:p w:rsidR="007608BF" w:rsidRPr="0053259F" w:rsidRDefault="007608BF" w:rsidP="00A2373D">
            <w:pPr>
              <w:spacing w:after="0"/>
            </w:pPr>
            <w:r w:rsidRPr="0053259F">
              <w:t>7.</w:t>
            </w:r>
          </w:p>
        </w:tc>
        <w:tc>
          <w:tcPr>
            <w:tcW w:w="2771" w:type="pct"/>
            <w:vAlign w:val="center"/>
          </w:tcPr>
          <w:p w:rsidR="007608BF" w:rsidRPr="0053259F" w:rsidRDefault="007608BF" w:rsidP="00A2373D">
            <w:pPr>
              <w:spacing w:after="0"/>
            </w:pPr>
            <w:r w:rsidRPr="0053259F">
              <w:t xml:space="preserve">ИНН </w:t>
            </w:r>
          </w:p>
        </w:tc>
        <w:tc>
          <w:tcPr>
            <w:tcW w:w="1811" w:type="pct"/>
            <w:vAlign w:val="center"/>
          </w:tcPr>
          <w:p w:rsidR="007608BF" w:rsidRPr="0053259F" w:rsidRDefault="007608BF" w:rsidP="00A2373D">
            <w:pPr>
              <w:spacing w:after="0"/>
            </w:pPr>
          </w:p>
        </w:tc>
      </w:tr>
      <w:tr w:rsidR="007608BF" w:rsidRPr="0053259F" w:rsidTr="00016F53">
        <w:trPr>
          <w:cantSplit/>
        </w:trPr>
        <w:tc>
          <w:tcPr>
            <w:tcW w:w="418" w:type="pct"/>
            <w:vAlign w:val="center"/>
          </w:tcPr>
          <w:p w:rsidR="007608BF" w:rsidRPr="0053259F" w:rsidRDefault="007608BF" w:rsidP="00A2373D">
            <w:pPr>
              <w:spacing w:after="0"/>
            </w:pPr>
            <w:r w:rsidRPr="0053259F">
              <w:t>8.</w:t>
            </w:r>
          </w:p>
        </w:tc>
        <w:tc>
          <w:tcPr>
            <w:tcW w:w="2771" w:type="pct"/>
            <w:vAlign w:val="center"/>
          </w:tcPr>
          <w:p w:rsidR="007608BF" w:rsidRPr="0053259F" w:rsidRDefault="007608BF" w:rsidP="00A2373D">
            <w:pPr>
              <w:spacing w:after="0"/>
            </w:pPr>
            <w:r w:rsidRPr="0053259F">
              <w:t>Юридический адрес</w:t>
            </w:r>
          </w:p>
        </w:tc>
        <w:tc>
          <w:tcPr>
            <w:tcW w:w="1811" w:type="pct"/>
            <w:vAlign w:val="center"/>
          </w:tcPr>
          <w:p w:rsidR="007608BF" w:rsidRPr="0053259F" w:rsidRDefault="007608BF" w:rsidP="00A2373D">
            <w:pPr>
              <w:spacing w:after="0"/>
            </w:pPr>
          </w:p>
        </w:tc>
      </w:tr>
      <w:tr w:rsidR="007608BF" w:rsidRPr="0053259F" w:rsidTr="00016F53">
        <w:trPr>
          <w:cantSplit/>
        </w:trPr>
        <w:tc>
          <w:tcPr>
            <w:tcW w:w="418" w:type="pct"/>
            <w:vAlign w:val="center"/>
          </w:tcPr>
          <w:p w:rsidR="007608BF" w:rsidRPr="0053259F" w:rsidRDefault="007608BF" w:rsidP="00A2373D">
            <w:pPr>
              <w:spacing w:after="0"/>
            </w:pPr>
            <w:r w:rsidRPr="0053259F">
              <w:t>9.</w:t>
            </w:r>
          </w:p>
        </w:tc>
        <w:tc>
          <w:tcPr>
            <w:tcW w:w="2771" w:type="pct"/>
            <w:vAlign w:val="center"/>
          </w:tcPr>
          <w:p w:rsidR="007608BF" w:rsidRPr="0053259F" w:rsidRDefault="007608BF" w:rsidP="00A2373D">
            <w:pPr>
              <w:spacing w:after="0"/>
            </w:pPr>
            <w:r w:rsidRPr="0053259F">
              <w:t>Почтовый адрес</w:t>
            </w:r>
          </w:p>
        </w:tc>
        <w:tc>
          <w:tcPr>
            <w:tcW w:w="1811" w:type="pct"/>
            <w:vAlign w:val="center"/>
          </w:tcPr>
          <w:p w:rsidR="007608BF" w:rsidRPr="0053259F" w:rsidRDefault="007608BF" w:rsidP="00A2373D">
            <w:pPr>
              <w:spacing w:after="0"/>
            </w:pPr>
          </w:p>
        </w:tc>
      </w:tr>
      <w:tr w:rsidR="007608BF" w:rsidRPr="0053259F" w:rsidTr="00016F53">
        <w:trPr>
          <w:cantSplit/>
        </w:trPr>
        <w:tc>
          <w:tcPr>
            <w:tcW w:w="418" w:type="pct"/>
            <w:vAlign w:val="center"/>
          </w:tcPr>
          <w:p w:rsidR="007608BF" w:rsidRPr="0053259F" w:rsidRDefault="007608BF" w:rsidP="00A2373D">
            <w:pPr>
              <w:spacing w:after="0"/>
            </w:pPr>
            <w:r w:rsidRPr="0053259F">
              <w:t>10.</w:t>
            </w:r>
          </w:p>
        </w:tc>
        <w:tc>
          <w:tcPr>
            <w:tcW w:w="2771" w:type="pct"/>
            <w:vAlign w:val="center"/>
          </w:tcPr>
          <w:p w:rsidR="007608BF" w:rsidRPr="0053259F" w:rsidRDefault="007608BF" w:rsidP="00A2373D">
            <w:pPr>
              <w:spacing w:after="0"/>
            </w:pPr>
            <w:r w:rsidRPr="0053259F">
              <w:t>Фактическое местоположение</w:t>
            </w:r>
          </w:p>
        </w:tc>
        <w:tc>
          <w:tcPr>
            <w:tcW w:w="1811" w:type="pct"/>
            <w:vAlign w:val="center"/>
          </w:tcPr>
          <w:p w:rsidR="007608BF" w:rsidRPr="0053259F" w:rsidRDefault="007608BF" w:rsidP="00A2373D">
            <w:pPr>
              <w:spacing w:after="0"/>
            </w:pPr>
          </w:p>
        </w:tc>
      </w:tr>
      <w:tr w:rsidR="007608BF" w:rsidRPr="0053259F" w:rsidTr="00016F53">
        <w:trPr>
          <w:cantSplit/>
        </w:trPr>
        <w:tc>
          <w:tcPr>
            <w:tcW w:w="418" w:type="pct"/>
            <w:vAlign w:val="center"/>
          </w:tcPr>
          <w:p w:rsidR="007608BF" w:rsidRPr="0053259F" w:rsidRDefault="007608BF" w:rsidP="00A2373D">
            <w:pPr>
              <w:spacing w:after="0"/>
            </w:pPr>
            <w:r w:rsidRPr="0053259F">
              <w:t>11.</w:t>
            </w:r>
          </w:p>
        </w:tc>
        <w:tc>
          <w:tcPr>
            <w:tcW w:w="2771" w:type="pct"/>
            <w:vAlign w:val="center"/>
          </w:tcPr>
          <w:p w:rsidR="007608BF" w:rsidRPr="0053259F" w:rsidRDefault="007608BF" w:rsidP="00A2373D">
            <w:pPr>
              <w:spacing w:after="0"/>
            </w:pPr>
            <w:r w:rsidRPr="0053259F">
              <w:t>Филиалы: перечислить наименования и почтовые адреса</w:t>
            </w:r>
          </w:p>
        </w:tc>
        <w:tc>
          <w:tcPr>
            <w:tcW w:w="1811" w:type="pct"/>
            <w:vAlign w:val="center"/>
          </w:tcPr>
          <w:p w:rsidR="007608BF" w:rsidRPr="0053259F" w:rsidRDefault="007608BF" w:rsidP="00A2373D">
            <w:pPr>
              <w:spacing w:after="0"/>
            </w:pPr>
          </w:p>
        </w:tc>
      </w:tr>
      <w:tr w:rsidR="007608BF" w:rsidRPr="0053259F" w:rsidTr="00016F53">
        <w:trPr>
          <w:cantSplit/>
        </w:trPr>
        <w:tc>
          <w:tcPr>
            <w:tcW w:w="418" w:type="pct"/>
            <w:vAlign w:val="center"/>
          </w:tcPr>
          <w:p w:rsidR="007608BF" w:rsidRPr="0053259F" w:rsidRDefault="007608BF" w:rsidP="00A2373D">
            <w:pPr>
              <w:spacing w:after="0"/>
            </w:pPr>
            <w:r w:rsidRPr="0053259F">
              <w:t>12.</w:t>
            </w:r>
          </w:p>
        </w:tc>
        <w:tc>
          <w:tcPr>
            <w:tcW w:w="2771" w:type="pct"/>
            <w:vAlign w:val="center"/>
          </w:tcPr>
          <w:p w:rsidR="007608BF" w:rsidRPr="0053259F" w:rsidRDefault="007608BF" w:rsidP="00A2373D">
            <w:pPr>
              <w:spacing w:after="0"/>
            </w:pPr>
            <w:r w:rsidRPr="0053259F">
              <w:t xml:space="preserve">Банковские реквизиты (наименование и адрес банка, номер расчетного счета Участника </w:t>
            </w:r>
            <w:r w:rsidR="00C04528">
              <w:t>Аукциона</w:t>
            </w:r>
            <w:r w:rsidRPr="0053259F">
              <w:t xml:space="preserve"> в банке, телефоны банка, прочие банковские реквизиты)</w:t>
            </w:r>
          </w:p>
        </w:tc>
        <w:tc>
          <w:tcPr>
            <w:tcW w:w="1811" w:type="pct"/>
            <w:vAlign w:val="center"/>
          </w:tcPr>
          <w:p w:rsidR="007608BF" w:rsidRPr="0053259F" w:rsidRDefault="007608BF" w:rsidP="00A2373D">
            <w:pPr>
              <w:spacing w:after="0"/>
            </w:pPr>
          </w:p>
        </w:tc>
      </w:tr>
      <w:tr w:rsidR="007608BF" w:rsidRPr="0053259F" w:rsidTr="00016F53">
        <w:trPr>
          <w:cantSplit/>
        </w:trPr>
        <w:tc>
          <w:tcPr>
            <w:tcW w:w="418" w:type="pct"/>
            <w:vAlign w:val="center"/>
          </w:tcPr>
          <w:p w:rsidR="007608BF" w:rsidRPr="0053259F" w:rsidRDefault="007608BF" w:rsidP="00A2373D">
            <w:pPr>
              <w:spacing w:after="0"/>
            </w:pPr>
            <w:r w:rsidRPr="0053259F">
              <w:t>13.</w:t>
            </w:r>
          </w:p>
        </w:tc>
        <w:tc>
          <w:tcPr>
            <w:tcW w:w="2771" w:type="pct"/>
            <w:vAlign w:val="center"/>
          </w:tcPr>
          <w:p w:rsidR="007608BF" w:rsidRPr="0053259F" w:rsidRDefault="007608BF" w:rsidP="00A2373D">
            <w:pPr>
              <w:spacing w:after="0"/>
            </w:pPr>
            <w:r w:rsidRPr="0053259F">
              <w:t xml:space="preserve">Телефоны Участника </w:t>
            </w:r>
            <w:r w:rsidR="00C04528">
              <w:t>Аукциона</w:t>
            </w:r>
          </w:p>
        </w:tc>
        <w:tc>
          <w:tcPr>
            <w:tcW w:w="1811" w:type="pct"/>
            <w:vAlign w:val="center"/>
          </w:tcPr>
          <w:p w:rsidR="007608BF" w:rsidRPr="0053259F" w:rsidRDefault="007608BF" w:rsidP="00A2373D">
            <w:pPr>
              <w:spacing w:after="0"/>
            </w:pPr>
          </w:p>
        </w:tc>
      </w:tr>
      <w:tr w:rsidR="007608BF" w:rsidRPr="0053259F" w:rsidTr="00016F53">
        <w:trPr>
          <w:cantSplit/>
          <w:trHeight w:val="116"/>
        </w:trPr>
        <w:tc>
          <w:tcPr>
            <w:tcW w:w="418" w:type="pct"/>
            <w:vAlign w:val="center"/>
          </w:tcPr>
          <w:p w:rsidR="007608BF" w:rsidRPr="0053259F" w:rsidRDefault="007608BF" w:rsidP="00A2373D">
            <w:pPr>
              <w:spacing w:after="0"/>
            </w:pPr>
            <w:r w:rsidRPr="0053259F">
              <w:t>14.</w:t>
            </w:r>
          </w:p>
        </w:tc>
        <w:tc>
          <w:tcPr>
            <w:tcW w:w="2771" w:type="pct"/>
            <w:vAlign w:val="center"/>
          </w:tcPr>
          <w:p w:rsidR="007608BF" w:rsidRPr="0053259F" w:rsidRDefault="007608BF" w:rsidP="00A2373D">
            <w:pPr>
              <w:spacing w:after="0"/>
            </w:pPr>
            <w:r w:rsidRPr="0053259F">
              <w:t xml:space="preserve">Факс Участника </w:t>
            </w:r>
            <w:r w:rsidR="00C04528">
              <w:t>Аукциона</w:t>
            </w:r>
            <w:r w:rsidRPr="0053259F">
              <w:t xml:space="preserve"> (с указанием кода города)</w:t>
            </w:r>
          </w:p>
        </w:tc>
        <w:tc>
          <w:tcPr>
            <w:tcW w:w="1811" w:type="pct"/>
            <w:vAlign w:val="center"/>
          </w:tcPr>
          <w:p w:rsidR="007608BF" w:rsidRPr="0053259F" w:rsidRDefault="007608BF" w:rsidP="00A2373D">
            <w:pPr>
              <w:spacing w:after="0"/>
            </w:pPr>
          </w:p>
        </w:tc>
      </w:tr>
      <w:tr w:rsidR="007608BF" w:rsidRPr="0053259F" w:rsidTr="00016F53">
        <w:trPr>
          <w:cantSplit/>
        </w:trPr>
        <w:tc>
          <w:tcPr>
            <w:tcW w:w="418" w:type="pct"/>
            <w:vAlign w:val="center"/>
          </w:tcPr>
          <w:p w:rsidR="007608BF" w:rsidRPr="0053259F" w:rsidRDefault="007608BF" w:rsidP="00A2373D">
            <w:pPr>
              <w:spacing w:after="0"/>
            </w:pPr>
            <w:r w:rsidRPr="0053259F">
              <w:t>15.</w:t>
            </w:r>
          </w:p>
        </w:tc>
        <w:tc>
          <w:tcPr>
            <w:tcW w:w="2771" w:type="pct"/>
            <w:vAlign w:val="center"/>
          </w:tcPr>
          <w:p w:rsidR="007608BF" w:rsidRPr="0053259F" w:rsidRDefault="007608BF" w:rsidP="00A2373D">
            <w:pPr>
              <w:spacing w:after="0"/>
            </w:pPr>
            <w:r w:rsidRPr="0053259F">
              <w:t xml:space="preserve">Адрес электронной почты Участника </w:t>
            </w:r>
            <w:r w:rsidR="00C04528">
              <w:t>Аукциона</w:t>
            </w:r>
          </w:p>
        </w:tc>
        <w:tc>
          <w:tcPr>
            <w:tcW w:w="1811" w:type="pct"/>
            <w:vAlign w:val="center"/>
          </w:tcPr>
          <w:p w:rsidR="007608BF" w:rsidRPr="0053259F" w:rsidRDefault="007608BF" w:rsidP="00A2373D">
            <w:pPr>
              <w:spacing w:after="0"/>
            </w:pPr>
          </w:p>
        </w:tc>
      </w:tr>
      <w:tr w:rsidR="007608BF" w:rsidRPr="0053259F" w:rsidTr="00016F53">
        <w:trPr>
          <w:cantSplit/>
        </w:trPr>
        <w:tc>
          <w:tcPr>
            <w:tcW w:w="418" w:type="pct"/>
            <w:vAlign w:val="center"/>
          </w:tcPr>
          <w:p w:rsidR="007608BF" w:rsidRPr="0053259F" w:rsidRDefault="007608BF" w:rsidP="00A2373D">
            <w:pPr>
              <w:spacing w:after="0"/>
            </w:pPr>
            <w:r w:rsidRPr="0053259F">
              <w:t>16.</w:t>
            </w:r>
          </w:p>
        </w:tc>
        <w:tc>
          <w:tcPr>
            <w:tcW w:w="2771" w:type="pct"/>
            <w:vAlign w:val="center"/>
          </w:tcPr>
          <w:p w:rsidR="007608BF" w:rsidRPr="0053259F" w:rsidRDefault="007608BF" w:rsidP="00A2373D">
            <w:pPr>
              <w:spacing w:after="0"/>
            </w:pPr>
            <w:r w:rsidRPr="0053259F">
              <w:t xml:space="preserve">Фамилия, Имя и Отчество руководителя Участника, имеющего право подписи согласно учредительным документам Участника </w:t>
            </w:r>
            <w:r w:rsidR="00C04528">
              <w:t>Аукциона</w:t>
            </w:r>
            <w:r w:rsidRPr="0053259F">
              <w:t>, с указанием должности и контактного телефона</w:t>
            </w:r>
          </w:p>
        </w:tc>
        <w:tc>
          <w:tcPr>
            <w:tcW w:w="1811" w:type="pct"/>
            <w:vAlign w:val="center"/>
          </w:tcPr>
          <w:p w:rsidR="007608BF" w:rsidRPr="0053259F" w:rsidRDefault="007608BF" w:rsidP="00A2373D">
            <w:pPr>
              <w:spacing w:after="0"/>
            </w:pPr>
          </w:p>
        </w:tc>
      </w:tr>
      <w:tr w:rsidR="007608BF" w:rsidRPr="0053259F" w:rsidTr="00016F53">
        <w:trPr>
          <w:cantSplit/>
        </w:trPr>
        <w:tc>
          <w:tcPr>
            <w:tcW w:w="418" w:type="pct"/>
            <w:vAlign w:val="center"/>
          </w:tcPr>
          <w:p w:rsidR="007608BF" w:rsidRPr="0053259F" w:rsidRDefault="007608BF" w:rsidP="00A2373D">
            <w:pPr>
              <w:spacing w:after="0"/>
            </w:pPr>
            <w:r w:rsidRPr="0053259F">
              <w:t>17.</w:t>
            </w:r>
          </w:p>
        </w:tc>
        <w:tc>
          <w:tcPr>
            <w:tcW w:w="2771" w:type="pct"/>
            <w:vAlign w:val="center"/>
          </w:tcPr>
          <w:p w:rsidR="007608BF" w:rsidRPr="0053259F" w:rsidRDefault="007608BF" w:rsidP="00A2373D">
            <w:pPr>
              <w:spacing w:after="0"/>
            </w:pPr>
            <w:r w:rsidRPr="0053259F">
              <w:t xml:space="preserve">Фамилия, Имя и Отчество ответственного лица Участника </w:t>
            </w:r>
            <w:r w:rsidR="00C04528">
              <w:t>Аукциона</w:t>
            </w:r>
            <w:r w:rsidRPr="0053259F">
              <w:t xml:space="preserve"> с указанием должности и контактного телефона</w:t>
            </w:r>
          </w:p>
        </w:tc>
        <w:tc>
          <w:tcPr>
            <w:tcW w:w="1811" w:type="pct"/>
            <w:vAlign w:val="center"/>
          </w:tcPr>
          <w:p w:rsidR="007608BF" w:rsidRPr="0053259F" w:rsidRDefault="007608BF" w:rsidP="00A2373D">
            <w:pPr>
              <w:spacing w:after="0"/>
            </w:pPr>
          </w:p>
        </w:tc>
      </w:tr>
    </w:tbl>
    <w:p w:rsidR="007608BF" w:rsidRPr="0053259F" w:rsidRDefault="007608BF" w:rsidP="00A2373D">
      <w:pPr>
        <w:spacing w:after="0"/>
      </w:pPr>
    </w:p>
    <w:p w:rsidR="007608BF" w:rsidRPr="0053259F" w:rsidRDefault="007608BF" w:rsidP="00A2373D">
      <w:pPr>
        <w:spacing w:after="0"/>
      </w:pPr>
    </w:p>
    <w:tbl>
      <w:tblPr>
        <w:tblW w:w="0" w:type="auto"/>
        <w:tblInd w:w="108" w:type="dxa"/>
        <w:tblLook w:val="01E0" w:firstRow="1" w:lastRow="1" w:firstColumn="1" w:lastColumn="1" w:noHBand="0" w:noVBand="0"/>
      </w:tblPr>
      <w:tblGrid>
        <w:gridCol w:w="3960"/>
        <w:gridCol w:w="1002"/>
        <w:gridCol w:w="4677"/>
      </w:tblGrid>
      <w:tr w:rsidR="007608BF" w:rsidRPr="0053259F" w:rsidTr="007608BF">
        <w:tc>
          <w:tcPr>
            <w:tcW w:w="3960" w:type="dxa"/>
            <w:tcBorders>
              <w:bottom w:val="single" w:sz="4" w:space="0" w:color="auto"/>
            </w:tcBorders>
          </w:tcPr>
          <w:p w:rsidR="007608BF" w:rsidRPr="0053259F" w:rsidRDefault="007608BF" w:rsidP="00A2373D">
            <w:pPr>
              <w:spacing w:after="0"/>
            </w:pPr>
          </w:p>
        </w:tc>
        <w:tc>
          <w:tcPr>
            <w:tcW w:w="1002" w:type="dxa"/>
          </w:tcPr>
          <w:p w:rsidR="007608BF" w:rsidRPr="0053259F" w:rsidRDefault="007608BF" w:rsidP="00A2373D">
            <w:pPr>
              <w:spacing w:after="0"/>
            </w:pPr>
          </w:p>
        </w:tc>
        <w:tc>
          <w:tcPr>
            <w:tcW w:w="4677" w:type="dxa"/>
            <w:tcBorders>
              <w:bottom w:val="single" w:sz="4" w:space="0" w:color="auto"/>
            </w:tcBorders>
          </w:tcPr>
          <w:p w:rsidR="007608BF" w:rsidRPr="0053259F" w:rsidRDefault="007608BF" w:rsidP="00A2373D">
            <w:pPr>
              <w:spacing w:after="0"/>
            </w:pPr>
          </w:p>
        </w:tc>
      </w:tr>
      <w:tr w:rsidR="007608BF" w:rsidRPr="0053259F" w:rsidTr="007608BF">
        <w:tc>
          <w:tcPr>
            <w:tcW w:w="3960" w:type="dxa"/>
            <w:tcBorders>
              <w:top w:val="single" w:sz="4" w:space="0" w:color="auto"/>
            </w:tcBorders>
          </w:tcPr>
          <w:p w:rsidR="007608BF" w:rsidRPr="0053259F" w:rsidRDefault="007608BF" w:rsidP="00A2373D">
            <w:pPr>
              <w:spacing w:after="0"/>
            </w:pPr>
            <w:r w:rsidRPr="0053259F">
              <w:t>(подпись уполномоченного представителя)</w:t>
            </w:r>
          </w:p>
        </w:tc>
        <w:tc>
          <w:tcPr>
            <w:tcW w:w="1002" w:type="dxa"/>
          </w:tcPr>
          <w:p w:rsidR="007608BF" w:rsidRPr="0053259F" w:rsidRDefault="007608BF" w:rsidP="00A2373D">
            <w:pPr>
              <w:spacing w:after="0"/>
            </w:pPr>
          </w:p>
        </w:tc>
        <w:tc>
          <w:tcPr>
            <w:tcW w:w="4677" w:type="dxa"/>
            <w:tcBorders>
              <w:top w:val="single" w:sz="4" w:space="0" w:color="auto"/>
            </w:tcBorders>
          </w:tcPr>
          <w:p w:rsidR="007608BF" w:rsidRPr="0053259F" w:rsidRDefault="007608BF" w:rsidP="00A2373D">
            <w:pPr>
              <w:spacing w:after="0"/>
            </w:pPr>
            <w:r w:rsidRPr="0053259F">
              <w:t xml:space="preserve">(фамилия, имя, отчество </w:t>
            </w:r>
            <w:proofErr w:type="gramStart"/>
            <w:r w:rsidRPr="0053259F">
              <w:t>подписавшего</w:t>
            </w:r>
            <w:proofErr w:type="gramEnd"/>
            <w:r w:rsidRPr="0053259F">
              <w:t>, должность)</w:t>
            </w:r>
          </w:p>
        </w:tc>
      </w:tr>
    </w:tbl>
    <w:p w:rsidR="007608BF" w:rsidRPr="0053259F" w:rsidRDefault="007608BF" w:rsidP="00A2373D">
      <w:pPr>
        <w:spacing w:after="0"/>
      </w:pPr>
      <w:r w:rsidRPr="0053259F">
        <w:t>М.П.</w:t>
      </w:r>
    </w:p>
    <w:p w:rsidR="007608BF" w:rsidRDefault="007608BF" w:rsidP="00A2373D">
      <w:pPr>
        <w:spacing w:after="0"/>
      </w:pPr>
    </w:p>
    <w:p w:rsidR="007608BF" w:rsidRPr="0053259F" w:rsidRDefault="007608BF" w:rsidP="00A2373D">
      <w:pPr>
        <w:spacing w:after="0"/>
      </w:pPr>
    </w:p>
    <w:p w:rsidR="003B64F2" w:rsidRDefault="003B64F2" w:rsidP="00A2373D">
      <w:pPr>
        <w:spacing w:after="0"/>
        <w:sectPr w:rsidR="003B64F2" w:rsidSect="00016F53">
          <w:pgSz w:w="11909" w:h="16834" w:code="9"/>
          <w:pgMar w:top="1134" w:right="1134" w:bottom="1134" w:left="1134" w:header="720" w:footer="567" w:gutter="0"/>
          <w:cols w:space="60"/>
          <w:noEndnote/>
          <w:docGrid w:linePitch="326"/>
        </w:sectPr>
      </w:pPr>
      <w:bookmarkStart w:id="179" w:name="_Toc307936270"/>
    </w:p>
    <w:p w:rsidR="007608BF" w:rsidRPr="003B64F2" w:rsidRDefault="007608BF" w:rsidP="00A2373D">
      <w:pPr>
        <w:spacing w:after="0"/>
        <w:rPr>
          <w:b/>
        </w:rPr>
      </w:pPr>
      <w:r w:rsidRPr="003B64F2">
        <w:rPr>
          <w:b/>
        </w:rPr>
        <w:lastRenderedPageBreak/>
        <w:t xml:space="preserve">Форма </w:t>
      </w:r>
      <w:r w:rsidR="00C674D9">
        <w:rPr>
          <w:b/>
        </w:rPr>
        <w:t>8</w:t>
      </w:r>
      <w:r w:rsidRPr="003B64F2">
        <w:rPr>
          <w:b/>
        </w:rPr>
        <w:t>.1.</w:t>
      </w:r>
    </w:p>
    <w:p w:rsidR="007608BF" w:rsidRPr="003B64F2" w:rsidRDefault="007608BF" w:rsidP="00A2373D">
      <w:pPr>
        <w:spacing w:after="0"/>
        <w:rPr>
          <w:b/>
        </w:rPr>
      </w:pPr>
      <w:r w:rsidRPr="003B64F2">
        <w:rPr>
          <w:b/>
        </w:rPr>
        <w:t>Приложение № ___ к Заявке на участие</w:t>
      </w:r>
    </w:p>
    <w:p w:rsidR="007608BF" w:rsidRPr="003B64F2" w:rsidRDefault="007608BF" w:rsidP="00A2373D">
      <w:pPr>
        <w:spacing w:after="0"/>
        <w:rPr>
          <w:b/>
        </w:rPr>
      </w:pPr>
      <w:r w:rsidRPr="003B64F2">
        <w:rPr>
          <w:b/>
        </w:rPr>
        <w:t>от «____»_____________ </w:t>
      </w:r>
      <w:proofErr w:type="gramStart"/>
      <w:r w:rsidRPr="003B64F2">
        <w:rPr>
          <w:b/>
        </w:rPr>
        <w:t>г</w:t>
      </w:r>
      <w:proofErr w:type="gramEnd"/>
      <w:r w:rsidRPr="003B64F2">
        <w:rPr>
          <w:b/>
        </w:rPr>
        <w:t>. №__________</w:t>
      </w:r>
    </w:p>
    <w:p w:rsidR="007608BF" w:rsidRPr="0053259F" w:rsidRDefault="007608BF" w:rsidP="00A2373D">
      <w:pPr>
        <w:spacing w:after="0"/>
      </w:pPr>
    </w:p>
    <w:tbl>
      <w:tblPr>
        <w:tblW w:w="5000" w:type="pct"/>
        <w:tblLook w:val="04A0" w:firstRow="1" w:lastRow="0" w:firstColumn="1" w:lastColumn="0" w:noHBand="0" w:noVBand="1"/>
      </w:tblPr>
      <w:tblGrid>
        <w:gridCol w:w="504"/>
        <w:gridCol w:w="554"/>
        <w:gridCol w:w="618"/>
        <w:gridCol w:w="1189"/>
        <w:gridCol w:w="746"/>
        <w:gridCol w:w="1127"/>
        <w:gridCol w:w="1406"/>
        <w:gridCol w:w="528"/>
        <w:gridCol w:w="554"/>
        <w:gridCol w:w="618"/>
        <w:gridCol w:w="1580"/>
        <w:gridCol w:w="1046"/>
        <w:gridCol w:w="1406"/>
        <w:gridCol w:w="1178"/>
        <w:gridCol w:w="1219"/>
        <w:gridCol w:w="1399"/>
      </w:tblGrid>
      <w:tr w:rsidR="007608BF" w:rsidRPr="003B64F2" w:rsidTr="00016F53">
        <w:trPr>
          <w:trHeight w:val="300"/>
        </w:trPr>
        <w:tc>
          <w:tcPr>
            <w:tcW w:w="149"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7608BF" w:rsidRPr="003B64F2" w:rsidRDefault="007608BF" w:rsidP="00A2373D">
            <w:pPr>
              <w:spacing w:after="0"/>
              <w:rPr>
                <w:rFonts w:ascii="Calibri" w:hAnsi="Calibri" w:cs="Calibri"/>
                <w:color w:val="000000"/>
                <w:sz w:val="16"/>
                <w:szCs w:val="16"/>
              </w:rPr>
            </w:pPr>
            <w:r w:rsidRPr="003B64F2">
              <w:rPr>
                <w:rFonts w:ascii="Calibri" w:hAnsi="Calibri" w:cs="Calibri"/>
                <w:color w:val="000000"/>
                <w:sz w:val="16"/>
                <w:szCs w:val="16"/>
              </w:rPr>
              <w:t> </w:t>
            </w:r>
          </w:p>
        </w:tc>
        <w:tc>
          <w:tcPr>
            <w:tcW w:w="4430" w:type="pct"/>
            <w:gridSpan w:val="14"/>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7608BF" w:rsidRPr="003B64F2" w:rsidRDefault="007608BF" w:rsidP="00A2373D">
            <w:pPr>
              <w:spacing w:after="0"/>
              <w:jc w:val="center"/>
              <w:rPr>
                <w:sz w:val="16"/>
                <w:szCs w:val="16"/>
              </w:rPr>
            </w:pPr>
            <w:r w:rsidRPr="003B64F2">
              <w:rPr>
                <w:sz w:val="16"/>
                <w:szCs w:val="16"/>
              </w:rPr>
              <w:t xml:space="preserve">Справка о цепочке собственников участника </w:t>
            </w:r>
            <w:r w:rsidR="00016A98">
              <w:rPr>
                <w:sz w:val="16"/>
                <w:szCs w:val="16"/>
              </w:rPr>
              <w:t>Аукциона</w:t>
            </w:r>
            <w:r w:rsidRPr="003B64F2">
              <w:rPr>
                <w:sz w:val="16"/>
                <w:szCs w:val="16"/>
              </w:rPr>
              <w:t>, включая бенефициаров (в том числе конечных) *</w:t>
            </w:r>
          </w:p>
          <w:p w:rsidR="007608BF" w:rsidRPr="003B64F2" w:rsidRDefault="007608BF" w:rsidP="00A2373D">
            <w:pPr>
              <w:spacing w:after="0"/>
              <w:jc w:val="center"/>
              <w:rPr>
                <w:color w:val="000000"/>
                <w:sz w:val="16"/>
                <w:szCs w:val="16"/>
              </w:rPr>
            </w:pPr>
            <w:r w:rsidRPr="003B64F2">
              <w:rPr>
                <w:color w:val="000000"/>
                <w:sz w:val="16"/>
                <w:szCs w:val="16"/>
              </w:rPr>
              <w:t>_________________________________________________</w:t>
            </w:r>
          </w:p>
          <w:p w:rsidR="007608BF" w:rsidRPr="003B64F2" w:rsidRDefault="007608BF" w:rsidP="00A2373D">
            <w:pPr>
              <w:spacing w:after="0"/>
              <w:jc w:val="center"/>
              <w:rPr>
                <w:i/>
                <w:color w:val="000000"/>
                <w:sz w:val="16"/>
                <w:szCs w:val="16"/>
              </w:rPr>
            </w:pPr>
            <w:r w:rsidRPr="003B64F2">
              <w:rPr>
                <w:i/>
                <w:color w:val="000000"/>
                <w:sz w:val="16"/>
                <w:szCs w:val="16"/>
              </w:rPr>
              <w:t>(наименование организации)</w:t>
            </w:r>
          </w:p>
        </w:tc>
        <w:tc>
          <w:tcPr>
            <w:tcW w:w="421" w:type="pct"/>
            <w:tcBorders>
              <w:top w:val="single" w:sz="4" w:space="0" w:color="FFFFFF"/>
              <w:left w:val="single" w:sz="4" w:space="0" w:color="FFFFFF"/>
              <w:bottom w:val="single" w:sz="4" w:space="0" w:color="FFFFFF"/>
              <w:right w:val="single" w:sz="4" w:space="0" w:color="FFFFFF"/>
            </w:tcBorders>
          </w:tcPr>
          <w:p w:rsidR="007608BF" w:rsidRPr="003B64F2" w:rsidRDefault="007608BF" w:rsidP="00A2373D">
            <w:pPr>
              <w:spacing w:after="0"/>
              <w:jc w:val="center"/>
              <w:rPr>
                <w:sz w:val="16"/>
                <w:szCs w:val="16"/>
              </w:rPr>
            </w:pPr>
          </w:p>
        </w:tc>
      </w:tr>
      <w:tr w:rsidR="007608BF" w:rsidRPr="003B64F2" w:rsidTr="00016F53">
        <w:trPr>
          <w:trHeight w:val="300"/>
        </w:trPr>
        <w:tc>
          <w:tcPr>
            <w:tcW w:w="149" w:type="pct"/>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7608BF" w:rsidRPr="003B64F2" w:rsidRDefault="007608BF" w:rsidP="00A2373D">
            <w:pPr>
              <w:spacing w:after="0"/>
              <w:rPr>
                <w:rFonts w:ascii="Calibri" w:hAnsi="Calibri" w:cs="Calibri"/>
                <w:color w:val="000000"/>
                <w:sz w:val="16"/>
                <w:szCs w:val="16"/>
              </w:rPr>
            </w:pPr>
            <w:r w:rsidRPr="003B64F2">
              <w:rPr>
                <w:rFonts w:ascii="Calibri" w:hAnsi="Calibri" w:cs="Calibri"/>
                <w:color w:val="000000"/>
                <w:sz w:val="16"/>
                <w:szCs w:val="16"/>
              </w:rPr>
              <w:t> </w:t>
            </w:r>
          </w:p>
        </w:tc>
        <w:tc>
          <w:tcPr>
            <w:tcW w:w="4430" w:type="pct"/>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7608BF" w:rsidRPr="003B64F2" w:rsidRDefault="007608BF" w:rsidP="00A2373D">
            <w:pPr>
              <w:spacing w:after="0"/>
              <w:jc w:val="center"/>
              <w:rPr>
                <w:color w:val="000000"/>
                <w:sz w:val="16"/>
                <w:szCs w:val="16"/>
              </w:rPr>
            </w:pPr>
            <w:r w:rsidRPr="003B64F2">
              <w:rPr>
                <w:color w:val="000000"/>
                <w:sz w:val="16"/>
                <w:szCs w:val="16"/>
              </w:rPr>
              <w:t xml:space="preserve">по состоянию </w:t>
            </w:r>
            <w:proofErr w:type="gramStart"/>
            <w:r w:rsidRPr="003B64F2">
              <w:rPr>
                <w:color w:val="000000"/>
                <w:sz w:val="16"/>
                <w:szCs w:val="16"/>
              </w:rPr>
              <w:t>на</w:t>
            </w:r>
            <w:proofErr w:type="gramEnd"/>
            <w:r w:rsidRPr="003B64F2">
              <w:rPr>
                <w:color w:val="000000"/>
                <w:sz w:val="16"/>
                <w:szCs w:val="16"/>
              </w:rPr>
              <w:t xml:space="preserve">  </w:t>
            </w:r>
          </w:p>
        </w:tc>
        <w:tc>
          <w:tcPr>
            <w:tcW w:w="421" w:type="pct"/>
            <w:tcBorders>
              <w:top w:val="single" w:sz="4" w:space="0" w:color="FFFFFF"/>
              <w:left w:val="single" w:sz="4" w:space="0" w:color="FFFFFF"/>
              <w:bottom w:val="single" w:sz="4" w:space="0" w:color="auto"/>
              <w:right w:val="single" w:sz="4" w:space="0" w:color="FFFFFF"/>
            </w:tcBorders>
          </w:tcPr>
          <w:p w:rsidR="007608BF" w:rsidRPr="003B64F2" w:rsidRDefault="007608BF" w:rsidP="00A2373D">
            <w:pPr>
              <w:spacing w:after="0"/>
              <w:jc w:val="center"/>
              <w:rPr>
                <w:color w:val="000000"/>
                <w:sz w:val="16"/>
                <w:szCs w:val="16"/>
              </w:rPr>
            </w:pPr>
          </w:p>
        </w:tc>
      </w:tr>
      <w:tr w:rsidR="007608BF" w:rsidRPr="003B64F2" w:rsidTr="00016F53">
        <w:trPr>
          <w:trHeight w:val="300"/>
        </w:trPr>
        <w:tc>
          <w:tcPr>
            <w:tcW w:w="149" w:type="pct"/>
            <w:tcBorders>
              <w:top w:val="single" w:sz="4" w:space="0" w:color="FFFFFF"/>
              <w:left w:val="single" w:sz="4" w:space="0" w:color="FFFFFF"/>
              <w:bottom w:val="single" w:sz="4" w:space="0" w:color="auto"/>
              <w:right w:val="single" w:sz="4" w:space="0" w:color="FFFFFF"/>
            </w:tcBorders>
            <w:shd w:val="clear" w:color="auto" w:fill="auto"/>
            <w:noWrap/>
            <w:vAlign w:val="bottom"/>
          </w:tcPr>
          <w:p w:rsidR="007608BF" w:rsidRPr="003B64F2" w:rsidRDefault="007608BF" w:rsidP="00A2373D">
            <w:pPr>
              <w:spacing w:after="0"/>
              <w:rPr>
                <w:rFonts w:ascii="Calibri" w:hAnsi="Calibri" w:cs="Calibri"/>
                <w:color w:val="000000"/>
                <w:sz w:val="16"/>
                <w:szCs w:val="16"/>
              </w:rPr>
            </w:pPr>
          </w:p>
        </w:tc>
        <w:tc>
          <w:tcPr>
            <w:tcW w:w="4430" w:type="pct"/>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7608BF" w:rsidRPr="003B64F2" w:rsidRDefault="007608BF" w:rsidP="00A2373D">
            <w:pPr>
              <w:spacing w:after="0"/>
              <w:jc w:val="center"/>
              <w:rPr>
                <w:color w:val="000000"/>
                <w:sz w:val="16"/>
                <w:szCs w:val="16"/>
              </w:rPr>
            </w:pPr>
          </w:p>
        </w:tc>
        <w:tc>
          <w:tcPr>
            <w:tcW w:w="421" w:type="pct"/>
            <w:tcBorders>
              <w:top w:val="single" w:sz="4" w:space="0" w:color="FFFFFF"/>
              <w:left w:val="single" w:sz="4" w:space="0" w:color="FFFFFF"/>
              <w:bottom w:val="single" w:sz="4" w:space="0" w:color="auto"/>
              <w:right w:val="single" w:sz="4" w:space="0" w:color="FFFFFF"/>
            </w:tcBorders>
          </w:tcPr>
          <w:p w:rsidR="007608BF" w:rsidRPr="003B64F2" w:rsidRDefault="007608BF" w:rsidP="00A2373D">
            <w:pPr>
              <w:spacing w:after="0"/>
              <w:jc w:val="center"/>
              <w:rPr>
                <w:color w:val="000000"/>
                <w:sz w:val="16"/>
                <w:szCs w:val="16"/>
              </w:rPr>
            </w:pPr>
          </w:p>
        </w:tc>
      </w:tr>
      <w:tr w:rsidR="007608BF" w:rsidRPr="003B64F2" w:rsidTr="00016F53">
        <w:trPr>
          <w:trHeight w:val="331"/>
        </w:trPr>
        <w:tc>
          <w:tcPr>
            <w:tcW w:w="149" w:type="pct"/>
            <w:vMerge w:val="restart"/>
            <w:tcBorders>
              <w:top w:val="nil"/>
              <w:left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r w:rsidRPr="003B64F2">
              <w:rPr>
                <w:bCs/>
                <w:color w:val="000000"/>
                <w:sz w:val="16"/>
                <w:szCs w:val="16"/>
              </w:rPr>
              <w:t>№ п./п.</w:t>
            </w:r>
          </w:p>
        </w:tc>
        <w:tc>
          <w:tcPr>
            <w:tcW w:w="1962" w:type="pct"/>
            <w:gridSpan w:val="6"/>
            <w:tcBorders>
              <w:top w:val="nil"/>
              <w:left w:val="single" w:sz="4" w:space="0" w:color="auto"/>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r w:rsidRPr="003B64F2">
              <w:rPr>
                <w:bCs/>
                <w:color w:val="000000"/>
                <w:sz w:val="16"/>
                <w:szCs w:val="16"/>
              </w:rPr>
              <w:t>Информация об организации</w:t>
            </w:r>
          </w:p>
        </w:tc>
        <w:tc>
          <w:tcPr>
            <w:tcW w:w="188" w:type="pct"/>
            <w:vMerge w:val="restart"/>
            <w:tcBorders>
              <w:top w:val="nil"/>
              <w:left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r w:rsidRPr="003B64F2">
              <w:rPr>
                <w:bCs/>
                <w:color w:val="000000"/>
                <w:sz w:val="16"/>
                <w:szCs w:val="16"/>
              </w:rPr>
              <w:t>**</w:t>
            </w:r>
          </w:p>
          <w:p w:rsidR="007608BF" w:rsidRPr="003B64F2" w:rsidRDefault="007608BF" w:rsidP="00A2373D">
            <w:pPr>
              <w:spacing w:after="0"/>
              <w:jc w:val="center"/>
              <w:rPr>
                <w:bCs/>
                <w:color w:val="000000"/>
                <w:sz w:val="16"/>
                <w:szCs w:val="16"/>
              </w:rPr>
            </w:pPr>
            <w:r w:rsidRPr="003B64F2">
              <w:rPr>
                <w:bCs/>
                <w:color w:val="000000"/>
                <w:sz w:val="16"/>
                <w:szCs w:val="16"/>
              </w:rPr>
              <w:t>№</w:t>
            </w:r>
          </w:p>
        </w:tc>
        <w:tc>
          <w:tcPr>
            <w:tcW w:w="2701" w:type="pct"/>
            <w:gridSpan w:val="8"/>
            <w:tcBorders>
              <w:top w:val="nil"/>
              <w:left w:val="single" w:sz="4" w:space="0" w:color="auto"/>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r w:rsidRPr="003B64F2">
              <w:rPr>
                <w:bCs/>
                <w:color w:val="000000"/>
                <w:sz w:val="16"/>
                <w:szCs w:val="16"/>
              </w:rPr>
              <w:t>Информация о цепочке собственников организации (включая конечных бенефициаров)</w:t>
            </w:r>
          </w:p>
        </w:tc>
      </w:tr>
      <w:tr w:rsidR="007608BF" w:rsidRPr="003B64F2" w:rsidTr="00016F53">
        <w:trPr>
          <w:trHeight w:val="847"/>
        </w:trPr>
        <w:tc>
          <w:tcPr>
            <w:tcW w:w="149" w:type="pct"/>
            <w:vMerge/>
            <w:tcBorders>
              <w:left w:val="single" w:sz="4" w:space="0" w:color="auto"/>
              <w:bottom w:val="single" w:sz="4" w:space="0" w:color="auto"/>
              <w:right w:val="single" w:sz="4" w:space="0" w:color="auto"/>
            </w:tcBorders>
            <w:shd w:val="clear" w:color="000000" w:fill="FFFFFF"/>
            <w:vAlign w:val="center"/>
            <w:hideMark/>
          </w:tcPr>
          <w:p w:rsidR="007608BF" w:rsidRPr="003B64F2" w:rsidRDefault="007608BF" w:rsidP="00A2373D">
            <w:pPr>
              <w:spacing w:after="0"/>
              <w:jc w:val="center"/>
              <w:rPr>
                <w:bCs/>
                <w:color w:val="000000"/>
                <w:sz w:val="16"/>
                <w:szCs w:val="16"/>
              </w:rPr>
            </w:pPr>
          </w:p>
        </w:tc>
        <w:tc>
          <w:tcPr>
            <w:tcW w:w="187"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ИНН</w:t>
            </w:r>
          </w:p>
        </w:tc>
        <w:tc>
          <w:tcPr>
            <w:tcW w:w="187"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ОГРН</w:t>
            </w:r>
          </w:p>
        </w:tc>
        <w:tc>
          <w:tcPr>
            <w:tcW w:w="374"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Наименование краткое</w:t>
            </w:r>
          </w:p>
        </w:tc>
        <w:tc>
          <w:tcPr>
            <w:tcW w:w="290"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Код ОКВЭД</w:t>
            </w:r>
          </w:p>
        </w:tc>
        <w:tc>
          <w:tcPr>
            <w:tcW w:w="411"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Ф.И.О. руководителя</w:t>
            </w:r>
          </w:p>
        </w:tc>
        <w:tc>
          <w:tcPr>
            <w:tcW w:w="513" w:type="pct"/>
            <w:tcBorders>
              <w:top w:val="single" w:sz="4" w:space="0" w:color="000000"/>
              <w:left w:val="single" w:sz="4" w:space="0" w:color="auto"/>
              <w:bottom w:val="single" w:sz="4" w:space="0" w:color="000000"/>
              <w:right w:val="single" w:sz="4" w:space="0" w:color="auto"/>
            </w:tcBorders>
            <w:shd w:val="clear" w:color="000000" w:fill="FFFFFF"/>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Серия и номер документа, удостоверяющего личность руководителя</w:t>
            </w:r>
          </w:p>
        </w:tc>
        <w:tc>
          <w:tcPr>
            <w:tcW w:w="188" w:type="pct"/>
            <w:vMerge/>
            <w:tcBorders>
              <w:left w:val="single" w:sz="4" w:space="0" w:color="auto"/>
              <w:bottom w:val="single" w:sz="4" w:space="0" w:color="000000"/>
              <w:right w:val="single" w:sz="4" w:space="0" w:color="auto"/>
            </w:tcBorders>
            <w:shd w:val="clear" w:color="auto" w:fill="auto"/>
            <w:vAlign w:val="center"/>
            <w:hideMark/>
          </w:tcPr>
          <w:p w:rsidR="007608BF" w:rsidRPr="003B64F2" w:rsidRDefault="007608BF" w:rsidP="00A2373D">
            <w:pPr>
              <w:spacing w:after="0"/>
              <w:jc w:val="center"/>
              <w:rPr>
                <w:bCs/>
                <w:color w:val="000000"/>
                <w:sz w:val="16"/>
                <w:szCs w:val="16"/>
              </w:rPr>
            </w:pPr>
          </w:p>
        </w:tc>
        <w:tc>
          <w:tcPr>
            <w:tcW w:w="183" w:type="pct"/>
            <w:tcBorders>
              <w:top w:val="nil"/>
              <w:left w:val="single" w:sz="4" w:space="0" w:color="auto"/>
              <w:bottom w:val="single" w:sz="4" w:space="0" w:color="auto"/>
              <w:right w:val="single" w:sz="4" w:space="0" w:color="auto"/>
            </w:tcBorders>
            <w:shd w:val="clear" w:color="auto" w:fill="auto"/>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ИНН</w:t>
            </w:r>
          </w:p>
        </w:tc>
        <w:tc>
          <w:tcPr>
            <w:tcW w:w="228" w:type="pct"/>
            <w:tcBorders>
              <w:top w:val="nil"/>
              <w:left w:val="single" w:sz="4" w:space="0" w:color="auto"/>
              <w:bottom w:val="single" w:sz="4" w:space="0" w:color="auto"/>
              <w:right w:val="single" w:sz="4" w:space="0" w:color="auto"/>
            </w:tcBorders>
            <w:shd w:val="clear" w:color="auto" w:fill="auto"/>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ОГРН</w:t>
            </w:r>
          </w:p>
        </w:tc>
        <w:tc>
          <w:tcPr>
            <w:tcW w:w="379" w:type="pct"/>
            <w:tcBorders>
              <w:top w:val="nil"/>
              <w:left w:val="single" w:sz="4" w:space="0" w:color="auto"/>
              <w:bottom w:val="single" w:sz="4" w:space="0" w:color="auto"/>
              <w:right w:val="single" w:sz="4" w:space="0" w:color="auto"/>
            </w:tcBorders>
            <w:shd w:val="clear" w:color="auto" w:fill="auto"/>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Наименование/ФИО</w:t>
            </w:r>
          </w:p>
        </w:tc>
        <w:tc>
          <w:tcPr>
            <w:tcW w:w="322" w:type="pct"/>
            <w:tcBorders>
              <w:top w:val="nil"/>
              <w:left w:val="single" w:sz="4" w:space="0" w:color="auto"/>
              <w:bottom w:val="single" w:sz="4" w:space="0" w:color="auto"/>
              <w:right w:val="single" w:sz="4" w:space="0" w:color="auto"/>
            </w:tcBorders>
            <w:shd w:val="clear" w:color="auto" w:fill="auto"/>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Адрес регистрации</w:t>
            </w:r>
          </w:p>
        </w:tc>
        <w:tc>
          <w:tcPr>
            <w:tcW w:w="421" w:type="pct"/>
            <w:tcBorders>
              <w:top w:val="nil"/>
              <w:left w:val="single" w:sz="4" w:space="0" w:color="auto"/>
              <w:bottom w:val="single" w:sz="4" w:space="0" w:color="auto"/>
              <w:right w:val="single" w:sz="4" w:space="0" w:color="auto"/>
            </w:tcBorders>
            <w:shd w:val="clear" w:color="auto" w:fill="auto"/>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Серия и номер документа, удостоверяющего личность (для физ. лиц)</w:t>
            </w:r>
          </w:p>
        </w:tc>
        <w:tc>
          <w:tcPr>
            <w:tcW w:w="374" w:type="pct"/>
            <w:tcBorders>
              <w:top w:val="nil"/>
              <w:left w:val="single" w:sz="4" w:space="0" w:color="auto"/>
              <w:bottom w:val="single" w:sz="4" w:space="0" w:color="auto"/>
              <w:right w:val="single" w:sz="4" w:space="0" w:color="auto"/>
            </w:tcBorders>
            <w:shd w:val="clear" w:color="auto" w:fill="auto"/>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Руководитель/ участник/ акционер/ бенефициар</w:t>
            </w:r>
          </w:p>
        </w:tc>
        <w:tc>
          <w:tcPr>
            <w:tcW w:w="374" w:type="pct"/>
            <w:tcBorders>
              <w:top w:val="nil"/>
              <w:left w:val="single" w:sz="4" w:space="0" w:color="auto"/>
              <w:bottom w:val="single" w:sz="4" w:space="0" w:color="auto"/>
              <w:right w:val="single" w:sz="4" w:space="0" w:color="auto"/>
            </w:tcBorders>
            <w:shd w:val="clear" w:color="auto" w:fill="auto"/>
            <w:vAlign w:val="center"/>
            <w:hideMark/>
          </w:tcPr>
          <w:p w:rsidR="007608BF" w:rsidRPr="003B64F2" w:rsidRDefault="007608BF" w:rsidP="00A2373D">
            <w:pPr>
              <w:spacing w:after="0"/>
              <w:jc w:val="center"/>
              <w:rPr>
                <w:color w:val="000000"/>
                <w:sz w:val="16"/>
                <w:szCs w:val="16"/>
              </w:rPr>
            </w:pPr>
            <w:r w:rsidRPr="003B64F2">
              <w:rPr>
                <w:color w:val="000000"/>
                <w:sz w:val="16"/>
                <w:szCs w:val="16"/>
              </w:rPr>
              <w:t>Размер доли (для участников</w:t>
            </w:r>
            <w:r w:rsidRPr="003B64F2">
              <w:rPr>
                <w:bCs/>
                <w:color w:val="000000"/>
                <w:sz w:val="16"/>
                <w:szCs w:val="16"/>
              </w:rPr>
              <w:t>/ акционеров/ бенефициаров)</w:t>
            </w:r>
            <w:r w:rsidRPr="003B64F2">
              <w:rPr>
                <w:color w:val="000000"/>
                <w:sz w:val="16"/>
                <w:szCs w:val="16"/>
              </w:rPr>
              <w:t xml:space="preserve"> </w:t>
            </w:r>
          </w:p>
        </w:tc>
        <w:tc>
          <w:tcPr>
            <w:tcW w:w="421" w:type="pct"/>
            <w:tcBorders>
              <w:top w:val="nil"/>
              <w:left w:val="single" w:sz="4" w:space="0" w:color="auto"/>
              <w:bottom w:val="single" w:sz="4" w:space="0" w:color="auto"/>
              <w:right w:val="single" w:sz="4" w:space="0" w:color="auto"/>
            </w:tcBorders>
          </w:tcPr>
          <w:p w:rsidR="007608BF" w:rsidRPr="003B64F2" w:rsidRDefault="007608BF" w:rsidP="00A2373D">
            <w:pPr>
              <w:spacing w:after="0"/>
              <w:jc w:val="center"/>
              <w:rPr>
                <w:color w:val="000000"/>
                <w:sz w:val="16"/>
                <w:szCs w:val="16"/>
              </w:rPr>
            </w:pPr>
            <w:r w:rsidRPr="003B64F2">
              <w:rPr>
                <w:color w:val="000000"/>
                <w:sz w:val="16"/>
                <w:szCs w:val="16"/>
              </w:rPr>
              <w:t>Информация о подтверждающих документах (наименование, реквизиты и т.д.)***</w:t>
            </w:r>
          </w:p>
        </w:tc>
      </w:tr>
      <w:tr w:rsidR="007608BF" w:rsidRPr="003B64F2" w:rsidTr="00016F53">
        <w:trPr>
          <w:trHeight w:val="225"/>
        </w:trPr>
        <w:tc>
          <w:tcPr>
            <w:tcW w:w="149" w:type="pct"/>
            <w:tcBorders>
              <w:top w:val="nil"/>
              <w:left w:val="single" w:sz="4" w:space="0" w:color="auto"/>
              <w:bottom w:val="nil"/>
              <w:right w:val="single" w:sz="4" w:space="0" w:color="auto"/>
            </w:tcBorders>
            <w:shd w:val="clear" w:color="000000" w:fill="FFFFFF"/>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1</w:t>
            </w:r>
          </w:p>
        </w:tc>
        <w:tc>
          <w:tcPr>
            <w:tcW w:w="187" w:type="pct"/>
            <w:tcBorders>
              <w:top w:val="nil"/>
              <w:left w:val="nil"/>
              <w:bottom w:val="nil"/>
              <w:right w:val="single" w:sz="4" w:space="0" w:color="auto"/>
            </w:tcBorders>
            <w:shd w:val="clear" w:color="000000" w:fill="FFFFFF"/>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2</w:t>
            </w:r>
          </w:p>
        </w:tc>
        <w:tc>
          <w:tcPr>
            <w:tcW w:w="187" w:type="pct"/>
            <w:tcBorders>
              <w:top w:val="nil"/>
              <w:left w:val="nil"/>
              <w:bottom w:val="nil"/>
              <w:right w:val="single" w:sz="4" w:space="0" w:color="auto"/>
            </w:tcBorders>
            <w:shd w:val="clear" w:color="000000" w:fill="FFFFFF"/>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3</w:t>
            </w:r>
          </w:p>
        </w:tc>
        <w:tc>
          <w:tcPr>
            <w:tcW w:w="374" w:type="pct"/>
            <w:tcBorders>
              <w:top w:val="nil"/>
              <w:left w:val="nil"/>
              <w:bottom w:val="nil"/>
              <w:right w:val="single" w:sz="4" w:space="0" w:color="auto"/>
            </w:tcBorders>
            <w:shd w:val="clear" w:color="000000" w:fill="FFFFFF"/>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4</w:t>
            </w:r>
          </w:p>
        </w:tc>
        <w:tc>
          <w:tcPr>
            <w:tcW w:w="290" w:type="pct"/>
            <w:tcBorders>
              <w:top w:val="nil"/>
              <w:left w:val="nil"/>
              <w:bottom w:val="nil"/>
              <w:right w:val="single" w:sz="4" w:space="0" w:color="auto"/>
            </w:tcBorders>
            <w:shd w:val="clear" w:color="000000" w:fill="FFFFFF"/>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5</w:t>
            </w:r>
          </w:p>
        </w:tc>
        <w:tc>
          <w:tcPr>
            <w:tcW w:w="411" w:type="pct"/>
            <w:tcBorders>
              <w:top w:val="nil"/>
              <w:left w:val="nil"/>
              <w:bottom w:val="nil"/>
              <w:right w:val="single" w:sz="4" w:space="0" w:color="auto"/>
            </w:tcBorders>
            <w:shd w:val="clear" w:color="000000" w:fill="FFFFFF"/>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6</w:t>
            </w:r>
          </w:p>
        </w:tc>
        <w:tc>
          <w:tcPr>
            <w:tcW w:w="513" w:type="pct"/>
            <w:tcBorders>
              <w:top w:val="single" w:sz="4" w:space="0" w:color="000000"/>
              <w:left w:val="nil"/>
              <w:bottom w:val="nil"/>
              <w:right w:val="single" w:sz="4" w:space="0" w:color="auto"/>
            </w:tcBorders>
            <w:shd w:val="clear" w:color="000000" w:fill="FFFFFF"/>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7</w:t>
            </w:r>
          </w:p>
        </w:tc>
        <w:tc>
          <w:tcPr>
            <w:tcW w:w="188" w:type="pct"/>
            <w:tcBorders>
              <w:top w:val="single" w:sz="4" w:space="0" w:color="000000"/>
              <w:left w:val="nil"/>
              <w:bottom w:val="nil"/>
              <w:right w:val="single" w:sz="4" w:space="0" w:color="auto"/>
            </w:tcBorders>
            <w:shd w:val="clear" w:color="auto" w:fill="auto"/>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8</w:t>
            </w:r>
          </w:p>
        </w:tc>
        <w:tc>
          <w:tcPr>
            <w:tcW w:w="183" w:type="pct"/>
            <w:tcBorders>
              <w:top w:val="nil"/>
              <w:left w:val="nil"/>
              <w:bottom w:val="nil"/>
              <w:right w:val="single" w:sz="4" w:space="0" w:color="auto"/>
            </w:tcBorders>
            <w:shd w:val="clear" w:color="auto" w:fill="auto"/>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9</w:t>
            </w:r>
          </w:p>
        </w:tc>
        <w:tc>
          <w:tcPr>
            <w:tcW w:w="228" w:type="pct"/>
            <w:tcBorders>
              <w:top w:val="nil"/>
              <w:left w:val="nil"/>
              <w:bottom w:val="nil"/>
              <w:right w:val="single" w:sz="4" w:space="0" w:color="auto"/>
            </w:tcBorders>
            <w:shd w:val="clear" w:color="auto" w:fill="auto"/>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10</w:t>
            </w:r>
          </w:p>
        </w:tc>
        <w:tc>
          <w:tcPr>
            <w:tcW w:w="379" w:type="pct"/>
            <w:tcBorders>
              <w:top w:val="nil"/>
              <w:left w:val="nil"/>
              <w:bottom w:val="nil"/>
              <w:right w:val="single" w:sz="4" w:space="0" w:color="auto"/>
            </w:tcBorders>
            <w:shd w:val="clear" w:color="auto" w:fill="auto"/>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11</w:t>
            </w:r>
          </w:p>
        </w:tc>
        <w:tc>
          <w:tcPr>
            <w:tcW w:w="322" w:type="pct"/>
            <w:tcBorders>
              <w:top w:val="nil"/>
              <w:left w:val="nil"/>
              <w:bottom w:val="nil"/>
              <w:right w:val="single" w:sz="4" w:space="0" w:color="auto"/>
            </w:tcBorders>
            <w:shd w:val="clear" w:color="auto" w:fill="auto"/>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12</w:t>
            </w:r>
          </w:p>
        </w:tc>
        <w:tc>
          <w:tcPr>
            <w:tcW w:w="421" w:type="pct"/>
            <w:tcBorders>
              <w:top w:val="nil"/>
              <w:left w:val="nil"/>
              <w:bottom w:val="nil"/>
              <w:right w:val="single" w:sz="4" w:space="0" w:color="auto"/>
            </w:tcBorders>
            <w:shd w:val="clear" w:color="auto" w:fill="auto"/>
            <w:vAlign w:val="bottom"/>
            <w:hideMark/>
          </w:tcPr>
          <w:p w:rsidR="007608BF" w:rsidRPr="003B64F2" w:rsidRDefault="007608BF" w:rsidP="00A2373D">
            <w:pPr>
              <w:spacing w:after="0"/>
              <w:jc w:val="center"/>
              <w:rPr>
                <w:bCs/>
                <w:color w:val="000000"/>
                <w:sz w:val="16"/>
                <w:szCs w:val="16"/>
              </w:rPr>
            </w:pPr>
            <w:r w:rsidRPr="003B64F2">
              <w:rPr>
                <w:bCs/>
                <w:color w:val="000000"/>
                <w:sz w:val="16"/>
                <w:szCs w:val="16"/>
              </w:rPr>
              <w:t>13</w:t>
            </w:r>
          </w:p>
        </w:tc>
        <w:tc>
          <w:tcPr>
            <w:tcW w:w="374" w:type="pct"/>
            <w:tcBorders>
              <w:top w:val="nil"/>
              <w:left w:val="nil"/>
              <w:bottom w:val="nil"/>
              <w:right w:val="single" w:sz="4" w:space="0" w:color="auto"/>
            </w:tcBorders>
            <w:shd w:val="clear" w:color="auto" w:fill="auto"/>
            <w:vAlign w:val="center"/>
            <w:hideMark/>
          </w:tcPr>
          <w:p w:rsidR="007608BF" w:rsidRPr="003B64F2" w:rsidRDefault="007608BF" w:rsidP="00A2373D">
            <w:pPr>
              <w:spacing w:after="0"/>
              <w:jc w:val="center"/>
              <w:rPr>
                <w:bCs/>
                <w:color w:val="000000"/>
                <w:sz w:val="16"/>
                <w:szCs w:val="16"/>
              </w:rPr>
            </w:pPr>
            <w:r w:rsidRPr="003B64F2">
              <w:rPr>
                <w:bCs/>
                <w:color w:val="000000"/>
                <w:sz w:val="16"/>
                <w:szCs w:val="16"/>
              </w:rPr>
              <w:t>14</w:t>
            </w:r>
          </w:p>
        </w:tc>
        <w:tc>
          <w:tcPr>
            <w:tcW w:w="374" w:type="pct"/>
            <w:tcBorders>
              <w:top w:val="nil"/>
              <w:left w:val="nil"/>
              <w:bottom w:val="nil"/>
              <w:right w:val="single" w:sz="4" w:space="0" w:color="auto"/>
            </w:tcBorders>
            <w:shd w:val="clear" w:color="auto" w:fill="auto"/>
            <w:vAlign w:val="bottom"/>
            <w:hideMark/>
          </w:tcPr>
          <w:p w:rsidR="007608BF" w:rsidRPr="003B64F2" w:rsidRDefault="007608BF" w:rsidP="00A2373D">
            <w:pPr>
              <w:spacing w:after="0"/>
              <w:jc w:val="center"/>
              <w:rPr>
                <w:color w:val="000000"/>
                <w:sz w:val="16"/>
                <w:szCs w:val="16"/>
              </w:rPr>
            </w:pPr>
            <w:r w:rsidRPr="003B64F2">
              <w:rPr>
                <w:bCs/>
                <w:color w:val="000000"/>
                <w:sz w:val="16"/>
                <w:szCs w:val="16"/>
              </w:rPr>
              <w:t>15</w:t>
            </w:r>
          </w:p>
        </w:tc>
        <w:tc>
          <w:tcPr>
            <w:tcW w:w="421" w:type="pct"/>
            <w:tcBorders>
              <w:top w:val="nil"/>
              <w:left w:val="nil"/>
              <w:bottom w:val="nil"/>
              <w:right w:val="single" w:sz="4" w:space="0" w:color="auto"/>
            </w:tcBorders>
          </w:tcPr>
          <w:p w:rsidR="007608BF" w:rsidRPr="003B64F2" w:rsidRDefault="007608BF" w:rsidP="00A2373D">
            <w:pPr>
              <w:spacing w:after="0"/>
              <w:jc w:val="center"/>
              <w:rPr>
                <w:bCs/>
                <w:color w:val="000000"/>
                <w:sz w:val="16"/>
                <w:szCs w:val="16"/>
                <w:lang w:val="en-US"/>
              </w:rPr>
            </w:pPr>
            <w:r w:rsidRPr="003B64F2">
              <w:rPr>
                <w:bCs/>
                <w:color w:val="000000"/>
                <w:sz w:val="16"/>
                <w:szCs w:val="16"/>
                <w:lang w:val="en-US"/>
              </w:rPr>
              <w:t>16</w:t>
            </w:r>
          </w:p>
        </w:tc>
      </w:tr>
      <w:tr w:rsidR="007608BF" w:rsidRPr="003B64F2" w:rsidTr="00016F53">
        <w:trPr>
          <w:trHeight w:val="225"/>
        </w:trPr>
        <w:tc>
          <w:tcPr>
            <w:tcW w:w="149" w:type="pct"/>
            <w:tcBorders>
              <w:top w:val="nil"/>
              <w:left w:val="single" w:sz="4" w:space="0" w:color="auto"/>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290"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411"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513"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8"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183"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228"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9"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22"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auto"/>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auto"/>
              <w:right w:val="single" w:sz="4" w:space="0" w:color="auto"/>
            </w:tcBorders>
          </w:tcPr>
          <w:p w:rsidR="007608BF" w:rsidRPr="003B64F2" w:rsidRDefault="007608BF" w:rsidP="00A2373D">
            <w:pPr>
              <w:spacing w:after="0"/>
              <w:jc w:val="center"/>
              <w:rPr>
                <w:bCs/>
                <w:color w:val="000000"/>
                <w:sz w:val="16"/>
                <w:szCs w:val="16"/>
              </w:rPr>
            </w:pPr>
          </w:p>
        </w:tc>
      </w:tr>
      <w:tr w:rsidR="007608BF" w:rsidRPr="003B64F2" w:rsidTr="00016F53">
        <w:trPr>
          <w:trHeight w:val="225"/>
        </w:trPr>
        <w:tc>
          <w:tcPr>
            <w:tcW w:w="149" w:type="pct"/>
            <w:tcBorders>
              <w:top w:val="nil"/>
              <w:left w:val="single" w:sz="4" w:space="0" w:color="auto"/>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r w:rsidRPr="003B64F2">
              <w:rPr>
                <w:bCs/>
                <w:color w:val="000000"/>
                <w:sz w:val="16"/>
                <w:szCs w:val="16"/>
              </w:rPr>
              <w:t>1.</w:t>
            </w:r>
          </w:p>
        </w:tc>
        <w:tc>
          <w:tcPr>
            <w:tcW w:w="187"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290"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411"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513"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8"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r w:rsidRPr="003B64F2">
              <w:rPr>
                <w:bCs/>
                <w:color w:val="000000"/>
                <w:sz w:val="16"/>
                <w:szCs w:val="16"/>
              </w:rPr>
              <w:t>1</w:t>
            </w:r>
          </w:p>
        </w:tc>
        <w:tc>
          <w:tcPr>
            <w:tcW w:w="183"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228"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9"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22"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auto"/>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auto"/>
              <w:right w:val="single" w:sz="4" w:space="0" w:color="auto"/>
            </w:tcBorders>
          </w:tcPr>
          <w:p w:rsidR="007608BF" w:rsidRPr="003B64F2" w:rsidRDefault="007608BF" w:rsidP="00A2373D">
            <w:pPr>
              <w:spacing w:after="0"/>
              <w:jc w:val="center"/>
              <w:rPr>
                <w:bCs/>
                <w:color w:val="000000"/>
                <w:sz w:val="16"/>
                <w:szCs w:val="16"/>
              </w:rPr>
            </w:pPr>
          </w:p>
        </w:tc>
      </w:tr>
      <w:tr w:rsidR="007608BF" w:rsidRPr="003B64F2" w:rsidTr="00016F53">
        <w:trPr>
          <w:trHeight w:val="225"/>
        </w:trPr>
        <w:tc>
          <w:tcPr>
            <w:tcW w:w="149" w:type="pct"/>
            <w:tcBorders>
              <w:top w:val="nil"/>
              <w:left w:val="single" w:sz="4" w:space="0" w:color="auto"/>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290"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411"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513"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8"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r w:rsidRPr="003B64F2">
              <w:rPr>
                <w:bCs/>
                <w:color w:val="000000"/>
                <w:sz w:val="16"/>
                <w:szCs w:val="16"/>
              </w:rPr>
              <w:t>1.0.</w:t>
            </w:r>
          </w:p>
        </w:tc>
        <w:tc>
          <w:tcPr>
            <w:tcW w:w="183"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228"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9"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22"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auto"/>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auto"/>
              <w:right w:val="single" w:sz="4" w:space="0" w:color="auto"/>
            </w:tcBorders>
          </w:tcPr>
          <w:p w:rsidR="007608BF" w:rsidRPr="003B64F2" w:rsidRDefault="007608BF" w:rsidP="00A2373D">
            <w:pPr>
              <w:spacing w:after="0"/>
              <w:jc w:val="center"/>
              <w:rPr>
                <w:bCs/>
                <w:color w:val="000000"/>
                <w:sz w:val="16"/>
                <w:szCs w:val="16"/>
              </w:rPr>
            </w:pPr>
          </w:p>
        </w:tc>
      </w:tr>
      <w:tr w:rsidR="007608BF" w:rsidRPr="003B64F2" w:rsidTr="00016F53">
        <w:trPr>
          <w:trHeight w:val="225"/>
        </w:trPr>
        <w:tc>
          <w:tcPr>
            <w:tcW w:w="149" w:type="pct"/>
            <w:tcBorders>
              <w:top w:val="nil"/>
              <w:left w:val="single" w:sz="4" w:space="0" w:color="auto"/>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290"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411"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513"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8"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r w:rsidRPr="003B64F2">
              <w:rPr>
                <w:bCs/>
                <w:color w:val="000000"/>
                <w:sz w:val="16"/>
                <w:szCs w:val="16"/>
              </w:rPr>
              <w:t>1.1</w:t>
            </w:r>
          </w:p>
        </w:tc>
        <w:tc>
          <w:tcPr>
            <w:tcW w:w="183"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228"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9"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22"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auto"/>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auto"/>
              <w:right w:val="single" w:sz="4" w:space="0" w:color="auto"/>
            </w:tcBorders>
          </w:tcPr>
          <w:p w:rsidR="007608BF" w:rsidRPr="003B64F2" w:rsidRDefault="007608BF" w:rsidP="00A2373D">
            <w:pPr>
              <w:spacing w:after="0"/>
              <w:jc w:val="center"/>
              <w:rPr>
                <w:bCs/>
                <w:color w:val="000000"/>
                <w:sz w:val="16"/>
                <w:szCs w:val="16"/>
              </w:rPr>
            </w:pPr>
          </w:p>
        </w:tc>
      </w:tr>
      <w:tr w:rsidR="007608BF" w:rsidRPr="003B64F2" w:rsidTr="00016F53">
        <w:trPr>
          <w:trHeight w:val="225"/>
        </w:trPr>
        <w:tc>
          <w:tcPr>
            <w:tcW w:w="149" w:type="pct"/>
            <w:tcBorders>
              <w:top w:val="nil"/>
              <w:left w:val="single" w:sz="4" w:space="0" w:color="auto"/>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290"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411"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513"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8"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r w:rsidRPr="003B64F2">
              <w:rPr>
                <w:bCs/>
                <w:color w:val="000000"/>
                <w:sz w:val="16"/>
                <w:szCs w:val="16"/>
              </w:rPr>
              <w:t>1.2</w:t>
            </w:r>
          </w:p>
        </w:tc>
        <w:tc>
          <w:tcPr>
            <w:tcW w:w="183"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228"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9"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22"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auto"/>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auto"/>
              <w:right w:val="single" w:sz="4" w:space="0" w:color="auto"/>
            </w:tcBorders>
          </w:tcPr>
          <w:p w:rsidR="007608BF" w:rsidRPr="003B64F2" w:rsidRDefault="007608BF" w:rsidP="00A2373D">
            <w:pPr>
              <w:spacing w:after="0"/>
              <w:jc w:val="center"/>
              <w:rPr>
                <w:bCs/>
                <w:color w:val="000000"/>
                <w:sz w:val="16"/>
                <w:szCs w:val="16"/>
              </w:rPr>
            </w:pPr>
          </w:p>
        </w:tc>
      </w:tr>
      <w:tr w:rsidR="007608BF" w:rsidRPr="003B64F2" w:rsidTr="00016F53">
        <w:trPr>
          <w:trHeight w:val="225"/>
        </w:trPr>
        <w:tc>
          <w:tcPr>
            <w:tcW w:w="149" w:type="pct"/>
            <w:tcBorders>
              <w:top w:val="nil"/>
              <w:left w:val="single" w:sz="4" w:space="0" w:color="auto"/>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290"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411"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513" w:type="pct"/>
            <w:tcBorders>
              <w:top w:val="nil"/>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8"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r w:rsidRPr="003B64F2">
              <w:rPr>
                <w:bCs/>
                <w:color w:val="000000"/>
                <w:sz w:val="16"/>
                <w:szCs w:val="16"/>
              </w:rPr>
              <w:t>1.2.0</w:t>
            </w:r>
          </w:p>
        </w:tc>
        <w:tc>
          <w:tcPr>
            <w:tcW w:w="183"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228"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9"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22"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auto"/>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auto"/>
              <w:right w:val="single" w:sz="4" w:space="0" w:color="auto"/>
            </w:tcBorders>
          </w:tcPr>
          <w:p w:rsidR="007608BF" w:rsidRPr="003B64F2" w:rsidRDefault="007608BF" w:rsidP="00A2373D">
            <w:pPr>
              <w:spacing w:after="0"/>
              <w:jc w:val="center"/>
              <w:rPr>
                <w:bCs/>
                <w:color w:val="000000"/>
                <w:sz w:val="16"/>
                <w:szCs w:val="16"/>
              </w:rPr>
            </w:pPr>
          </w:p>
        </w:tc>
      </w:tr>
      <w:tr w:rsidR="007608BF" w:rsidRPr="003B64F2" w:rsidTr="00016F53">
        <w:trPr>
          <w:trHeight w:val="225"/>
        </w:trPr>
        <w:tc>
          <w:tcPr>
            <w:tcW w:w="149" w:type="pct"/>
            <w:tcBorders>
              <w:top w:val="nil"/>
              <w:left w:val="single" w:sz="4" w:space="0" w:color="auto"/>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290" w:type="pct"/>
            <w:tcBorders>
              <w:top w:val="nil"/>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411" w:type="pct"/>
            <w:tcBorders>
              <w:top w:val="nil"/>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513" w:type="pct"/>
            <w:tcBorders>
              <w:top w:val="nil"/>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8" w:type="pct"/>
            <w:tcBorders>
              <w:top w:val="nil"/>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r w:rsidRPr="003B64F2">
              <w:rPr>
                <w:bCs/>
                <w:color w:val="000000"/>
                <w:sz w:val="16"/>
                <w:szCs w:val="16"/>
              </w:rPr>
              <w:t>1.2.1</w:t>
            </w:r>
          </w:p>
        </w:tc>
        <w:tc>
          <w:tcPr>
            <w:tcW w:w="183" w:type="pct"/>
            <w:tcBorders>
              <w:top w:val="nil"/>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228" w:type="pct"/>
            <w:tcBorders>
              <w:top w:val="nil"/>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9" w:type="pct"/>
            <w:tcBorders>
              <w:top w:val="nil"/>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22" w:type="pct"/>
            <w:tcBorders>
              <w:top w:val="nil"/>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000000"/>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000000"/>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000000"/>
              <w:right w:val="single" w:sz="4" w:space="0" w:color="auto"/>
            </w:tcBorders>
          </w:tcPr>
          <w:p w:rsidR="007608BF" w:rsidRPr="003B64F2" w:rsidRDefault="007608BF" w:rsidP="00A2373D">
            <w:pPr>
              <w:spacing w:after="0"/>
              <w:jc w:val="center"/>
              <w:rPr>
                <w:bCs/>
                <w:color w:val="000000"/>
                <w:sz w:val="16"/>
                <w:szCs w:val="16"/>
              </w:rPr>
            </w:pPr>
          </w:p>
        </w:tc>
      </w:tr>
      <w:tr w:rsidR="007608BF" w:rsidRPr="003B64F2" w:rsidTr="00016F53">
        <w:trPr>
          <w:trHeight w:val="225"/>
        </w:trPr>
        <w:tc>
          <w:tcPr>
            <w:tcW w:w="149" w:type="pct"/>
            <w:tcBorders>
              <w:top w:val="single" w:sz="4" w:space="0" w:color="000000"/>
              <w:left w:val="single" w:sz="4" w:space="0" w:color="auto"/>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290"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411"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513"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8"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r w:rsidRPr="003B64F2">
              <w:rPr>
                <w:bCs/>
                <w:color w:val="000000"/>
                <w:sz w:val="16"/>
                <w:szCs w:val="16"/>
              </w:rPr>
              <w:t>…</w:t>
            </w:r>
          </w:p>
        </w:tc>
        <w:tc>
          <w:tcPr>
            <w:tcW w:w="183"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228"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9"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22"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tcPr>
          <w:p w:rsidR="007608BF" w:rsidRPr="003B64F2" w:rsidRDefault="007608BF" w:rsidP="00A2373D">
            <w:pPr>
              <w:spacing w:after="0"/>
              <w:jc w:val="center"/>
              <w:rPr>
                <w:bCs/>
                <w:color w:val="000000"/>
                <w:sz w:val="16"/>
                <w:szCs w:val="16"/>
              </w:rPr>
            </w:pPr>
          </w:p>
        </w:tc>
      </w:tr>
      <w:tr w:rsidR="007608BF" w:rsidRPr="003B64F2" w:rsidTr="00016F53">
        <w:trPr>
          <w:trHeight w:val="225"/>
        </w:trPr>
        <w:tc>
          <w:tcPr>
            <w:tcW w:w="149" w:type="pct"/>
            <w:tcBorders>
              <w:top w:val="single" w:sz="4" w:space="0" w:color="000000"/>
              <w:left w:val="single" w:sz="4" w:space="0" w:color="auto"/>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290"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411"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513"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8"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r w:rsidRPr="003B64F2">
              <w:rPr>
                <w:bCs/>
                <w:color w:val="000000"/>
                <w:sz w:val="16"/>
                <w:szCs w:val="16"/>
              </w:rPr>
              <w:t>2</w:t>
            </w:r>
          </w:p>
        </w:tc>
        <w:tc>
          <w:tcPr>
            <w:tcW w:w="183"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228"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9"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22"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tcPr>
          <w:p w:rsidR="007608BF" w:rsidRPr="003B64F2" w:rsidRDefault="007608BF" w:rsidP="00A2373D">
            <w:pPr>
              <w:spacing w:after="0"/>
              <w:jc w:val="center"/>
              <w:rPr>
                <w:bCs/>
                <w:color w:val="000000"/>
                <w:sz w:val="16"/>
                <w:szCs w:val="16"/>
              </w:rPr>
            </w:pPr>
          </w:p>
        </w:tc>
      </w:tr>
      <w:tr w:rsidR="007608BF" w:rsidRPr="003B64F2" w:rsidTr="00016F53">
        <w:trPr>
          <w:trHeight w:val="225"/>
        </w:trPr>
        <w:tc>
          <w:tcPr>
            <w:tcW w:w="149" w:type="pct"/>
            <w:tcBorders>
              <w:top w:val="single" w:sz="4" w:space="0" w:color="000000"/>
              <w:left w:val="single" w:sz="4" w:space="0" w:color="auto"/>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290"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411"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513"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8"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r w:rsidRPr="003B64F2">
              <w:rPr>
                <w:bCs/>
                <w:color w:val="000000"/>
                <w:sz w:val="16"/>
                <w:szCs w:val="16"/>
              </w:rPr>
              <w:t>2.0</w:t>
            </w:r>
          </w:p>
        </w:tc>
        <w:tc>
          <w:tcPr>
            <w:tcW w:w="183"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228"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9"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22"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tcPr>
          <w:p w:rsidR="007608BF" w:rsidRPr="003B64F2" w:rsidRDefault="007608BF" w:rsidP="00A2373D">
            <w:pPr>
              <w:spacing w:after="0"/>
              <w:jc w:val="center"/>
              <w:rPr>
                <w:bCs/>
                <w:color w:val="000000"/>
                <w:sz w:val="16"/>
                <w:szCs w:val="16"/>
              </w:rPr>
            </w:pPr>
          </w:p>
        </w:tc>
      </w:tr>
      <w:tr w:rsidR="007608BF" w:rsidRPr="003B64F2" w:rsidTr="00016F53">
        <w:trPr>
          <w:trHeight w:val="225"/>
        </w:trPr>
        <w:tc>
          <w:tcPr>
            <w:tcW w:w="149" w:type="pct"/>
            <w:tcBorders>
              <w:top w:val="single" w:sz="4" w:space="0" w:color="000000"/>
              <w:left w:val="single" w:sz="4" w:space="0" w:color="auto"/>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290"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411"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513"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8"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r w:rsidRPr="003B64F2">
              <w:rPr>
                <w:bCs/>
                <w:color w:val="000000"/>
                <w:sz w:val="16"/>
                <w:szCs w:val="16"/>
              </w:rPr>
              <w:t>2.1</w:t>
            </w:r>
          </w:p>
        </w:tc>
        <w:tc>
          <w:tcPr>
            <w:tcW w:w="183"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228"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9"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22"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tcPr>
          <w:p w:rsidR="007608BF" w:rsidRPr="003B64F2" w:rsidRDefault="007608BF" w:rsidP="00A2373D">
            <w:pPr>
              <w:spacing w:after="0"/>
              <w:jc w:val="center"/>
              <w:rPr>
                <w:bCs/>
                <w:color w:val="000000"/>
                <w:sz w:val="16"/>
                <w:szCs w:val="16"/>
              </w:rPr>
            </w:pPr>
          </w:p>
        </w:tc>
      </w:tr>
      <w:tr w:rsidR="007608BF" w:rsidRPr="003B64F2" w:rsidTr="00016F53">
        <w:trPr>
          <w:trHeight w:val="225"/>
        </w:trPr>
        <w:tc>
          <w:tcPr>
            <w:tcW w:w="149" w:type="pct"/>
            <w:tcBorders>
              <w:top w:val="single" w:sz="4" w:space="0" w:color="000000"/>
              <w:left w:val="single" w:sz="4" w:space="0" w:color="auto"/>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290"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411"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513"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8"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r w:rsidRPr="003B64F2">
              <w:rPr>
                <w:bCs/>
                <w:color w:val="000000"/>
                <w:sz w:val="16"/>
                <w:szCs w:val="16"/>
              </w:rPr>
              <w:t>2.2</w:t>
            </w:r>
          </w:p>
        </w:tc>
        <w:tc>
          <w:tcPr>
            <w:tcW w:w="183"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228"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9"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22"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tcPr>
          <w:p w:rsidR="007608BF" w:rsidRPr="003B64F2" w:rsidRDefault="007608BF" w:rsidP="00A2373D">
            <w:pPr>
              <w:spacing w:after="0"/>
              <w:jc w:val="center"/>
              <w:rPr>
                <w:bCs/>
                <w:color w:val="000000"/>
                <w:sz w:val="16"/>
                <w:szCs w:val="16"/>
              </w:rPr>
            </w:pPr>
          </w:p>
        </w:tc>
      </w:tr>
      <w:tr w:rsidR="007608BF" w:rsidRPr="003B64F2" w:rsidTr="00016F53">
        <w:trPr>
          <w:trHeight w:val="225"/>
        </w:trPr>
        <w:tc>
          <w:tcPr>
            <w:tcW w:w="149" w:type="pct"/>
            <w:tcBorders>
              <w:top w:val="single" w:sz="4" w:space="0" w:color="000000"/>
              <w:left w:val="single" w:sz="4" w:space="0" w:color="auto"/>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290"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411"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513"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8"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r w:rsidRPr="003B64F2">
              <w:rPr>
                <w:bCs/>
                <w:color w:val="000000"/>
                <w:sz w:val="16"/>
                <w:szCs w:val="16"/>
              </w:rPr>
              <w:t>2.2.0</w:t>
            </w:r>
          </w:p>
        </w:tc>
        <w:tc>
          <w:tcPr>
            <w:tcW w:w="183"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228"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9"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22"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tcPr>
          <w:p w:rsidR="007608BF" w:rsidRPr="003B64F2" w:rsidRDefault="007608BF" w:rsidP="00A2373D">
            <w:pPr>
              <w:spacing w:after="0"/>
              <w:jc w:val="center"/>
              <w:rPr>
                <w:bCs/>
                <w:color w:val="000000"/>
                <w:sz w:val="16"/>
                <w:szCs w:val="16"/>
              </w:rPr>
            </w:pPr>
          </w:p>
        </w:tc>
      </w:tr>
      <w:tr w:rsidR="007608BF" w:rsidRPr="003B64F2" w:rsidTr="00016F53">
        <w:trPr>
          <w:trHeight w:val="225"/>
        </w:trPr>
        <w:tc>
          <w:tcPr>
            <w:tcW w:w="149" w:type="pct"/>
            <w:tcBorders>
              <w:top w:val="single" w:sz="4" w:space="0" w:color="000000"/>
              <w:left w:val="single" w:sz="4" w:space="0" w:color="auto"/>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290"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411"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513"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8"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r w:rsidRPr="003B64F2">
              <w:rPr>
                <w:bCs/>
                <w:color w:val="000000"/>
                <w:sz w:val="16"/>
                <w:szCs w:val="16"/>
              </w:rPr>
              <w:t>…..</w:t>
            </w:r>
          </w:p>
        </w:tc>
        <w:tc>
          <w:tcPr>
            <w:tcW w:w="183"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228"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9"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22"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tcPr>
          <w:p w:rsidR="007608BF" w:rsidRPr="003B64F2" w:rsidRDefault="007608BF" w:rsidP="00A2373D">
            <w:pPr>
              <w:spacing w:after="0"/>
              <w:jc w:val="center"/>
              <w:rPr>
                <w:bCs/>
                <w:color w:val="000000"/>
                <w:sz w:val="16"/>
                <w:szCs w:val="16"/>
              </w:rPr>
            </w:pPr>
          </w:p>
        </w:tc>
      </w:tr>
      <w:tr w:rsidR="007608BF" w:rsidRPr="003B64F2" w:rsidTr="00016F53">
        <w:trPr>
          <w:trHeight w:val="225"/>
        </w:trPr>
        <w:tc>
          <w:tcPr>
            <w:tcW w:w="149" w:type="pct"/>
            <w:tcBorders>
              <w:top w:val="single" w:sz="4" w:space="0" w:color="000000"/>
              <w:left w:val="single" w:sz="4" w:space="0" w:color="auto"/>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290"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411"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513" w:type="pct"/>
            <w:tcBorders>
              <w:top w:val="single" w:sz="4" w:space="0" w:color="000000"/>
              <w:left w:val="nil"/>
              <w:bottom w:val="single" w:sz="4" w:space="0" w:color="000000"/>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8"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r w:rsidRPr="003B64F2">
              <w:rPr>
                <w:bCs/>
                <w:color w:val="000000"/>
                <w:sz w:val="16"/>
                <w:szCs w:val="16"/>
              </w:rPr>
              <w:t>3</w:t>
            </w:r>
          </w:p>
        </w:tc>
        <w:tc>
          <w:tcPr>
            <w:tcW w:w="183"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228"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9"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22"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tcPr>
          <w:p w:rsidR="007608BF" w:rsidRPr="003B64F2" w:rsidRDefault="007608BF" w:rsidP="00A2373D">
            <w:pPr>
              <w:spacing w:after="0"/>
              <w:jc w:val="center"/>
              <w:rPr>
                <w:bCs/>
                <w:color w:val="000000"/>
                <w:sz w:val="16"/>
                <w:szCs w:val="16"/>
              </w:rPr>
            </w:pPr>
          </w:p>
        </w:tc>
      </w:tr>
      <w:tr w:rsidR="007608BF" w:rsidRPr="003B64F2" w:rsidTr="00016F53">
        <w:trPr>
          <w:trHeight w:val="225"/>
        </w:trPr>
        <w:tc>
          <w:tcPr>
            <w:tcW w:w="149" w:type="pct"/>
            <w:tcBorders>
              <w:top w:val="single" w:sz="4" w:space="0" w:color="000000"/>
              <w:left w:val="single" w:sz="4" w:space="0" w:color="auto"/>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290" w:type="pct"/>
            <w:tcBorders>
              <w:top w:val="single" w:sz="4" w:space="0" w:color="000000"/>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411" w:type="pct"/>
            <w:tcBorders>
              <w:top w:val="single" w:sz="4" w:space="0" w:color="000000"/>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513" w:type="pct"/>
            <w:tcBorders>
              <w:top w:val="single" w:sz="4" w:space="0" w:color="000000"/>
              <w:left w:val="nil"/>
              <w:bottom w:val="single" w:sz="4" w:space="0" w:color="auto"/>
              <w:right w:val="single" w:sz="4" w:space="0" w:color="auto"/>
            </w:tcBorders>
            <w:shd w:val="clear" w:color="000000" w:fill="FFFFFF"/>
            <w:vAlign w:val="center"/>
          </w:tcPr>
          <w:p w:rsidR="007608BF" w:rsidRPr="003B64F2" w:rsidRDefault="007608BF" w:rsidP="00A2373D">
            <w:pPr>
              <w:spacing w:after="0"/>
              <w:jc w:val="center"/>
              <w:rPr>
                <w:bCs/>
                <w:color w:val="000000"/>
                <w:sz w:val="16"/>
                <w:szCs w:val="16"/>
              </w:rPr>
            </w:pPr>
          </w:p>
        </w:tc>
        <w:tc>
          <w:tcPr>
            <w:tcW w:w="188" w:type="pct"/>
            <w:tcBorders>
              <w:top w:val="single" w:sz="4" w:space="0" w:color="000000"/>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183" w:type="pct"/>
            <w:tcBorders>
              <w:top w:val="single" w:sz="4" w:space="0" w:color="000000"/>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228" w:type="pct"/>
            <w:tcBorders>
              <w:top w:val="single" w:sz="4" w:space="0" w:color="000000"/>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9" w:type="pct"/>
            <w:tcBorders>
              <w:top w:val="single" w:sz="4" w:space="0" w:color="000000"/>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22" w:type="pct"/>
            <w:tcBorders>
              <w:top w:val="single" w:sz="4" w:space="0" w:color="000000"/>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auto"/>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auto"/>
              <w:right w:val="single" w:sz="4" w:space="0" w:color="auto"/>
            </w:tcBorders>
            <w:shd w:val="clear" w:color="auto" w:fill="auto"/>
            <w:vAlign w:val="center"/>
          </w:tcPr>
          <w:p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auto"/>
              <w:right w:val="single" w:sz="4" w:space="0" w:color="auto"/>
            </w:tcBorders>
            <w:shd w:val="clear" w:color="auto" w:fill="auto"/>
            <w:vAlign w:val="bottom"/>
          </w:tcPr>
          <w:p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auto"/>
              <w:right w:val="single" w:sz="4" w:space="0" w:color="auto"/>
            </w:tcBorders>
          </w:tcPr>
          <w:p w:rsidR="007608BF" w:rsidRPr="003B64F2" w:rsidRDefault="007608BF" w:rsidP="00A2373D">
            <w:pPr>
              <w:spacing w:after="0"/>
              <w:jc w:val="center"/>
              <w:rPr>
                <w:bCs/>
                <w:color w:val="000000"/>
                <w:sz w:val="16"/>
                <w:szCs w:val="16"/>
              </w:rPr>
            </w:pPr>
          </w:p>
        </w:tc>
      </w:tr>
      <w:tr w:rsidR="003B64F2" w:rsidRPr="003B64F2" w:rsidTr="00016F53">
        <w:trPr>
          <w:trHeight w:val="225"/>
        </w:trPr>
        <w:tc>
          <w:tcPr>
            <w:tcW w:w="149" w:type="pct"/>
            <w:tcBorders>
              <w:top w:val="single" w:sz="4" w:space="0" w:color="000000"/>
              <w:left w:val="single" w:sz="4" w:space="0" w:color="auto"/>
              <w:bottom w:val="single" w:sz="4" w:space="0" w:color="auto"/>
              <w:right w:val="single" w:sz="4" w:space="0" w:color="auto"/>
            </w:tcBorders>
            <w:shd w:val="clear" w:color="000000" w:fill="FFFFFF"/>
            <w:vAlign w:val="center"/>
          </w:tcPr>
          <w:p w:rsidR="003B64F2" w:rsidRPr="003B64F2" w:rsidRDefault="003B64F2" w:rsidP="00A2373D">
            <w:pPr>
              <w:spacing w:after="0"/>
              <w:jc w:val="center"/>
              <w:rPr>
                <w:bCs/>
                <w:color w:val="000000"/>
                <w:sz w:val="16"/>
                <w:szCs w:val="16"/>
              </w:rPr>
            </w:pPr>
          </w:p>
        </w:tc>
        <w:tc>
          <w:tcPr>
            <w:tcW w:w="187" w:type="pct"/>
            <w:tcBorders>
              <w:top w:val="single" w:sz="4" w:space="0" w:color="000000"/>
              <w:left w:val="nil"/>
              <w:bottom w:val="single" w:sz="4" w:space="0" w:color="auto"/>
              <w:right w:val="single" w:sz="4" w:space="0" w:color="auto"/>
            </w:tcBorders>
            <w:shd w:val="clear" w:color="000000" w:fill="FFFFFF"/>
            <w:vAlign w:val="center"/>
          </w:tcPr>
          <w:p w:rsidR="003B64F2" w:rsidRPr="003B64F2" w:rsidRDefault="003B64F2" w:rsidP="00A2373D">
            <w:pPr>
              <w:spacing w:after="0"/>
              <w:jc w:val="center"/>
              <w:rPr>
                <w:bCs/>
                <w:color w:val="000000"/>
                <w:sz w:val="16"/>
                <w:szCs w:val="16"/>
              </w:rPr>
            </w:pPr>
          </w:p>
        </w:tc>
        <w:tc>
          <w:tcPr>
            <w:tcW w:w="187" w:type="pct"/>
            <w:tcBorders>
              <w:top w:val="single" w:sz="4" w:space="0" w:color="000000"/>
              <w:left w:val="nil"/>
              <w:bottom w:val="single" w:sz="4" w:space="0" w:color="auto"/>
              <w:right w:val="single" w:sz="4" w:space="0" w:color="auto"/>
            </w:tcBorders>
            <w:shd w:val="clear" w:color="000000" w:fill="FFFFFF"/>
            <w:vAlign w:val="center"/>
          </w:tcPr>
          <w:p w:rsidR="003B64F2" w:rsidRPr="003B64F2" w:rsidRDefault="003B64F2" w:rsidP="00A2373D">
            <w:pPr>
              <w:spacing w:after="0"/>
              <w:jc w:val="center"/>
              <w:rPr>
                <w:bCs/>
                <w:color w:val="000000"/>
                <w:sz w:val="16"/>
                <w:szCs w:val="16"/>
              </w:rPr>
            </w:pPr>
          </w:p>
        </w:tc>
        <w:tc>
          <w:tcPr>
            <w:tcW w:w="374" w:type="pct"/>
            <w:tcBorders>
              <w:top w:val="single" w:sz="4" w:space="0" w:color="000000"/>
              <w:left w:val="nil"/>
              <w:bottom w:val="single" w:sz="4" w:space="0" w:color="auto"/>
              <w:right w:val="single" w:sz="4" w:space="0" w:color="auto"/>
            </w:tcBorders>
            <w:shd w:val="clear" w:color="000000" w:fill="FFFFFF"/>
            <w:vAlign w:val="center"/>
          </w:tcPr>
          <w:p w:rsidR="003B64F2" w:rsidRPr="003B64F2" w:rsidRDefault="003B64F2" w:rsidP="00A2373D">
            <w:pPr>
              <w:spacing w:after="0"/>
              <w:jc w:val="center"/>
              <w:rPr>
                <w:bCs/>
                <w:color w:val="000000"/>
                <w:sz w:val="16"/>
                <w:szCs w:val="16"/>
              </w:rPr>
            </w:pPr>
          </w:p>
        </w:tc>
        <w:tc>
          <w:tcPr>
            <w:tcW w:w="290" w:type="pct"/>
            <w:tcBorders>
              <w:top w:val="single" w:sz="4" w:space="0" w:color="000000"/>
              <w:left w:val="nil"/>
              <w:bottom w:val="single" w:sz="4" w:space="0" w:color="auto"/>
              <w:right w:val="single" w:sz="4" w:space="0" w:color="auto"/>
            </w:tcBorders>
            <w:shd w:val="clear" w:color="000000" w:fill="FFFFFF"/>
            <w:vAlign w:val="center"/>
          </w:tcPr>
          <w:p w:rsidR="003B64F2" w:rsidRPr="003B64F2" w:rsidRDefault="003B64F2" w:rsidP="00A2373D">
            <w:pPr>
              <w:spacing w:after="0"/>
              <w:jc w:val="center"/>
              <w:rPr>
                <w:bCs/>
                <w:color w:val="000000"/>
                <w:sz w:val="16"/>
                <w:szCs w:val="16"/>
              </w:rPr>
            </w:pPr>
          </w:p>
        </w:tc>
        <w:tc>
          <w:tcPr>
            <w:tcW w:w="411" w:type="pct"/>
            <w:tcBorders>
              <w:top w:val="single" w:sz="4" w:space="0" w:color="000000"/>
              <w:left w:val="nil"/>
              <w:bottom w:val="single" w:sz="4" w:space="0" w:color="auto"/>
              <w:right w:val="single" w:sz="4" w:space="0" w:color="auto"/>
            </w:tcBorders>
            <w:shd w:val="clear" w:color="000000" w:fill="FFFFFF"/>
            <w:vAlign w:val="center"/>
          </w:tcPr>
          <w:p w:rsidR="003B64F2" w:rsidRPr="003B64F2" w:rsidRDefault="003B64F2" w:rsidP="00A2373D">
            <w:pPr>
              <w:spacing w:after="0"/>
              <w:jc w:val="center"/>
              <w:rPr>
                <w:bCs/>
                <w:color w:val="000000"/>
                <w:sz w:val="16"/>
                <w:szCs w:val="16"/>
              </w:rPr>
            </w:pPr>
          </w:p>
        </w:tc>
        <w:tc>
          <w:tcPr>
            <w:tcW w:w="513" w:type="pct"/>
            <w:tcBorders>
              <w:top w:val="single" w:sz="4" w:space="0" w:color="000000"/>
              <w:left w:val="nil"/>
              <w:bottom w:val="single" w:sz="4" w:space="0" w:color="auto"/>
              <w:right w:val="single" w:sz="4" w:space="0" w:color="auto"/>
            </w:tcBorders>
            <w:shd w:val="clear" w:color="000000" w:fill="FFFFFF"/>
            <w:vAlign w:val="center"/>
          </w:tcPr>
          <w:p w:rsidR="003B64F2" w:rsidRPr="003B64F2" w:rsidRDefault="003B64F2" w:rsidP="00A2373D">
            <w:pPr>
              <w:spacing w:after="0"/>
              <w:jc w:val="center"/>
              <w:rPr>
                <w:bCs/>
                <w:color w:val="000000"/>
                <w:sz w:val="16"/>
                <w:szCs w:val="16"/>
              </w:rPr>
            </w:pPr>
          </w:p>
        </w:tc>
        <w:tc>
          <w:tcPr>
            <w:tcW w:w="188" w:type="pct"/>
            <w:tcBorders>
              <w:top w:val="single" w:sz="4" w:space="0" w:color="000000"/>
              <w:left w:val="nil"/>
              <w:bottom w:val="single" w:sz="4" w:space="0" w:color="auto"/>
              <w:right w:val="single" w:sz="4" w:space="0" w:color="auto"/>
            </w:tcBorders>
            <w:shd w:val="clear" w:color="auto" w:fill="auto"/>
            <w:vAlign w:val="center"/>
          </w:tcPr>
          <w:p w:rsidR="003B64F2" w:rsidRPr="003B64F2" w:rsidRDefault="003B64F2" w:rsidP="00A2373D">
            <w:pPr>
              <w:spacing w:after="0"/>
              <w:jc w:val="center"/>
              <w:rPr>
                <w:bCs/>
                <w:color w:val="000000"/>
                <w:sz w:val="16"/>
                <w:szCs w:val="16"/>
              </w:rPr>
            </w:pPr>
          </w:p>
        </w:tc>
        <w:tc>
          <w:tcPr>
            <w:tcW w:w="183" w:type="pct"/>
            <w:tcBorders>
              <w:top w:val="single" w:sz="4" w:space="0" w:color="000000"/>
              <w:left w:val="nil"/>
              <w:bottom w:val="single" w:sz="4" w:space="0" w:color="auto"/>
              <w:right w:val="single" w:sz="4" w:space="0" w:color="auto"/>
            </w:tcBorders>
            <w:shd w:val="clear" w:color="auto" w:fill="auto"/>
            <w:vAlign w:val="center"/>
          </w:tcPr>
          <w:p w:rsidR="003B64F2" w:rsidRPr="003B64F2" w:rsidRDefault="003B64F2" w:rsidP="00A2373D">
            <w:pPr>
              <w:spacing w:after="0"/>
              <w:jc w:val="center"/>
              <w:rPr>
                <w:bCs/>
                <w:color w:val="000000"/>
                <w:sz w:val="16"/>
                <w:szCs w:val="16"/>
              </w:rPr>
            </w:pPr>
          </w:p>
        </w:tc>
        <w:tc>
          <w:tcPr>
            <w:tcW w:w="228" w:type="pct"/>
            <w:tcBorders>
              <w:top w:val="single" w:sz="4" w:space="0" w:color="000000"/>
              <w:left w:val="nil"/>
              <w:bottom w:val="single" w:sz="4" w:space="0" w:color="auto"/>
              <w:right w:val="single" w:sz="4" w:space="0" w:color="auto"/>
            </w:tcBorders>
            <w:shd w:val="clear" w:color="auto" w:fill="auto"/>
            <w:vAlign w:val="center"/>
          </w:tcPr>
          <w:p w:rsidR="003B64F2" w:rsidRPr="003B64F2" w:rsidRDefault="003B64F2" w:rsidP="00A2373D">
            <w:pPr>
              <w:spacing w:after="0"/>
              <w:jc w:val="center"/>
              <w:rPr>
                <w:bCs/>
                <w:color w:val="000000"/>
                <w:sz w:val="16"/>
                <w:szCs w:val="16"/>
              </w:rPr>
            </w:pPr>
          </w:p>
        </w:tc>
        <w:tc>
          <w:tcPr>
            <w:tcW w:w="379" w:type="pct"/>
            <w:tcBorders>
              <w:top w:val="single" w:sz="4" w:space="0" w:color="000000"/>
              <w:left w:val="nil"/>
              <w:bottom w:val="single" w:sz="4" w:space="0" w:color="auto"/>
              <w:right w:val="single" w:sz="4" w:space="0" w:color="auto"/>
            </w:tcBorders>
            <w:shd w:val="clear" w:color="auto" w:fill="auto"/>
            <w:vAlign w:val="center"/>
          </w:tcPr>
          <w:p w:rsidR="003B64F2" w:rsidRPr="003B64F2" w:rsidRDefault="003B64F2" w:rsidP="00A2373D">
            <w:pPr>
              <w:spacing w:after="0"/>
              <w:jc w:val="center"/>
              <w:rPr>
                <w:bCs/>
                <w:color w:val="000000"/>
                <w:sz w:val="16"/>
                <w:szCs w:val="16"/>
              </w:rPr>
            </w:pPr>
          </w:p>
        </w:tc>
        <w:tc>
          <w:tcPr>
            <w:tcW w:w="322" w:type="pct"/>
            <w:tcBorders>
              <w:top w:val="single" w:sz="4" w:space="0" w:color="000000"/>
              <w:left w:val="nil"/>
              <w:bottom w:val="single" w:sz="4" w:space="0" w:color="auto"/>
              <w:right w:val="single" w:sz="4" w:space="0" w:color="auto"/>
            </w:tcBorders>
            <w:shd w:val="clear" w:color="auto" w:fill="auto"/>
            <w:vAlign w:val="center"/>
          </w:tcPr>
          <w:p w:rsidR="003B64F2" w:rsidRPr="003B64F2" w:rsidRDefault="003B64F2" w:rsidP="00A2373D">
            <w:pPr>
              <w:spacing w:after="0"/>
              <w:jc w:val="center"/>
              <w:rPr>
                <w:bCs/>
                <w:color w:val="000000"/>
                <w:sz w:val="16"/>
                <w:szCs w:val="16"/>
              </w:rPr>
            </w:pPr>
          </w:p>
        </w:tc>
        <w:tc>
          <w:tcPr>
            <w:tcW w:w="421" w:type="pct"/>
            <w:tcBorders>
              <w:top w:val="single" w:sz="4" w:space="0" w:color="000000"/>
              <w:left w:val="nil"/>
              <w:bottom w:val="single" w:sz="4" w:space="0" w:color="auto"/>
              <w:right w:val="single" w:sz="4" w:space="0" w:color="auto"/>
            </w:tcBorders>
            <w:shd w:val="clear" w:color="auto" w:fill="auto"/>
            <w:vAlign w:val="bottom"/>
          </w:tcPr>
          <w:p w:rsidR="003B64F2" w:rsidRPr="003B64F2" w:rsidRDefault="003B64F2" w:rsidP="00A2373D">
            <w:pPr>
              <w:spacing w:after="0"/>
              <w:jc w:val="center"/>
              <w:rPr>
                <w:bCs/>
                <w:color w:val="000000"/>
                <w:sz w:val="16"/>
                <w:szCs w:val="16"/>
              </w:rPr>
            </w:pPr>
          </w:p>
        </w:tc>
        <w:tc>
          <w:tcPr>
            <w:tcW w:w="374" w:type="pct"/>
            <w:tcBorders>
              <w:top w:val="single" w:sz="4" w:space="0" w:color="000000"/>
              <w:left w:val="nil"/>
              <w:bottom w:val="single" w:sz="4" w:space="0" w:color="auto"/>
              <w:right w:val="single" w:sz="4" w:space="0" w:color="auto"/>
            </w:tcBorders>
            <w:shd w:val="clear" w:color="auto" w:fill="auto"/>
            <w:vAlign w:val="center"/>
          </w:tcPr>
          <w:p w:rsidR="003B64F2" w:rsidRPr="003B64F2" w:rsidRDefault="003B64F2" w:rsidP="00A2373D">
            <w:pPr>
              <w:spacing w:after="0"/>
              <w:jc w:val="center"/>
              <w:rPr>
                <w:bCs/>
                <w:color w:val="000000"/>
                <w:sz w:val="16"/>
                <w:szCs w:val="16"/>
              </w:rPr>
            </w:pPr>
          </w:p>
        </w:tc>
        <w:tc>
          <w:tcPr>
            <w:tcW w:w="374" w:type="pct"/>
            <w:tcBorders>
              <w:top w:val="single" w:sz="4" w:space="0" w:color="000000"/>
              <w:left w:val="nil"/>
              <w:bottom w:val="single" w:sz="4" w:space="0" w:color="auto"/>
              <w:right w:val="single" w:sz="4" w:space="0" w:color="auto"/>
            </w:tcBorders>
            <w:shd w:val="clear" w:color="auto" w:fill="auto"/>
            <w:vAlign w:val="bottom"/>
          </w:tcPr>
          <w:p w:rsidR="003B64F2" w:rsidRPr="003B64F2" w:rsidRDefault="003B64F2" w:rsidP="00A2373D">
            <w:pPr>
              <w:spacing w:after="0"/>
              <w:jc w:val="center"/>
              <w:rPr>
                <w:bCs/>
                <w:color w:val="000000"/>
                <w:sz w:val="16"/>
                <w:szCs w:val="16"/>
              </w:rPr>
            </w:pPr>
          </w:p>
        </w:tc>
        <w:tc>
          <w:tcPr>
            <w:tcW w:w="421" w:type="pct"/>
            <w:tcBorders>
              <w:top w:val="single" w:sz="4" w:space="0" w:color="000000"/>
              <w:left w:val="nil"/>
              <w:bottom w:val="single" w:sz="4" w:space="0" w:color="auto"/>
              <w:right w:val="single" w:sz="4" w:space="0" w:color="auto"/>
            </w:tcBorders>
          </w:tcPr>
          <w:p w:rsidR="003B64F2" w:rsidRPr="003B64F2" w:rsidRDefault="003B64F2" w:rsidP="00A2373D">
            <w:pPr>
              <w:spacing w:after="0"/>
              <w:jc w:val="center"/>
              <w:rPr>
                <w:bCs/>
                <w:color w:val="000000"/>
                <w:sz w:val="16"/>
                <w:szCs w:val="16"/>
              </w:rPr>
            </w:pPr>
          </w:p>
        </w:tc>
      </w:tr>
    </w:tbl>
    <w:p w:rsidR="007608BF" w:rsidRPr="00C70626" w:rsidRDefault="007608BF" w:rsidP="00A2373D">
      <w:pPr>
        <w:overflowPunct w:val="0"/>
        <w:autoSpaceDE w:val="0"/>
        <w:autoSpaceDN w:val="0"/>
        <w:adjustRightInd w:val="0"/>
        <w:spacing w:after="0"/>
        <w:rPr>
          <w:bCs/>
        </w:rPr>
      </w:pPr>
    </w:p>
    <w:p w:rsidR="003B64F2" w:rsidRPr="00C70626" w:rsidRDefault="003B64F2" w:rsidP="00A2373D">
      <w:pPr>
        <w:tabs>
          <w:tab w:val="left" w:pos="708"/>
          <w:tab w:val="left" w:pos="1134"/>
        </w:tabs>
        <w:autoSpaceDE w:val="0"/>
        <w:autoSpaceDN w:val="0"/>
        <w:spacing w:after="0"/>
        <w:rPr>
          <w:snapToGrid w:val="0"/>
        </w:rPr>
      </w:pPr>
      <w:r>
        <w:rPr>
          <w:snapToGrid w:val="0"/>
        </w:rPr>
        <w:lastRenderedPageBreak/>
        <w:t xml:space="preserve">         </w:t>
      </w:r>
      <w:r w:rsidRPr="00C70626">
        <w:rPr>
          <w:snapToGrid w:val="0"/>
        </w:rPr>
        <w:t xml:space="preserve">__________________________________           </w:t>
      </w:r>
      <w:r w:rsidRPr="00C70626">
        <w:rPr>
          <w:snapToGrid w:val="0"/>
        </w:rPr>
        <w:tab/>
      </w:r>
      <w:r w:rsidRPr="00C70626">
        <w:rPr>
          <w:snapToGrid w:val="0"/>
        </w:rPr>
        <w:tab/>
      </w:r>
      <w:r w:rsidRPr="00C70626">
        <w:rPr>
          <w:snapToGrid w:val="0"/>
        </w:rPr>
        <w:tab/>
      </w:r>
      <w:r w:rsidRPr="00C70626">
        <w:rPr>
          <w:snapToGrid w:val="0"/>
        </w:rPr>
        <w:tab/>
      </w:r>
      <w:r w:rsidRPr="00C70626">
        <w:rPr>
          <w:snapToGrid w:val="0"/>
        </w:rPr>
        <w:tab/>
        <w:t xml:space="preserve">      _________________________</w:t>
      </w:r>
    </w:p>
    <w:p w:rsidR="003B64F2" w:rsidRPr="00C70626" w:rsidRDefault="003B64F2" w:rsidP="00A2373D">
      <w:pPr>
        <w:overflowPunct w:val="0"/>
        <w:autoSpaceDE w:val="0"/>
        <w:autoSpaceDN w:val="0"/>
        <w:adjustRightInd w:val="0"/>
        <w:spacing w:after="0"/>
      </w:pPr>
      <w:r w:rsidRPr="00C70626">
        <w:rPr>
          <w:snapToGrid w:val="0"/>
        </w:rPr>
        <w:t xml:space="preserve"> </w:t>
      </w:r>
      <w:r>
        <w:rPr>
          <w:snapToGrid w:val="0"/>
        </w:rPr>
        <w:t xml:space="preserve">    </w:t>
      </w:r>
      <w:r w:rsidRPr="00C70626">
        <w:rPr>
          <w:snapToGrid w:val="0"/>
        </w:rPr>
        <w:t xml:space="preserve"> (Подпись уполномоченного представителя)           </w:t>
      </w:r>
      <w:r w:rsidRPr="00C70626">
        <w:rPr>
          <w:snapToGrid w:val="0"/>
        </w:rPr>
        <w:tab/>
      </w:r>
      <w:r w:rsidRPr="00C70626">
        <w:rPr>
          <w:snapToGrid w:val="0"/>
        </w:rPr>
        <w:tab/>
      </w:r>
      <w:r w:rsidRPr="00C70626">
        <w:rPr>
          <w:snapToGrid w:val="0"/>
        </w:rPr>
        <w:tab/>
      </w:r>
      <w:r w:rsidRPr="00C70626">
        <w:rPr>
          <w:snapToGrid w:val="0"/>
        </w:rPr>
        <w:tab/>
        <w:t xml:space="preserve">   </w:t>
      </w:r>
      <w:r>
        <w:rPr>
          <w:snapToGrid w:val="0"/>
        </w:rPr>
        <w:t xml:space="preserve">          </w:t>
      </w:r>
      <w:r w:rsidRPr="00C70626">
        <w:rPr>
          <w:snapToGrid w:val="0"/>
        </w:rPr>
        <w:t>(ФИО и должность подписавшего)</w:t>
      </w:r>
    </w:p>
    <w:p w:rsidR="007608BF" w:rsidRPr="00C70626" w:rsidRDefault="007608BF" w:rsidP="00A2373D">
      <w:pPr>
        <w:overflowPunct w:val="0"/>
        <w:autoSpaceDE w:val="0"/>
        <w:autoSpaceDN w:val="0"/>
        <w:adjustRightInd w:val="0"/>
        <w:spacing w:after="0"/>
        <w:rPr>
          <w:bCs/>
        </w:rPr>
      </w:pPr>
      <w:r w:rsidRPr="00C70626">
        <w:rPr>
          <w:bCs/>
        </w:rPr>
        <w:t>М.П.</w:t>
      </w:r>
    </w:p>
    <w:p w:rsidR="007608BF" w:rsidRPr="004D0F20" w:rsidRDefault="007608BF" w:rsidP="00A2373D">
      <w:pPr>
        <w:overflowPunct w:val="0"/>
        <w:autoSpaceDE w:val="0"/>
        <w:autoSpaceDN w:val="0"/>
        <w:adjustRightInd w:val="0"/>
        <w:spacing w:after="0"/>
        <w:rPr>
          <w:sz w:val="20"/>
          <w:szCs w:val="20"/>
        </w:rPr>
      </w:pPr>
      <w:r w:rsidRPr="004D0F20">
        <w:rPr>
          <w:snapToGrid w:val="0"/>
        </w:rPr>
        <w:t xml:space="preserve">       </w:t>
      </w:r>
    </w:p>
    <w:p w:rsidR="007608BF" w:rsidRPr="00016F53" w:rsidRDefault="007608BF" w:rsidP="00A2373D">
      <w:pPr>
        <w:spacing w:after="0"/>
        <w:rPr>
          <w:b/>
          <w:sz w:val="20"/>
          <w:szCs w:val="20"/>
        </w:rPr>
      </w:pPr>
      <w:r w:rsidRPr="00016F53">
        <w:rPr>
          <w:b/>
          <w:sz w:val="20"/>
          <w:szCs w:val="20"/>
        </w:rPr>
        <w:t>Инструкции по заполнению:</w:t>
      </w:r>
    </w:p>
    <w:p w:rsidR="007608BF" w:rsidRPr="00016F53" w:rsidRDefault="007608BF" w:rsidP="00A2373D">
      <w:pPr>
        <w:spacing w:after="0"/>
        <w:rPr>
          <w:sz w:val="20"/>
          <w:szCs w:val="20"/>
        </w:rPr>
      </w:pPr>
      <w:r w:rsidRPr="00016F53">
        <w:rPr>
          <w:sz w:val="20"/>
          <w:szCs w:val="20"/>
        </w:rPr>
        <w:t>* Изменение формы справки не допускается.</w:t>
      </w:r>
    </w:p>
    <w:p w:rsidR="007608BF" w:rsidRPr="00016F53" w:rsidRDefault="007608BF" w:rsidP="00A2373D">
      <w:pPr>
        <w:spacing w:after="0"/>
        <w:rPr>
          <w:sz w:val="20"/>
          <w:szCs w:val="20"/>
        </w:rPr>
      </w:pPr>
      <w:r w:rsidRPr="00016F53">
        <w:rPr>
          <w:sz w:val="20"/>
          <w:szCs w:val="20"/>
        </w:rPr>
        <w:t>Графы (поля) таблицы должны содержать информацию, касающуюся только этой графы (поля).</w:t>
      </w:r>
    </w:p>
    <w:p w:rsidR="007608BF" w:rsidRPr="00016F53" w:rsidRDefault="007608BF" w:rsidP="00A2373D">
      <w:pPr>
        <w:spacing w:after="0"/>
        <w:rPr>
          <w:sz w:val="20"/>
          <w:szCs w:val="20"/>
        </w:rPr>
      </w:pPr>
      <w:r w:rsidRPr="00016F53">
        <w:rPr>
          <w:sz w:val="20"/>
          <w:szCs w:val="20"/>
        </w:rPr>
        <w:t>Указывается полное наименование юридического лица с расшифровкой организационно-правовой формы.</w:t>
      </w:r>
    </w:p>
    <w:p w:rsidR="007608BF" w:rsidRPr="00016F53" w:rsidRDefault="007608BF" w:rsidP="00A2373D">
      <w:pPr>
        <w:spacing w:after="0"/>
        <w:rPr>
          <w:sz w:val="20"/>
          <w:szCs w:val="20"/>
        </w:rPr>
      </w:pPr>
      <w:proofErr w:type="gramStart"/>
      <w:r w:rsidRPr="00016F53">
        <w:rPr>
          <w:sz w:val="20"/>
          <w:szCs w:val="20"/>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016F53">
        <w:rPr>
          <w:sz w:val="20"/>
          <w:szCs w:val="20"/>
        </w:rPr>
        <w:t xml:space="preserve"> В отношении акционеров, владеющих пакетами акций менее 5 %, допускается указание общей информации о количестве таких акционеров (количество акционеров более 50 должно подтверждаться документально). </w:t>
      </w:r>
    </w:p>
    <w:p w:rsidR="007608BF" w:rsidRPr="00016F53" w:rsidRDefault="007608BF" w:rsidP="00A2373D">
      <w:pPr>
        <w:spacing w:after="0"/>
        <w:rPr>
          <w:sz w:val="20"/>
          <w:szCs w:val="20"/>
        </w:rPr>
      </w:pPr>
      <w:r w:rsidRPr="00016F53">
        <w:rPr>
          <w:sz w:val="20"/>
          <w:szCs w:val="20"/>
        </w:rPr>
        <w:t>В случае</w:t>
      </w:r>
      <w:proofErr w:type="gramStart"/>
      <w:r w:rsidRPr="00016F53">
        <w:rPr>
          <w:sz w:val="20"/>
          <w:szCs w:val="20"/>
        </w:rPr>
        <w:t>,</w:t>
      </w:r>
      <w:proofErr w:type="gramEnd"/>
      <w:r w:rsidRPr="00016F53">
        <w:rPr>
          <w:sz w:val="20"/>
          <w:szCs w:val="20"/>
        </w:rPr>
        <w:t xml:space="preserve"> если одним или несколькими участниками / учредителями / акционерами контрагента являются юридические лица, то необходимо раскрыть цепочку в полном объеме с указанием руководителей, участников/учредителей/акционеров с соблюдением нумерации, и представить копии актуальных подтверждающих документов для всей цепочки (подтверждение информации по каждой строчке Справки соответствующим документом).</w:t>
      </w:r>
    </w:p>
    <w:p w:rsidR="007608BF" w:rsidRPr="00016F53" w:rsidRDefault="007608BF" w:rsidP="00A2373D">
      <w:pPr>
        <w:spacing w:after="0"/>
        <w:rPr>
          <w:sz w:val="20"/>
          <w:szCs w:val="20"/>
        </w:rPr>
      </w:pPr>
      <w:r w:rsidRPr="00016F53">
        <w:rPr>
          <w:sz w:val="20"/>
          <w:szCs w:val="20"/>
        </w:rPr>
        <w:t>Если руководителем юридического лица в цепочке собственников является управляющая компания, указывается физическое лицо – руководитель управляющей компании.</w:t>
      </w:r>
    </w:p>
    <w:p w:rsidR="007608BF" w:rsidRPr="00016F53" w:rsidRDefault="007608BF" w:rsidP="00A2373D">
      <w:pPr>
        <w:spacing w:after="0"/>
        <w:rPr>
          <w:sz w:val="20"/>
          <w:szCs w:val="20"/>
        </w:rPr>
      </w:pPr>
      <w:r w:rsidRPr="00016F53">
        <w:rPr>
          <w:sz w:val="20"/>
          <w:szCs w:val="20"/>
        </w:rPr>
        <w:t>При заполнении паспортных данных указываются реквизиты документов, удостоверяющих личность:</w:t>
      </w:r>
    </w:p>
    <w:p w:rsidR="007608BF" w:rsidRPr="00016F53" w:rsidRDefault="007608BF" w:rsidP="00A2373D">
      <w:pPr>
        <w:spacing w:after="0"/>
        <w:rPr>
          <w:sz w:val="20"/>
          <w:szCs w:val="20"/>
        </w:rPr>
      </w:pPr>
      <w:r w:rsidRPr="00016F53">
        <w:rPr>
          <w:sz w:val="20"/>
          <w:szCs w:val="20"/>
        </w:rPr>
        <w:t>- для граждан РФ: серия и номер паспорта в формате ХХХХ ХХХХХХ;</w:t>
      </w:r>
    </w:p>
    <w:p w:rsidR="007608BF" w:rsidRPr="00016F53" w:rsidRDefault="007608BF" w:rsidP="00A2373D">
      <w:pPr>
        <w:spacing w:after="0"/>
        <w:rPr>
          <w:sz w:val="20"/>
          <w:szCs w:val="20"/>
        </w:rPr>
      </w:pPr>
      <w:r w:rsidRPr="00016F53">
        <w:rPr>
          <w:sz w:val="20"/>
          <w:szCs w:val="20"/>
        </w:rPr>
        <w:t>- для иных лиц: реквизиты паспорта или иного документа, удостоверяющего личность.</w:t>
      </w:r>
    </w:p>
    <w:p w:rsidR="007608BF" w:rsidRPr="00016F53" w:rsidRDefault="007608BF" w:rsidP="00A2373D">
      <w:pPr>
        <w:spacing w:after="0"/>
        <w:rPr>
          <w:sz w:val="20"/>
          <w:szCs w:val="20"/>
        </w:rPr>
      </w:pPr>
      <w:r w:rsidRPr="00016F53">
        <w:rPr>
          <w:sz w:val="20"/>
          <w:szCs w:val="20"/>
        </w:rPr>
        <w:t>**</w:t>
      </w:r>
      <w:r w:rsidRPr="00016F53">
        <w:rPr>
          <w:sz w:val="20"/>
          <w:szCs w:val="20"/>
        </w:rPr>
        <w:tab/>
        <w:t>1, 2 и т.д. – собственники (участники, акционеры, бенефициары) участника ТЗП (собственники первого уровня);</w:t>
      </w:r>
    </w:p>
    <w:p w:rsidR="007608BF" w:rsidRPr="00016F53" w:rsidRDefault="007608BF" w:rsidP="00A2373D">
      <w:pPr>
        <w:spacing w:after="0"/>
        <w:rPr>
          <w:sz w:val="20"/>
          <w:szCs w:val="20"/>
        </w:rPr>
      </w:pPr>
      <w:r w:rsidRPr="00016F53">
        <w:rPr>
          <w:sz w:val="20"/>
          <w:szCs w:val="20"/>
        </w:rPr>
        <w:t>1.0, 2.0 и т.д. – руководители организаций - собственников первого уровня;</w:t>
      </w:r>
    </w:p>
    <w:p w:rsidR="007608BF" w:rsidRPr="00016F53" w:rsidRDefault="007608BF" w:rsidP="00A2373D">
      <w:pPr>
        <w:spacing w:after="0"/>
        <w:rPr>
          <w:sz w:val="20"/>
          <w:szCs w:val="20"/>
        </w:rPr>
      </w:pPr>
      <w:r w:rsidRPr="00016F53">
        <w:rPr>
          <w:sz w:val="20"/>
          <w:szCs w:val="20"/>
        </w:rPr>
        <w:t>1.1, 1.2 и т.д. – собственники (участники, акционеры, бенефициары)  организации 1 (собственники организации второго уровня) и далее – по аналогичной схеме до конечного собственника (участника/ акционера/ бенефициара);</w:t>
      </w:r>
    </w:p>
    <w:p w:rsidR="007608BF" w:rsidRPr="00016F53" w:rsidRDefault="007608BF" w:rsidP="00A2373D">
      <w:pPr>
        <w:spacing w:after="0"/>
        <w:rPr>
          <w:sz w:val="20"/>
          <w:szCs w:val="20"/>
        </w:rPr>
      </w:pPr>
      <w:r w:rsidRPr="00016F53">
        <w:rPr>
          <w:sz w:val="20"/>
          <w:szCs w:val="20"/>
        </w:rPr>
        <w:t>1.2.0 и т.д. –  руководители организаций - собственников второго уровня и далее по аналогичной схеме.</w:t>
      </w:r>
    </w:p>
    <w:p w:rsidR="007608BF" w:rsidRPr="00016F53" w:rsidRDefault="007608BF" w:rsidP="00A2373D">
      <w:pPr>
        <w:spacing w:after="0"/>
        <w:rPr>
          <w:sz w:val="20"/>
          <w:szCs w:val="20"/>
        </w:rPr>
      </w:pPr>
      <w:r w:rsidRPr="00016F53">
        <w:rPr>
          <w:sz w:val="20"/>
          <w:szCs w:val="20"/>
        </w:rPr>
        <w:t>***</w:t>
      </w:r>
      <w:r w:rsidRPr="00016F53">
        <w:rPr>
          <w:sz w:val="20"/>
          <w:szCs w:val="20"/>
        </w:rPr>
        <w:tab/>
        <w:t>в качестве подтверждающих документов должны быть представлены следующие актуальные (</w:t>
      </w:r>
      <w:r w:rsidR="00193C17">
        <w:rPr>
          <w:sz w:val="20"/>
          <w:szCs w:val="20"/>
        </w:rPr>
        <w:t>60</w:t>
      </w:r>
      <w:r w:rsidRPr="00016F53">
        <w:rPr>
          <w:sz w:val="20"/>
          <w:szCs w:val="20"/>
        </w:rPr>
        <w:t xml:space="preserve"> дней до срока окончания подачи заявки) документы: </w:t>
      </w:r>
    </w:p>
    <w:p w:rsidR="007608BF" w:rsidRPr="00016F53" w:rsidRDefault="007608BF" w:rsidP="00A2373D">
      <w:pPr>
        <w:spacing w:after="0"/>
        <w:rPr>
          <w:sz w:val="20"/>
          <w:szCs w:val="20"/>
        </w:rPr>
      </w:pPr>
      <w:r w:rsidRPr="00016F53">
        <w:rPr>
          <w:sz w:val="20"/>
          <w:szCs w:val="20"/>
        </w:rPr>
        <w:t>выписка из ЕГРЮЛ для каждого юридического лица, указанного в цепочке собственников, выданная соответствующим подразделением Федеральной налоговой службы. Допускается предоставление выписки из ЕГРЮЛ в форме электронного документа в соответствии с требованиями действующего законодательства РФ;</w:t>
      </w:r>
    </w:p>
    <w:p w:rsidR="007608BF" w:rsidRPr="00016F53" w:rsidRDefault="007608BF" w:rsidP="00A2373D">
      <w:pPr>
        <w:spacing w:after="0"/>
        <w:rPr>
          <w:sz w:val="20"/>
          <w:szCs w:val="20"/>
        </w:rPr>
      </w:pPr>
      <w:r w:rsidRPr="00016F53">
        <w:rPr>
          <w:sz w:val="20"/>
          <w:szCs w:val="20"/>
        </w:rPr>
        <w:t>выписка из ЕГРИП для каждого индивидуального предпринимателя, указанного в цепочке собственников, выданная соответствующим подразделением Федеральной налоговой службы. Допускается предоставление выписки из ЕГРИП в форме электронного документа в соответствии с требованиями действующего законодательства РФ.</w:t>
      </w:r>
    </w:p>
    <w:p w:rsidR="007608BF" w:rsidRPr="00016F53" w:rsidRDefault="007608BF" w:rsidP="00A2373D">
      <w:pPr>
        <w:spacing w:after="0"/>
        <w:rPr>
          <w:sz w:val="20"/>
          <w:szCs w:val="20"/>
        </w:rPr>
      </w:pPr>
      <w:r w:rsidRPr="00016F53">
        <w:rPr>
          <w:sz w:val="20"/>
          <w:szCs w:val="20"/>
        </w:rPr>
        <w:t>выписка из реестра акционеров (список лиц, зарегистрированных в реестре владельцев ценных бумаг) для участника – акционерного общества и для каждого акционерного общества в цепочке собственников, выданная реестродержателем по форме, соответствующей требованиям законодательства РФ;</w:t>
      </w:r>
    </w:p>
    <w:p w:rsidR="007608BF" w:rsidRPr="00016F53" w:rsidRDefault="007608BF" w:rsidP="00A2373D">
      <w:pPr>
        <w:spacing w:after="0"/>
        <w:rPr>
          <w:sz w:val="20"/>
          <w:szCs w:val="20"/>
        </w:rPr>
      </w:pPr>
      <w:r w:rsidRPr="00016F53">
        <w:rPr>
          <w:sz w:val="20"/>
          <w:szCs w:val="20"/>
        </w:rPr>
        <w:t>подтверждающие документы по каждому юридическому лицу в цепочке собственников, зарегистрированному на территории иностранных государств (выданные не ранее 60 дней до срока окончания подачи заявки), с подтверждением информации по его руководителю, участникам/учредителям/акционерам и т.д., оформленные согласно законодательству соответствующего иностранного государства и легализованные на территории Российской Федерации.</w:t>
      </w:r>
    </w:p>
    <w:p w:rsidR="007608BF" w:rsidRPr="00016F53" w:rsidRDefault="007608BF" w:rsidP="00A2373D">
      <w:pPr>
        <w:spacing w:after="0"/>
        <w:rPr>
          <w:sz w:val="20"/>
          <w:szCs w:val="20"/>
        </w:rPr>
      </w:pPr>
      <w:r w:rsidRPr="00016F53">
        <w:rPr>
          <w:sz w:val="20"/>
          <w:szCs w:val="20"/>
        </w:rPr>
        <w:t xml:space="preserve">Не предоставление Участником указанных сведений является основанием для отклонения Заявки </w:t>
      </w:r>
      <w:r w:rsidR="00F633A9" w:rsidRPr="00016F53">
        <w:rPr>
          <w:sz w:val="20"/>
          <w:szCs w:val="20"/>
        </w:rPr>
        <w:t xml:space="preserve">участника </w:t>
      </w:r>
      <w:r w:rsidRPr="00016F53">
        <w:rPr>
          <w:sz w:val="20"/>
          <w:szCs w:val="20"/>
        </w:rPr>
        <w:t>от дальнейшего рассмотрения</w:t>
      </w:r>
    </w:p>
    <w:p w:rsidR="007608BF" w:rsidRPr="00016F53" w:rsidRDefault="007608BF" w:rsidP="00A2373D">
      <w:pPr>
        <w:spacing w:after="0"/>
        <w:rPr>
          <w:sz w:val="20"/>
          <w:szCs w:val="20"/>
        </w:rPr>
      </w:pPr>
      <w:r w:rsidRPr="00016F53">
        <w:rPr>
          <w:sz w:val="20"/>
          <w:szCs w:val="20"/>
        </w:rPr>
        <w:t xml:space="preserve">Раскрытие информации должно быть выполнено Участником </w:t>
      </w:r>
      <w:r w:rsidR="00FC290A">
        <w:rPr>
          <w:sz w:val="20"/>
          <w:szCs w:val="20"/>
        </w:rPr>
        <w:t>аукциона</w:t>
      </w:r>
      <w:r w:rsidRPr="00016F53">
        <w:rPr>
          <w:sz w:val="20"/>
          <w:szCs w:val="20"/>
        </w:rPr>
        <w:t xml:space="preserve"> до конечных бенефициаров (физических лиц) по нижеприведенной схеме </w:t>
      </w:r>
    </w:p>
    <w:p w:rsidR="0053259F" w:rsidRPr="0053259F" w:rsidRDefault="0053259F" w:rsidP="00A2373D">
      <w:pPr>
        <w:spacing w:after="0"/>
      </w:pPr>
    </w:p>
    <w:p w:rsidR="0053259F" w:rsidRPr="0053259F" w:rsidRDefault="008D0249" w:rsidP="00A2373D">
      <w:pPr>
        <w:spacing w:after="0"/>
        <w:sectPr w:rsidR="0053259F" w:rsidRPr="0053259F" w:rsidSect="00D50C26">
          <w:type w:val="nextColumn"/>
          <w:pgSz w:w="16834" w:h="11909" w:orient="landscape"/>
          <w:pgMar w:top="1695" w:right="1021" w:bottom="737" w:left="357" w:header="720" w:footer="720" w:gutter="0"/>
          <w:cols w:space="60"/>
          <w:noEndnote/>
        </w:sectPr>
      </w:pPr>
      <w:r>
        <w:rPr>
          <w:noProof/>
        </w:rPr>
        <w:lastRenderedPageBreak/>
        <w:pict w14:anchorId="133C1D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pt;margin-top:.55pt;width:632.35pt;height:344.45pt;z-index:251660288" wrapcoords="-26 0 -26 21545 21600 21545 21600 0 -26 0">
            <v:imagedata r:id="rId18" o:title=""/>
            <w10:wrap type="tight"/>
          </v:shape>
          <o:OLEObject Type="Embed" ProgID="AcroExch.Document.11" ShapeID="_x0000_s1027" DrawAspect="Content" ObjectID="_1720611666" r:id="rId19"/>
        </w:pict>
      </w:r>
    </w:p>
    <w:bookmarkEnd w:id="179"/>
    <w:p w:rsidR="007608BF" w:rsidRPr="00016F53" w:rsidRDefault="007608BF" w:rsidP="00A2373D">
      <w:pPr>
        <w:spacing w:after="0"/>
        <w:rPr>
          <w:b/>
        </w:rPr>
      </w:pPr>
      <w:r w:rsidRPr="00016F53">
        <w:rPr>
          <w:b/>
        </w:rPr>
        <w:lastRenderedPageBreak/>
        <w:t xml:space="preserve">Форма </w:t>
      </w:r>
      <w:r w:rsidR="00C674D9">
        <w:rPr>
          <w:b/>
        </w:rPr>
        <w:t>8</w:t>
      </w:r>
      <w:r w:rsidRPr="00016F53">
        <w:rPr>
          <w:b/>
        </w:rPr>
        <w:t>.2.</w:t>
      </w:r>
    </w:p>
    <w:p w:rsidR="007608BF" w:rsidRPr="00016F53" w:rsidRDefault="007608BF" w:rsidP="00A2373D">
      <w:pPr>
        <w:spacing w:after="0"/>
        <w:rPr>
          <w:b/>
        </w:rPr>
      </w:pPr>
      <w:r w:rsidRPr="00016F53">
        <w:rPr>
          <w:b/>
        </w:rPr>
        <w:t>Приложение № ___ к Заявке на участие</w:t>
      </w:r>
    </w:p>
    <w:p w:rsidR="007608BF" w:rsidRPr="00016F53" w:rsidRDefault="007608BF" w:rsidP="00A2373D">
      <w:pPr>
        <w:spacing w:after="0"/>
        <w:rPr>
          <w:b/>
        </w:rPr>
      </w:pPr>
      <w:r w:rsidRPr="00016F53">
        <w:rPr>
          <w:b/>
        </w:rPr>
        <w:t>от «____»_____________ </w:t>
      </w:r>
      <w:proofErr w:type="gramStart"/>
      <w:r w:rsidRPr="00016F53">
        <w:rPr>
          <w:b/>
        </w:rPr>
        <w:t>г</w:t>
      </w:r>
      <w:proofErr w:type="gramEnd"/>
      <w:r w:rsidRPr="00016F53">
        <w:rPr>
          <w:b/>
        </w:rPr>
        <w:t>. №__________</w:t>
      </w:r>
    </w:p>
    <w:p w:rsidR="007608BF" w:rsidRPr="0053259F" w:rsidRDefault="007608BF" w:rsidP="00A2373D">
      <w:pPr>
        <w:spacing w:after="0"/>
      </w:pPr>
    </w:p>
    <w:p w:rsidR="007608BF" w:rsidRDefault="007608BF" w:rsidP="00A2373D">
      <w:pPr>
        <w:widowControl w:val="0"/>
        <w:tabs>
          <w:tab w:val="left" w:pos="0"/>
        </w:tabs>
        <w:spacing w:after="0"/>
        <w:jc w:val="center"/>
        <w:outlineLvl w:val="1"/>
        <w:rPr>
          <w:b/>
        </w:rPr>
      </w:pPr>
    </w:p>
    <w:p w:rsidR="007608BF" w:rsidRPr="002E70D8" w:rsidRDefault="007608BF" w:rsidP="00A2373D">
      <w:pPr>
        <w:spacing w:after="0"/>
        <w:jc w:val="center"/>
        <w:rPr>
          <w:b/>
        </w:rPr>
      </w:pPr>
      <w:r w:rsidRPr="002E70D8">
        <w:rPr>
          <w:b/>
        </w:rPr>
        <w:t>Согласие на обработку персональных данных</w:t>
      </w:r>
    </w:p>
    <w:p w:rsidR="007608BF" w:rsidRPr="00DE0264" w:rsidRDefault="007608BF" w:rsidP="00A2373D">
      <w:pPr>
        <w:widowControl w:val="0"/>
        <w:tabs>
          <w:tab w:val="left" w:pos="0"/>
        </w:tabs>
        <w:spacing w:after="0"/>
        <w:jc w:val="center"/>
        <w:rPr>
          <w:b/>
          <w:snapToGrid w:val="0"/>
        </w:rPr>
      </w:pPr>
      <w:r w:rsidRPr="00DE0264">
        <w:rPr>
          <w:b/>
          <w:snapToGrid w:val="0"/>
        </w:rPr>
        <w:t>от «_____» ____________ 20____ г.</w:t>
      </w:r>
    </w:p>
    <w:p w:rsidR="007608BF" w:rsidRPr="00DE0264" w:rsidRDefault="007608BF" w:rsidP="00A2373D">
      <w:pPr>
        <w:widowControl w:val="0"/>
        <w:spacing w:after="0"/>
      </w:pPr>
    </w:p>
    <w:p w:rsidR="007608BF" w:rsidRPr="00DE0264" w:rsidRDefault="007608BF" w:rsidP="00A2373D">
      <w:pPr>
        <w:widowControl w:val="0"/>
        <w:autoSpaceDE w:val="0"/>
        <w:autoSpaceDN w:val="0"/>
        <w:adjustRightInd w:val="0"/>
        <w:spacing w:after="0"/>
        <w:rPr>
          <w:snapToGrid w:val="0"/>
        </w:rPr>
      </w:pPr>
      <w:r w:rsidRPr="00DE0264">
        <w:rPr>
          <w:snapToGrid w:val="0"/>
        </w:rPr>
        <w:t>Настоящим, ________________________________________________________,</w:t>
      </w:r>
    </w:p>
    <w:p w:rsidR="007608BF" w:rsidRPr="00DE0264" w:rsidRDefault="007608BF" w:rsidP="00A2373D">
      <w:pPr>
        <w:widowControl w:val="0"/>
        <w:autoSpaceDE w:val="0"/>
        <w:autoSpaceDN w:val="0"/>
        <w:adjustRightInd w:val="0"/>
        <w:spacing w:after="0"/>
        <w:jc w:val="center"/>
        <w:rPr>
          <w:b/>
          <w:i/>
        </w:rPr>
      </w:pPr>
      <w:proofErr w:type="gramStart"/>
      <w:r w:rsidRPr="00DE0264">
        <w:rPr>
          <w:b/>
          <w:i/>
        </w:rPr>
        <w:t>(указывается</w:t>
      </w:r>
      <w:r w:rsidRPr="00DE0264">
        <w:t xml:space="preserve"> </w:t>
      </w:r>
      <w:r w:rsidRPr="00DE0264">
        <w:rPr>
          <w:b/>
          <w:i/>
        </w:rPr>
        <w:t xml:space="preserve">полное наименование участника </w:t>
      </w:r>
      <w:r w:rsidR="00016A98">
        <w:rPr>
          <w:b/>
          <w:i/>
        </w:rPr>
        <w:t>Аукциона</w:t>
      </w:r>
      <w:proofErr w:type="gramEnd"/>
    </w:p>
    <w:p w:rsidR="007608BF" w:rsidRPr="00DE0264" w:rsidRDefault="007608BF" w:rsidP="00A2373D">
      <w:pPr>
        <w:widowControl w:val="0"/>
        <w:autoSpaceDE w:val="0"/>
        <w:autoSpaceDN w:val="0"/>
        <w:adjustRightInd w:val="0"/>
        <w:spacing w:after="0"/>
        <w:jc w:val="center"/>
      </w:pPr>
      <w:r w:rsidRPr="00DE0264">
        <w:rPr>
          <w:b/>
          <w:i/>
        </w:rPr>
        <w:t>______________________________________________________________________________________ потенциального контрагента)</w:t>
      </w:r>
    </w:p>
    <w:p w:rsidR="007608BF" w:rsidRPr="00DE0264" w:rsidRDefault="007608BF" w:rsidP="00A2373D">
      <w:pPr>
        <w:widowControl w:val="0"/>
        <w:autoSpaceDE w:val="0"/>
        <w:autoSpaceDN w:val="0"/>
        <w:adjustRightInd w:val="0"/>
        <w:spacing w:after="0"/>
      </w:pPr>
      <w:r w:rsidRPr="00DE0264">
        <w:t>Адрес регистрации: _______________________________________________________,</w:t>
      </w:r>
    </w:p>
    <w:p w:rsidR="007608BF" w:rsidRPr="00DE0264" w:rsidRDefault="007608BF" w:rsidP="00A2373D">
      <w:pPr>
        <w:widowControl w:val="0"/>
        <w:autoSpaceDE w:val="0"/>
        <w:autoSpaceDN w:val="0"/>
        <w:adjustRightInd w:val="0"/>
        <w:spacing w:after="0"/>
        <w:rPr>
          <w:b/>
          <w:i/>
        </w:rPr>
      </w:pPr>
      <w:r>
        <w:t xml:space="preserve">Свидетельство о регистрации: ______________________________________________ </w:t>
      </w:r>
      <w:r>
        <w:rPr>
          <w:b/>
          <w:i/>
        </w:rPr>
        <w:t>ИНН__________________________</w:t>
      </w:r>
    </w:p>
    <w:p w:rsidR="007608BF" w:rsidRPr="00DE0264" w:rsidRDefault="007608BF" w:rsidP="00A2373D">
      <w:pPr>
        <w:widowControl w:val="0"/>
        <w:autoSpaceDE w:val="0"/>
        <w:autoSpaceDN w:val="0"/>
        <w:adjustRightInd w:val="0"/>
        <w:spacing w:after="0"/>
        <w:rPr>
          <w:b/>
          <w:i/>
        </w:rPr>
      </w:pPr>
      <w:r>
        <w:rPr>
          <w:b/>
          <w:i/>
        </w:rPr>
        <w:t>КПП__________________________</w:t>
      </w:r>
    </w:p>
    <w:p w:rsidR="007608BF" w:rsidRPr="00DE0264" w:rsidRDefault="007608BF" w:rsidP="00A2373D">
      <w:pPr>
        <w:widowControl w:val="0"/>
        <w:autoSpaceDE w:val="0"/>
        <w:autoSpaceDN w:val="0"/>
        <w:adjustRightInd w:val="0"/>
        <w:spacing w:after="0"/>
      </w:pPr>
      <w:r>
        <w:rPr>
          <w:b/>
          <w:i/>
        </w:rPr>
        <w:t>ОГРН_________________________</w:t>
      </w:r>
      <w:r>
        <w:t>,</w:t>
      </w:r>
    </w:p>
    <w:p w:rsidR="007608BF" w:rsidRPr="00DE0264" w:rsidRDefault="007608BF" w:rsidP="00A2373D">
      <w:pPr>
        <w:widowControl w:val="0"/>
        <w:autoSpaceDE w:val="0"/>
        <w:autoSpaceDN w:val="0"/>
        <w:adjustRightInd w:val="0"/>
        <w:spacing w:after="0"/>
        <w:rPr>
          <w:b/>
          <w:i/>
        </w:rPr>
      </w:pPr>
      <w:r w:rsidRPr="00DE0264">
        <w:t>в лице</w:t>
      </w:r>
      <w:r w:rsidRPr="00DE0264">
        <w:rPr>
          <w:b/>
          <w:i/>
        </w:rPr>
        <w:t xml:space="preserve"> ___________________________________________________________________</w:t>
      </w:r>
    </w:p>
    <w:p w:rsidR="007608BF" w:rsidRPr="00DE0264" w:rsidRDefault="007608BF" w:rsidP="00A2373D">
      <w:pPr>
        <w:autoSpaceDE w:val="0"/>
        <w:autoSpaceDN w:val="0"/>
        <w:adjustRightInd w:val="0"/>
        <w:spacing w:after="0"/>
        <w:rPr>
          <w:b/>
          <w:bCs/>
          <w:i/>
          <w:iCs/>
        </w:rPr>
      </w:pPr>
      <w:proofErr w:type="gramStart"/>
      <w:r w:rsidRPr="00DE0264">
        <w:rPr>
          <w:b/>
          <w:i/>
        </w:rPr>
        <w:t>(указывается Ф.И.О.,</w:t>
      </w:r>
      <w:r w:rsidRPr="00DE0264">
        <w:rPr>
          <w:b/>
          <w:i/>
          <w:iCs/>
        </w:rPr>
        <w:t xml:space="preserve"> адрес, номер основного документа, удостоверяющего его личность,</w:t>
      </w:r>
      <w:proofErr w:type="gramEnd"/>
    </w:p>
    <w:p w:rsidR="007608BF" w:rsidRPr="00DE0264" w:rsidRDefault="007608BF" w:rsidP="00A2373D">
      <w:pPr>
        <w:spacing w:after="0"/>
      </w:pPr>
      <w:r w:rsidRPr="00DE0264">
        <w:rPr>
          <w:b/>
          <w:i/>
          <w:iCs/>
        </w:rPr>
        <w:t>_____________________________________________________________________________________,</w:t>
      </w:r>
    </w:p>
    <w:p w:rsidR="007608BF" w:rsidRPr="00DE0264" w:rsidRDefault="007608BF" w:rsidP="00A2373D">
      <w:pPr>
        <w:autoSpaceDE w:val="0"/>
        <w:autoSpaceDN w:val="0"/>
        <w:adjustRightInd w:val="0"/>
        <w:spacing w:after="0"/>
        <w:rPr>
          <w:b/>
          <w:bCs/>
          <w:i/>
          <w:iCs/>
        </w:rPr>
      </w:pPr>
      <w:r>
        <w:rPr>
          <w:b/>
          <w:i/>
          <w:iCs/>
        </w:rPr>
        <w:t>сведения о дате выдачи указанного документа и выдавшем его органе)*</w:t>
      </w:r>
    </w:p>
    <w:p w:rsidR="007608BF" w:rsidRPr="00DE0264" w:rsidRDefault="007608BF" w:rsidP="00A2373D">
      <w:pPr>
        <w:widowControl w:val="0"/>
        <w:autoSpaceDE w:val="0"/>
        <w:autoSpaceDN w:val="0"/>
        <w:adjustRightInd w:val="0"/>
        <w:spacing w:after="0"/>
      </w:pPr>
      <w:proofErr w:type="gramStart"/>
      <w:r w:rsidRPr="00DE0264">
        <w:rPr>
          <w:b/>
          <w:i/>
        </w:rPr>
        <w:t>действующего на основании _____________________________</w:t>
      </w:r>
      <w:r w:rsidRPr="00DE0264">
        <w:rPr>
          <w:i/>
        </w:rPr>
        <w:t>,</w:t>
      </w:r>
      <w:r w:rsidRPr="00DE0264">
        <w:rPr>
          <w:b/>
          <w:i/>
        </w:rPr>
        <w:t xml:space="preserve"> </w:t>
      </w:r>
      <w:r w:rsidRPr="00DE0264">
        <w:t xml:space="preserve">дает свое согласие </w:t>
      </w:r>
      <w:r w:rsidRPr="00DE0264">
        <w:rPr>
          <w:b/>
        </w:rPr>
        <w:t>Публичному акционерному обществу  «</w:t>
      </w:r>
      <w:proofErr w:type="spellStart"/>
      <w:r w:rsidR="00FC290A">
        <w:rPr>
          <w:b/>
        </w:rPr>
        <w:t>Россети</w:t>
      </w:r>
      <w:proofErr w:type="spellEnd"/>
      <w:r w:rsidR="00FC290A">
        <w:rPr>
          <w:b/>
        </w:rPr>
        <w:t xml:space="preserve"> Московский регион</w:t>
      </w:r>
      <w:r w:rsidRPr="00DE0264">
        <w:rPr>
          <w:b/>
        </w:rPr>
        <w:t xml:space="preserve">», </w:t>
      </w:r>
      <w:r w:rsidRPr="00DE0264">
        <w:rPr>
          <w:snapToGrid w:val="0"/>
        </w:rPr>
        <w:t>зарегистрированному по адресу: г. Москва, 2-й Павелецкий пр., д. 3, стр. 2,</w:t>
      </w:r>
      <w:r w:rsidRPr="00DE0264">
        <w:rPr>
          <w:b/>
          <w:i/>
        </w:rPr>
        <w:t xml:space="preserve"> </w:t>
      </w:r>
      <w:r w:rsidRPr="00DE0264">
        <w:t>и</w:t>
      </w:r>
      <w:r w:rsidRPr="00DE0264">
        <w:rPr>
          <w:i/>
        </w:rPr>
        <w:t xml:space="preserve"> </w:t>
      </w:r>
      <w:r w:rsidRPr="00DE0264">
        <w:rPr>
          <w:b/>
        </w:rPr>
        <w:t>Публичному акционерному обществу  «Российские сети»</w:t>
      </w:r>
      <w:r w:rsidRPr="00DE0264">
        <w:t xml:space="preserve">, </w:t>
      </w:r>
      <w:r w:rsidRPr="00DE0264">
        <w:rPr>
          <w:snapToGrid w:val="0"/>
        </w:rPr>
        <w:t>зарегистрированному по адресу: г. Москва, ул. Беловежская, 4, на обработку персональных данных в отношении</w:t>
      </w:r>
      <w:r w:rsidRPr="00DE0264">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w:t>
      </w:r>
      <w:proofErr w:type="gramEnd"/>
      <w:r w:rsidRPr="00DE0264">
        <w:t xml:space="preserve"> </w:t>
      </w:r>
      <w:proofErr w:type="gramStart"/>
      <w:r w:rsidR="00C04528">
        <w:t>Аукциона</w:t>
      </w:r>
      <w:r w:rsidRPr="00DE0264">
        <w:t xml:space="preserve"> (потенциального контрагента)/ контрагента/ планируемых к привлечению </w:t>
      </w:r>
      <w:proofErr w:type="spellStart"/>
      <w:r w:rsidRPr="00DE0264">
        <w:t>субконтрагентов</w:t>
      </w:r>
      <w:proofErr w:type="spellEnd"/>
      <w:r w:rsidRPr="00DE0264">
        <w:t xml:space="preserve">: </w:t>
      </w:r>
      <w:r w:rsidRPr="00DE0264">
        <w:rPr>
          <w:snapToGrid w:val="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DE0264">
        <w:t>в том числе с использованием информационных систем, а также на представление указанной информации в уполномоченные</w:t>
      </w:r>
      <w:proofErr w:type="gramEnd"/>
      <w:r w:rsidRPr="00DE0264">
        <w:t xml:space="preserve"> государственные органы (Минэнерго России, </w:t>
      </w:r>
      <w:proofErr w:type="spellStart"/>
      <w:r w:rsidRPr="00DE0264">
        <w:t>Росфинмониторинг</w:t>
      </w:r>
      <w:proofErr w:type="spellEnd"/>
      <w:r w:rsidRPr="00DE0264">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w:t>
      </w:r>
      <w:r w:rsidR="00016F53">
        <w:t xml:space="preserve"> </w:t>
      </w:r>
      <w:r w:rsidRPr="00DE0264">
        <w:t>и бенефициаров.***</w:t>
      </w:r>
    </w:p>
    <w:p w:rsidR="007608BF" w:rsidRPr="00DE0264" w:rsidRDefault="007608BF" w:rsidP="00A2373D">
      <w:pPr>
        <w:widowControl w:val="0"/>
        <w:spacing w:after="0"/>
        <w:rPr>
          <w:snapToGrid w:val="0"/>
        </w:rPr>
      </w:pPr>
      <w:proofErr w:type="gramStart"/>
      <w:r w:rsidRPr="00DE0264">
        <w:rPr>
          <w:snapToGrid w:val="0"/>
        </w:rPr>
        <w:t xml:space="preserve">Цель обработки персональных данных: </w:t>
      </w:r>
      <w:r w:rsidRPr="00DE0264">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DE0264">
        <w:rPr>
          <w:snapToGrid w:val="0"/>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DE0264">
        <w:rPr>
          <w:snapToGrid w:val="0"/>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608BF" w:rsidRPr="00DE0264" w:rsidRDefault="007608BF" w:rsidP="00A2373D">
      <w:pPr>
        <w:widowControl w:val="0"/>
        <w:spacing w:after="0"/>
        <w:rPr>
          <w:snapToGrid w:val="0"/>
          <w:color w:val="000000"/>
        </w:rPr>
      </w:pPr>
      <w:r w:rsidRPr="00DE0264">
        <w:rPr>
          <w:snapToGrid w:val="0"/>
        </w:rPr>
        <w:t>Срок, в течение которого действует настоящее согласие: со дня его подписания до момента фактического достижения цели обработки</w:t>
      </w:r>
      <w:r w:rsidRPr="00DE0264">
        <w:rPr>
          <w:snapToGrid w:val="0"/>
          <w:color w:val="000000"/>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7608BF" w:rsidRPr="00DE0264" w:rsidRDefault="007608BF" w:rsidP="00A2373D">
      <w:pPr>
        <w:widowControl w:val="0"/>
        <w:spacing w:after="0"/>
        <w:rPr>
          <w:color w:val="000000"/>
        </w:rPr>
      </w:pPr>
      <w:r w:rsidRPr="00DE0264">
        <w:rPr>
          <w:color w:val="000000"/>
        </w:rPr>
        <w:t>_____________________________                                 ___________________________</w:t>
      </w:r>
    </w:p>
    <w:p w:rsidR="007608BF" w:rsidRDefault="007608BF" w:rsidP="00A2373D">
      <w:pPr>
        <w:widowControl w:val="0"/>
        <w:spacing w:after="0"/>
        <w:contextualSpacing/>
      </w:pPr>
      <w:proofErr w:type="gramStart"/>
      <w:r>
        <w:t>(Подпись субъекта персональных данных/                 (Ф.И.О. и должность подписавшего*)</w:t>
      </w:r>
      <w:proofErr w:type="gramEnd"/>
    </w:p>
    <w:p w:rsidR="007608BF" w:rsidRDefault="007608BF" w:rsidP="00A2373D">
      <w:pPr>
        <w:widowControl w:val="0"/>
        <w:spacing w:after="0"/>
        <w:contextualSpacing/>
      </w:pPr>
      <w:r>
        <w:lastRenderedPageBreak/>
        <w:t>уполномоченного представителя</w:t>
      </w:r>
      <w:r>
        <w:rPr>
          <w:sz w:val="26"/>
          <w:szCs w:val="26"/>
        </w:rPr>
        <w:t xml:space="preserve">)                                                </w:t>
      </w:r>
    </w:p>
    <w:p w:rsidR="007608BF" w:rsidRDefault="007608BF" w:rsidP="00A2373D">
      <w:pPr>
        <w:widowControl w:val="0"/>
        <w:spacing w:after="0"/>
        <w:rPr>
          <w:b/>
        </w:rPr>
      </w:pPr>
    </w:p>
    <w:p w:rsidR="007608BF" w:rsidRDefault="007608BF" w:rsidP="00A2373D">
      <w:pPr>
        <w:widowControl w:val="0"/>
        <w:spacing w:after="0"/>
        <w:rPr>
          <w:b/>
        </w:rPr>
      </w:pPr>
      <w:r>
        <w:rPr>
          <w:b/>
        </w:rPr>
        <w:t>М.П.</w:t>
      </w:r>
    </w:p>
    <w:p w:rsidR="007608BF" w:rsidRDefault="007608BF" w:rsidP="00A2373D">
      <w:pPr>
        <w:widowControl w:val="0"/>
        <w:spacing w:after="0"/>
        <w:rPr>
          <w:b/>
        </w:rPr>
      </w:pPr>
    </w:p>
    <w:p w:rsidR="007608BF" w:rsidRDefault="007608BF" w:rsidP="00A2373D">
      <w:pPr>
        <w:widowControl w:val="0"/>
        <w:spacing w:after="0"/>
        <w:rPr>
          <w:b/>
          <w:bCs/>
        </w:rPr>
      </w:pPr>
    </w:p>
    <w:p w:rsidR="007608BF" w:rsidRPr="00DD3AE2" w:rsidRDefault="007608BF" w:rsidP="00A2373D">
      <w:pPr>
        <w:spacing w:after="0"/>
        <w:rPr>
          <w:sz w:val="20"/>
          <w:szCs w:val="20"/>
        </w:rPr>
      </w:pPr>
      <w:r w:rsidRPr="009D479A">
        <w:rPr>
          <w:sz w:val="20"/>
          <w:szCs w:val="20"/>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608BF" w:rsidRPr="009D479A" w:rsidRDefault="007608BF" w:rsidP="00A2373D">
      <w:pPr>
        <w:spacing w:after="0"/>
        <w:rPr>
          <w:sz w:val="20"/>
          <w:szCs w:val="20"/>
        </w:rPr>
      </w:pPr>
      <w:proofErr w:type="gramStart"/>
      <w:r w:rsidRPr="009D479A">
        <w:rPr>
          <w:sz w:val="20"/>
          <w:szCs w:val="20"/>
        </w:rPr>
        <w:t xml:space="preserve">** При заключении договоров </w:t>
      </w:r>
      <w:r w:rsidR="00413E68">
        <w:rPr>
          <w:sz w:val="20"/>
          <w:szCs w:val="20"/>
        </w:rPr>
        <w:t>ПАО «РОССЕТИ МОСКОВСКИЙ РЕГИОН»</w:t>
      </w:r>
      <w:r w:rsidRPr="009D479A">
        <w:rPr>
          <w:sz w:val="20"/>
          <w:szCs w:val="20"/>
        </w:rPr>
        <w:t xml:space="preserve">, ДЗО </w:t>
      </w:r>
      <w:r w:rsidR="00413E68">
        <w:rPr>
          <w:sz w:val="20"/>
          <w:szCs w:val="20"/>
        </w:rPr>
        <w:t>ПАО «РОССЕТИ МОСКОВСКИЙ РЕГИОН»</w:t>
      </w:r>
      <w:r w:rsidRPr="009D479A">
        <w:rPr>
          <w:sz w:val="20"/>
          <w:szCs w:val="20"/>
        </w:rPr>
        <w:t xml:space="preserve"> обязаны получить согласие на обработку персональных данных участника </w:t>
      </w:r>
      <w:r w:rsidR="00C04528">
        <w:rPr>
          <w:sz w:val="20"/>
          <w:szCs w:val="20"/>
        </w:rPr>
        <w:t>Аукциона</w:t>
      </w:r>
      <w:r w:rsidRPr="009D479A">
        <w:rPr>
          <w:sz w:val="20"/>
          <w:szCs w:val="20"/>
        </w:rPr>
        <w:t xml:space="preserve"> (потенциального контрагента/ контрагента/ планируемых к привлечению </w:t>
      </w:r>
      <w:proofErr w:type="spellStart"/>
      <w:r w:rsidRPr="009D479A">
        <w:rPr>
          <w:sz w:val="20"/>
          <w:szCs w:val="20"/>
        </w:rPr>
        <w:t>субконтрагентов</w:t>
      </w:r>
      <w:proofErr w:type="spellEnd"/>
      <w:r w:rsidRPr="009D479A">
        <w:rPr>
          <w:sz w:val="20"/>
          <w:szCs w:val="20"/>
        </w:rPr>
        <w:t xml:space="preserve"> и их руководителей, собственников (участников, учредителей, акционеров), в том числе конечных бенефициаров (</w:t>
      </w:r>
      <w:r w:rsidRPr="00DD3AE2">
        <w:rPr>
          <w:sz w:val="20"/>
          <w:szCs w:val="20"/>
        </w:rPr>
        <w:t xml:space="preserve">фамилия, имя, отчество; серия и номер документа, удостоверяющего личность; ИНН </w:t>
      </w:r>
      <w:r w:rsidRPr="009D479A">
        <w:rPr>
          <w:sz w:val="20"/>
          <w:szCs w:val="20"/>
        </w:rPr>
        <w:t>(участников, учредителей, акционеров, руководителей).</w:t>
      </w:r>
      <w:proofErr w:type="gramEnd"/>
    </w:p>
    <w:p w:rsidR="007608BF" w:rsidRPr="00DD3AE2" w:rsidRDefault="007608BF" w:rsidP="00A2373D">
      <w:pPr>
        <w:spacing w:after="0"/>
        <w:rPr>
          <w:sz w:val="20"/>
          <w:szCs w:val="20"/>
        </w:rPr>
        <w:sectPr w:rsidR="007608BF" w:rsidRPr="00DD3AE2" w:rsidSect="00D50C26">
          <w:pgSz w:w="11909" w:h="16834"/>
          <w:pgMar w:top="1019" w:right="738" w:bottom="360" w:left="1134" w:header="720" w:footer="720" w:gutter="0"/>
          <w:cols w:space="60"/>
          <w:noEndnote/>
        </w:sectPr>
      </w:pPr>
      <w:proofErr w:type="gramStart"/>
      <w:r w:rsidRPr="00DD3AE2">
        <w:rPr>
          <w:sz w:val="20"/>
          <w:szCs w:val="20"/>
        </w:rPr>
        <w:t xml:space="preserve">*** Заполнение участником </w:t>
      </w:r>
      <w:r w:rsidR="00C04528">
        <w:rPr>
          <w:sz w:val="20"/>
          <w:szCs w:val="20"/>
        </w:rPr>
        <w:t>Аукциона</w:t>
      </w:r>
      <w:r w:rsidRPr="00DD3AE2">
        <w:rPr>
          <w:sz w:val="20"/>
          <w:szCs w:val="20"/>
        </w:rPr>
        <w:t xml:space="preserve">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DD3AE2">
        <w:rPr>
          <w:sz w:val="20"/>
          <w:szCs w:val="20"/>
        </w:rPr>
        <w:t>Россети</w:t>
      </w:r>
      <w:proofErr w:type="spellEnd"/>
      <w:r w:rsidRPr="00DD3AE2">
        <w:rPr>
          <w:sz w:val="20"/>
          <w:szCs w:val="20"/>
        </w:rPr>
        <w:t xml:space="preserve">», </w:t>
      </w:r>
      <w:r w:rsidR="00413E68">
        <w:rPr>
          <w:sz w:val="20"/>
          <w:szCs w:val="20"/>
        </w:rPr>
        <w:t>ПАО «РОССЕТИ МОСКОВСКИЙ РЕГИОН»</w:t>
      </w:r>
      <w:r w:rsidRPr="00DD3AE2">
        <w:rPr>
          <w:sz w:val="20"/>
          <w:szCs w:val="20"/>
        </w:rPr>
        <w:t xml:space="preserve">, ДЗО </w:t>
      </w:r>
      <w:r w:rsidR="00413E68">
        <w:rPr>
          <w:sz w:val="20"/>
          <w:szCs w:val="20"/>
        </w:rPr>
        <w:t>ПАО «РОССЕТИ МОСКОВСКИЙ РЕГИОН»</w:t>
      </w:r>
      <w:r w:rsidRPr="00DD3AE2">
        <w:rPr>
          <w:sz w:val="20"/>
          <w:szCs w:val="20"/>
        </w:rPr>
        <w:t xml:space="preserve"> перед руководителем, собственником (участником, учредителем, акционером), а также бенефициаром участника </w:t>
      </w:r>
      <w:r w:rsidR="00C04528">
        <w:rPr>
          <w:sz w:val="20"/>
          <w:szCs w:val="20"/>
        </w:rPr>
        <w:t>Аукциона</w:t>
      </w:r>
      <w:r w:rsidRPr="00DD3AE2">
        <w:rPr>
          <w:sz w:val="20"/>
          <w:szCs w:val="20"/>
        </w:rPr>
        <w:t xml:space="preserve"> / контрагента / их </w:t>
      </w:r>
      <w:proofErr w:type="spellStart"/>
      <w:r w:rsidRPr="00DD3AE2">
        <w:rPr>
          <w:sz w:val="20"/>
          <w:szCs w:val="20"/>
        </w:rPr>
        <w:t>субконтрагентов</w:t>
      </w:r>
      <w:proofErr w:type="spellEnd"/>
      <w:r w:rsidRPr="00DD3AE2">
        <w:rPr>
          <w:sz w:val="20"/>
          <w:szCs w:val="20"/>
        </w:rPr>
        <w:t xml:space="preserve"> за предоставление Обществу данных</w:t>
      </w:r>
      <w:proofErr w:type="gramEnd"/>
      <w:r w:rsidRPr="00DD3AE2">
        <w:rPr>
          <w:sz w:val="20"/>
          <w:szCs w:val="20"/>
        </w:rPr>
        <w:t xml:space="preserve"> </w:t>
      </w:r>
      <w:proofErr w:type="gramStart"/>
      <w:r w:rsidRPr="00DD3AE2">
        <w:rPr>
          <w:sz w:val="20"/>
          <w:szCs w:val="20"/>
        </w:rPr>
        <w:t xml:space="preserve">о руководителе, собственниках (участниках, учредителях, акционерах), в том числе бенефициарах и бенефициарах своего </w:t>
      </w:r>
      <w:proofErr w:type="spellStart"/>
      <w:r w:rsidRPr="00DD3AE2">
        <w:rPr>
          <w:sz w:val="20"/>
          <w:szCs w:val="20"/>
        </w:rPr>
        <w:t>субконтрагента</w:t>
      </w:r>
      <w:proofErr w:type="spellEnd"/>
      <w:r w:rsidRPr="00DD3AE2">
        <w:rPr>
          <w:sz w:val="20"/>
          <w:szCs w:val="20"/>
        </w:rPr>
        <w:t xml:space="preserve">, и предполагает, что участник </w:t>
      </w:r>
      <w:r w:rsidR="00C04528">
        <w:rPr>
          <w:sz w:val="20"/>
          <w:szCs w:val="20"/>
        </w:rPr>
        <w:t>Аукциона</w:t>
      </w:r>
      <w:r w:rsidRPr="00DD3AE2">
        <w:rPr>
          <w:sz w:val="20"/>
          <w:szCs w:val="20"/>
        </w:rPr>
        <w:t xml:space="preserve"> (потенциальный контрагент) / контрагент получил у руководителя, своих бенефициаров и бенефициаров своих </w:t>
      </w:r>
      <w:proofErr w:type="spellStart"/>
      <w:r w:rsidRPr="00DD3AE2">
        <w:rPr>
          <w:sz w:val="20"/>
          <w:szCs w:val="20"/>
        </w:rPr>
        <w:t>субконтрагентов</w:t>
      </w:r>
      <w:proofErr w:type="spellEnd"/>
      <w:r w:rsidRPr="00DD3AE2">
        <w:rPr>
          <w:sz w:val="20"/>
          <w:szCs w:val="20"/>
        </w:rPr>
        <w:t xml:space="preserve"> согласие на представление (обработку) ПАО «</w:t>
      </w:r>
      <w:proofErr w:type="spellStart"/>
      <w:r w:rsidRPr="00DD3AE2">
        <w:rPr>
          <w:sz w:val="20"/>
          <w:szCs w:val="20"/>
        </w:rPr>
        <w:t>Россети</w:t>
      </w:r>
      <w:proofErr w:type="spellEnd"/>
      <w:r w:rsidRPr="00DD3AE2">
        <w:rPr>
          <w:sz w:val="20"/>
          <w:szCs w:val="20"/>
        </w:rPr>
        <w:t xml:space="preserve">», </w:t>
      </w:r>
      <w:r w:rsidR="00413E68">
        <w:rPr>
          <w:sz w:val="20"/>
          <w:szCs w:val="20"/>
        </w:rPr>
        <w:t>ПАО «РОССЕТИ МОСКОВСКИЙ РЕГИОН»</w:t>
      </w:r>
      <w:r w:rsidRPr="00DD3AE2">
        <w:rPr>
          <w:sz w:val="20"/>
          <w:szCs w:val="20"/>
        </w:rPr>
        <w:t xml:space="preserve">, ДЗО </w:t>
      </w:r>
      <w:r w:rsidR="00413E68">
        <w:rPr>
          <w:sz w:val="20"/>
          <w:szCs w:val="20"/>
        </w:rPr>
        <w:t>ПАО «РОССЕТИ МОСКОВСКИЙ РЕГИОН»</w:t>
      </w:r>
      <w:r w:rsidRPr="00DD3AE2">
        <w:rPr>
          <w:sz w:val="20"/>
          <w:szCs w:val="20"/>
        </w:rPr>
        <w:t xml:space="preserve"> и в уполномоченные государственные органы указанных сведений.</w:t>
      </w:r>
      <w:proofErr w:type="gramEnd"/>
    </w:p>
    <w:p w:rsidR="007608BF" w:rsidRPr="00DD3AE2" w:rsidRDefault="007608BF" w:rsidP="00A2373D">
      <w:pPr>
        <w:spacing w:after="0"/>
        <w:rPr>
          <w:b/>
        </w:rPr>
      </w:pPr>
      <w:r w:rsidRPr="00DD3AE2">
        <w:rPr>
          <w:b/>
        </w:rPr>
        <w:lastRenderedPageBreak/>
        <w:t xml:space="preserve">Форма </w:t>
      </w:r>
      <w:r w:rsidR="00C674D9">
        <w:rPr>
          <w:b/>
        </w:rPr>
        <w:t>9</w:t>
      </w:r>
    </w:p>
    <w:p w:rsidR="007608BF" w:rsidRPr="00DD3AE2" w:rsidRDefault="007608BF" w:rsidP="00A2373D">
      <w:pPr>
        <w:spacing w:after="0"/>
        <w:rPr>
          <w:b/>
        </w:rPr>
      </w:pPr>
      <w:r w:rsidRPr="00DD3AE2">
        <w:rPr>
          <w:b/>
        </w:rPr>
        <w:t>Приложение № ___ к Заявке на участие</w:t>
      </w:r>
    </w:p>
    <w:p w:rsidR="007608BF" w:rsidRPr="00DD3AE2" w:rsidRDefault="007608BF" w:rsidP="00A2373D">
      <w:pPr>
        <w:spacing w:after="0"/>
        <w:rPr>
          <w:b/>
        </w:rPr>
      </w:pPr>
      <w:r w:rsidRPr="00DD3AE2">
        <w:rPr>
          <w:b/>
        </w:rPr>
        <w:t>от «____»_____________ </w:t>
      </w:r>
      <w:proofErr w:type="gramStart"/>
      <w:r w:rsidRPr="00DD3AE2">
        <w:rPr>
          <w:b/>
        </w:rPr>
        <w:t>г</w:t>
      </w:r>
      <w:proofErr w:type="gramEnd"/>
      <w:r w:rsidRPr="00DD3AE2">
        <w:rPr>
          <w:b/>
        </w:rPr>
        <w:t>. №__________</w:t>
      </w:r>
    </w:p>
    <w:p w:rsidR="007608BF" w:rsidRPr="0053259F" w:rsidRDefault="007608BF" w:rsidP="00A2373D">
      <w:pPr>
        <w:spacing w:after="0"/>
      </w:pPr>
    </w:p>
    <w:p w:rsidR="007608BF" w:rsidRPr="00DD3AE2" w:rsidRDefault="007608BF" w:rsidP="00A2373D">
      <w:pPr>
        <w:spacing w:after="0"/>
        <w:jc w:val="center"/>
        <w:rPr>
          <w:b/>
        </w:rPr>
      </w:pPr>
      <w:bookmarkStart w:id="180" w:name="_Toc368934344"/>
      <w:r w:rsidRPr="00DD3AE2">
        <w:rPr>
          <w:b/>
        </w:rPr>
        <w:t xml:space="preserve">Справка о перечне и объемах выполнения аналогичных предмету </w:t>
      </w:r>
      <w:r w:rsidR="00C04528">
        <w:rPr>
          <w:b/>
        </w:rPr>
        <w:t>Аукциона</w:t>
      </w:r>
      <w:r w:rsidRPr="00DD3AE2">
        <w:rPr>
          <w:b/>
        </w:rPr>
        <w:t xml:space="preserve"> договоров</w:t>
      </w:r>
      <w:bookmarkEnd w:id="180"/>
    </w:p>
    <w:p w:rsidR="007608BF" w:rsidRPr="00016A98" w:rsidRDefault="007608BF" w:rsidP="00A2373D">
      <w:pPr>
        <w:spacing w:after="0"/>
      </w:pPr>
      <w:r w:rsidRPr="00016A98">
        <w:t xml:space="preserve">Способ и наименование </w:t>
      </w:r>
      <w:r w:rsidR="00016A98" w:rsidRPr="00016A98">
        <w:t>аукциона</w:t>
      </w:r>
      <w:r w:rsidR="00016A98" w:rsidRPr="00016A98" w:rsidDel="00016A98">
        <w:t xml:space="preserve"> </w:t>
      </w:r>
      <w:r w:rsidRPr="00016A98">
        <w:t xml:space="preserve">_______________________________________ </w:t>
      </w:r>
    </w:p>
    <w:p w:rsidR="007608BF" w:rsidRPr="00016A98" w:rsidRDefault="007608BF" w:rsidP="00A2373D">
      <w:pPr>
        <w:spacing w:after="0"/>
      </w:pPr>
      <w:r w:rsidRPr="00016A98">
        <w:t>Лот ___</w:t>
      </w:r>
    </w:p>
    <w:p w:rsidR="007608BF" w:rsidRPr="00016A98" w:rsidRDefault="007608BF" w:rsidP="00A2373D">
      <w:pPr>
        <w:spacing w:after="0"/>
      </w:pPr>
      <w:r w:rsidRPr="00016A98">
        <w:t xml:space="preserve">Участник </w:t>
      </w:r>
      <w:r w:rsidR="00016A98" w:rsidRPr="00016A98">
        <w:t>аукциона</w:t>
      </w:r>
      <w:r w:rsidRPr="00016A98">
        <w:t xml:space="preserve">: ________________________________ </w:t>
      </w:r>
    </w:p>
    <w:p w:rsidR="007608BF" w:rsidRPr="003F558F" w:rsidRDefault="007608BF" w:rsidP="00A2373D">
      <w:pPr>
        <w:keepNext/>
        <w:spacing w:after="0"/>
        <w:rPr>
          <w:bCs/>
        </w:rPr>
      </w:pPr>
      <w:bookmarkStart w:id="181" w:name="_Ref55336389"/>
      <w:bookmarkStart w:id="182" w:name="_Toc57314677"/>
      <w:bookmarkStart w:id="183" w:name="_Toc69728991"/>
      <w:bookmarkStart w:id="184" w:name="_Toc98251777"/>
    </w:p>
    <w:tbl>
      <w:tblPr>
        <w:tblW w:w="14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520"/>
        <w:gridCol w:w="2520"/>
        <w:gridCol w:w="1955"/>
        <w:gridCol w:w="1979"/>
        <w:gridCol w:w="1264"/>
        <w:gridCol w:w="1813"/>
        <w:gridCol w:w="1638"/>
      </w:tblGrid>
      <w:tr w:rsidR="007608BF" w:rsidRPr="003F558F" w:rsidTr="007608BF">
        <w:trPr>
          <w:cantSplit/>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r w:rsidRPr="003F558F">
              <w:rPr>
                <w:bCs/>
                <w:snapToGrid w:val="0"/>
                <w:sz w:val="20"/>
              </w:rPr>
              <w:t>№</w:t>
            </w:r>
          </w:p>
          <w:p w:rsidR="007608BF" w:rsidRPr="003F558F" w:rsidRDefault="007608BF" w:rsidP="00A2373D">
            <w:pPr>
              <w:keepNext/>
              <w:spacing w:after="0"/>
              <w:jc w:val="center"/>
              <w:rPr>
                <w:bCs/>
                <w:snapToGrid w:val="0"/>
                <w:sz w:val="20"/>
              </w:rPr>
            </w:pPr>
            <w:proofErr w:type="gramStart"/>
            <w:r w:rsidRPr="003F558F">
              <w:rPr>
                <w:bCs/>
                <w:snapToGrid w:val="0"/>
                <w:sz w:val="20"/>
              </w:rPr>
              <w:t>п</w:t>
            </w:r>
            <w:proofErr w:type="gramEnd"/>
            <w:r w:rsidRPr="003F558F">
              <w:rPr>
                <w:bCs/>
                <w:snapToGrid w:val="0"/>
                <w:sz w:val="20"/>
              </w:rPr>
              <w:t>/п</w:t>
            </w:r>
          </w:p>
        </w:tc>
        <w:tc>
          <w:tcPr>
            <w:tcW w:w="2520"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r w:rsidRPr="003F558F">
              <w:rPr>
                <w:bCs/>
                <w:snapToGrid w:val="0"/>
                <w:sz w:val="20"/>
              </w:rPr>
              <w:t>ФИО, должность руководителя проекта, непосредственного Участника</w:t>
            </w:r>
          </w:p>
        </w:tc>
        <w:tc>
          <w:tcPr>
            <w:tcW w:w="2520" w:type="dxa"/>
            <w:tcBorders>
              <w:top w:val="single" w:sz="4" w:space="0" w:color="auto"/>
              <w:left w:val="single" w:sz="4" w:space="0" w:color="auto"/>
              <w:bottom w:val="single" w:sz="4" w:space="0" w:color="auto"/>
              <w:right w:val="single" w:sz="4" w:space="0" w:color="auto"/>
            </w:tcBorders>
          </w:tcPr>
          <w:p w:rsidR="007608BF" w:rsidRPr="003F558F" w:rsidRDefault="007608BF" w:rsidP="00A2373D">
            <w:pPr>
              <w:keepNext/>
              <w:spacing w:after="0"/>
              <w:jc w:val="center"/>
              <w:rPr>
                <w:bCs/>
                <w:snapToGrid w:val="0"/>
                <w:sz w:val="20"/>
              </w:rPr>
            </w:pPr>
            <w:r w:rsidRPr="003F558F">
              <w:rPr>
                <w:bCs/>
                <w:snapToGrid w:val="0"/>
                <w:sz w:val="20"/>
              </w:rPr>
              <w:t>Сроки выполнения (год и месяц начала выполнения - год и месяц фактического или планируемого окончания выполнения)</w:t>
            </w:r>
          </w:p>
        </w:tc>
        <w:tc>
          <w:tcPr>
            <w:tcW w:w="1955"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r w:rsidRPr="003F558F">
              <w:rPr>
                <w:bCs/>
                <w:snapToGrid w:val="0"/>
                <w:sz w:val="20"/>
              </w:rPr>
              <w:t>Описание договора (объем, описание основных условий договора)/</w:t>
            </w:r>
          </w:p>
          <w:p w:rsidR="007608BF" w:rsidRPr="003F558F" w:rsidRDefault="007608BF" w:rsidP="00A2373D">
            <w:pPr>
              <w:keepNext/>
              <w:spacing w:after="0"/>
              <w:jc w:val="center"/>
              <w:rPr>
                <w:rStyle w:val="FTN-"/>
                <w:b w:val="0"/>
                <w:i w:val="0"/>
                <w:iCs w:val="0"/>
                <w:snapToGrid w:val="0"/>
                <w:sz w:val="20"/>
              </w:rPr>
            </w:pPr>
            <w:r w:rsidRPr="003F558F">
              <w:rPr>
                <w:bCs/>
                <w:snapToGrid w:val="0"/>
                <w:sz w:val="20"/>
              </w:rPr>
              <w:t xml:space="preserve">Наименование проекта </w:t>
            </w:r>
          </w:p>
        </w:tc>
        <w:tc>
          <w:tcPr>
            <w:tcW w:w="1979"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r w:rsidRPr="003F558F">
              <w:rPr>
                <w:bCs/>
                <w:snapToGrid w:val="0"/>
                <w:sz w:val="20"/>
              </w:rPr>
              <w:t xml:space="preserve">Заказчик проекта </w:t>
            </w:r>
            <w:r w:rsidRPr="003F558F">
              <w:rPr>
                <w:bCs/>
                <w:snapToGrid w:val="0"/>
                <w:sz w:val="20"/>
              </w:rPr>
              <w:br/>
              <w:t>(наименование, адрес, контактное лицо с указанием должности, контактные телефоны)</w:t>
            </w:r>
          </w:p>
        </w:tc>
        <w:tc>
          <w:tcPr>
            <w:tcW w:w="1264"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r w:rsidRPr="003F558F">
              <w:rPr>
                <w:bCs/>
                <w:snapToGrid w:val="0"/>
                <w:sz w:val="20"/>
              </w:rPr>
              <w:t>Сумма договора, рублей</w:t>
            </w:r>
          </w:p>
        </w:tc>
        <w:tc>
          <w:tcPr>
            <w:tcW w:w="1813"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r w:rsidRPr="003F558F">
              <w:rPr>
                <w:bCs/>
                <w:snapToGrid w:val="0"/>
                <w:sz w:val="20"/>
              </w:rPr>
              <w:t>Сведения о рекламациях по перечисленным договорам</w:t>
            </w:r>
          </w:p>
        </w:tc>
        <w:tc>
          <w:tcPr>
            <w:tcW w:w="1638"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r w:rsidRPr="003F558F">
              <w:rPr>
                <w:bCs/>
                <w:snapToGrid w:val="0"/>
                <w:sz w:val="20"/>
              </w:rPr>
              <w:t>Примечание</w:t>
            </w:r>
          </w:p>
        </w:tc>
      </w:tr>
      <w:tr w:rsidR="007608BF" w:rsidRPr="003F558F" w:rsidTr="007608BF">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r>
      <w:tr w:rsidR="007608BF" w:rsidRPr="003F558F" w:rsidTr="007608BF">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r w:rsidRPr="003F558F">
              <w:rPr>
                <w:bCs/>
                <w:snapToGrid w:val="0"/>
                <w:sz w:val="20"/>
              </w:rPr>
              <w:t>…</w:t>
            </w:r>
          </w:p>
        </w:tc>
        <w:tc>
          <w:tcPr>
            <w:tcW w:w="2520"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r>
      <w:tr w:rsidR="007608BF" w:rsidRPr="003F558F" w:rsidTr="007608BF">
        <w:trPr>
          <w:cantSplit/>
          <w:trHeight w:val="284"/>
          <w:tblHeader/>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rPr>
                <w:b/>
                <w:bCs/>
                <w:snapToGrid w:val="0"/>
                <w:sz w:val="20"/>
              </w:rPr>
            </w:pPr>
            <w:r w:rsidRPr="003F558F">
              <w:rPr>
                <w:b/>
                <w:bCs/>
                <w:snapToGrid w:val="0"/>
                <w:sz w:val="20"/>
              </w:rPr>
              <w:t xml:space="preserve">ИТОГО </w:t>
            </w:r>
            <w:proofErr w:type="gramStart"/>
            <w:r w:rsidRPr="003F558F">
              <w:rPr>
                <w:b/>
                <w:bCs/>
                <w:snapToGrid w:val="0"/>
                <w:sz w:val="20"/>
              </w:rPr>
              <w:t>за полный год</w:t>
            </w:r>
            <w:proofErr w:type="gramEnd"/>
          </w:p>
        </w:tc>
        <w:tc>
          <w:tcPr>
            <w:tcW w:w="1264"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r w:rsidRPr="003F558F">
              <w:rPr>
                <w:bCs/>
                <w:snapToGrid w:val="0"/>
                <w:sz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r w:rsidRPr="003F558F">
              <w:rPr>
                <w:bCs/>
                <w:snapToGrid w:val="0"/>
                <w:sz w:val="20"/>
              </w:rPr>
              <w:t>Х</w:t>
            </w:r>
          </w:p>
        </w:tc>
      </w:tr>
      <w:tr w:rsidR="007608BF" w:rsidRPr="003F558F" w:rsidTr="007608BF">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r>
      <w:tr w:rsidR="007608BF" w:rsidRPr="003F558F" w:rsidTr="007608BF">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r w:rsidRPr="003F558F">
              <w:rPr>
                <w:bCs/>
                <w:snapToGrid w:val="0"/>
                <w:sz w:val="20"/>
              </w:rPr>
              <w:t>…</w:t>
            </w:r>
          </w:p>
        </w:tc>
        <w:tc>
          <w:tcPr>
            <w:tcW w:w="2520"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r>
      <w:tr w:rsidR="007608BF" w:rsidRPr="003F558F" w:rsidTr="007608BF">
        <w:trPr>
          <w:cantSplit/>
          <w:trHeight w:val="415"/>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rPr>
                <w:b/>
                <w:bCs/>
                <w:snapToGrid w:val="0"/>
                <w:sz w:val="20"/>
              </w:rPr>
            </w:pPr>
            <w:r w:rsidRPr="003F558F">
              <w:rPr>
                <w:b/>
                <w:bCs/>
                <w:snapToGrid w:val="0"/>
                <w:sz w:val="20"/>
              </w:rPr>
              <w:t xml:space="preserve">ИТОГО </w:t>
            </w:r>
            <w:proofErr w:type="gramStart"/>
            <w:r w:rsidRPr="003F558F">
              <w:rPr>
                <w:b/>
                <w:bCs/>
                <w:snapToGrid w:val="0"/>
                <w:sz w:val="20"/>
              </w:rPr>
              <w:t>за полный год</w:t>
            </w:r>
            <w:proofErr w:type="gramEnd"/>
          </w:p>
        </w:tc>
        <w:tc>
          <w:tcPr>
            <w:tcW w:w="1264" w:type="dxa"/>
            <w:tcBorders>
              <w:top w:val="single" w:sz="4" w:space="0" w:color="auto"/>
              <w:left w:val="single" w:sz="4" w:space="0" w:color="auto"/>
              <w:bottom w:val="single" w:sz="4" w:space="0" w:color="auto"/>
              <w:right w:val="single" w:sz="4" w:space="0" w:color="auto"/>
            </w:tcBorders>
          </w:tcPr>
          <w:p w:rsidR="007608BF" w:rsidRPr="003F558F" w:rsidRDefault="007608BF" w:rsidP="00A2373D">
            <w:pPr>
              <w:keepNext/>
              <w:spacing w:after="0"/>
              <w:jc w:val="center"/>
              <w:rPr>
                <w:bCs/>
                <w:snapToGrid w:val="0"/>
                <w:sz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r w:rsidRPr="003F558F">
              <w:rPr>
                <w:bCs/>
                <w:snapToGrid w:val="0"/>
                <w:sz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r w:rsidRPr="003F558F">
              <w:rPr>
                <w:bCs/>
                <w:snapToGrid w:val="0"/>
                <w:sz w:val="20"/>
              </w:rPr>
              <w:t>Х</w:t>
            </w:r>
          </w:p>
        </w:tc>
      </w:tr>
      <w:tr w:rsidR="007608BF" w:rsidRPr="003F558F" w:rsidTr="007608BF">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rsidR="007608BF" w:rsidRPr="003F558F" w:rsidRDefault="007608BF" w:rsidP="00A2373D">
            <w:pPr>
              <w:keepNext/>
              <w:spacing w:after="0"/>
              <w:jc w:val="center"/>
              <w:rPr>
                <w:bCs/>
                <w:snapToGrid w:val="0"/>
                <w:sz w:val="20"/>
              </w:rPr>
            </w:pPr>
          </w:p>
        </w:tc>
        <w:tc>
          <w:tcPr>
            <w:tcW w:w="2520" w:type="dxa"/>
            <w:tcBorders>
              <w:top w:val="single" w:sz="4" w:space="0" w:color="auto"/>
              <w:left w:val="single" w:sz="4" w:space="0" w:color="auto"/>
              <w:bottom w:val="single" w:sz="4" w:space="0" w:color="auto"/>
              <w:right w:val="single" w:sz="4" w:space="0" w:color="auto"/>
            </w:tcBorders>
          </w:tcPr>
          <w:p w:rsidR="007608BF" w:rsidRPr="003F558F" w:rsidRDefault="007608BF" w:rsidP="00A2373D">
            <w:pPr>
              <w:keepNext/>
              <w:spacing w:after="0"/>
              <w:jc w:val="center"/>
              <w:rPr>
                <w:bCs/>
                <w:snapToGrid w:val="0"/>
                <w:sz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p>
        </w:tc>
        <w:tc>
          <w:tcPr>
            <w:tcW w:w="1979" w:type="dxa"/>
            <w:tcBorders>
              <w:top w:val="single" w:sz="4" w:space="0" w:color="auto"/>
              <w:left w:val="single" w:sz="4" w:space="0" w:color="auto"/>
              <w:bottom w:val="single" w:sz="4" w:space="0" w:color="auto"/>
              <w:right w:val="single" w:sz="4" w:space="0" w:color="auto"/>
            </w:tcBorders>
          </w:tcPr>
          <w:p w:rsidR="007608BF" w:rsidRPr="003F558F" w:rsidRDefault="007608BF" w:rsidP="00A2373D">
            <w:pPr>
              <w:keepNext/>
              <w:spacing w:after="0"/>
              <w:jc w:val="center"/>
              <w:rPr>
                <w:bCs/>
                <w:snapToGrid w:val="0"/>
                <w:sz w:val="20"/>
              </w:rPr>
            </w:pPr>
          </w:p>
        </w:tc>
        <w:tc>
          <w:tcPr>
            <w:tcW w:w="1264" w:type="dxa"/>
            <w:tcBorders>
              <w:top w:val="single" w:sz="4" w:space="0" w:color="auto"/>
              <w:left w:val="single" w:sz="4" w:space="0" w:color="auto"/>
              <w:bottom w:val="single" w:sz="4" w:space="0" w:color="auto"/>
              <w:right w:val="single" w:sz="4" w:space="0" w:color="auto"/>
            </w:tcBorders>
          </w:tcPr>
          <w:p w:rsidR="007608BF" w:rsidRPr="003F558F" w:rsidRDefault="007608BF" w:rsidP="00A2373D">
            <w:pPr>
              <w:keepNext/>
              <w:spacing w:after="0"/>
              <w:jc w:val="center"/>
              <w:rPr>
                <w:bCs/>
                <w:snapToGrid w:val="0"/>
                <w:sz w:val="20"/>
              </w:rPr>
            </w:pPr>
          </w:p>
        </w:tc>
        <w:tc>
          <w:tcPr>
            <w:tcW w:w="1813" w:type="dxa"/>
            <w:tcBorders>
              <w:top w:val="single" w:sz="4" w:space="0" w:color="auto"/>
              <w:left w:val="single" w:sz="4" w:space="0" w:color="auto"/>
              <w:bottom w:val="single" w:sz="4" w:space="0" w:color="auto"/>
              <w:right w:val="single" w:sz="4" w:space="0" w:color="auto"/>
            </w:tcBorders>
          </w:tcPr>
          <w:p w:rsidR="007608BF" w:rsidRPr="003F558F" w:rsidRDefault="007608BF" w:rsidP="00A2373D">
            <w:pPr>
              <w:keepNext/>
              <w:spacing w:after="0"/>
              <w:jc w:val="center"/>
              <w:rPr>
                <w:bCs/>
                <w:snapToGrid w:val="0"/>
                <w:sz w:val="20"/>
              </w:rPr>
            </w:pPr>
          </w:p>
        </w:tc>
        <w:tc>
          <w:tcPr>
            <w:tcW w:w="1638" w:type="dxa"/>
            <w:tcBorders>
              <w:top w:val="single" w:sz="4" w:space="0" w:color="auto"/>
              <w:left w:val="single" w:sz="4" w:space="0" w:color="auto"/>
              <w:bottom w:val="single" w:sz="4" w:space="0" w:color="auto"/>
              <w:right w:val="single" w:sz="4" w:space="0" w:color="auto"/>
            </w:tcBorders>
          </w:tcPr>
          <w:p w:rsidR="007608BF" w:rsidRPr="003F558F" w:rsidRDefault="007608BF" w:rsidP="00A2373D">
            <w:pPr>
              <w:keepNext/>
              <w:spacing w:after="0"/>
              <w:jc w:val="center"/>
              <w:rPr>
                <w:bCs/>
                <w:snapToGrid w:val="0"/>
                <w:sz w:val="20"/>
              </w:rPr>
            </w:pPr>
          </w:p>
        </w:tc>
      </w:tr>
      <w:tr w:rsidR="007608BF" w:rsidRPr="003F558F" w:rsidTr="007608BF">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rsidR="007608BF" w:rsidRPr="003F558F" w:rsidRDefault="007608BF" w:rsidP="00A2373D">
            <w:pPr>
              <w:keepNext/>
              <w:spacing w:after="0"/>
              <w:jc w:val="center"/>
              <w:rPr>
                <w:bCs/>
                <w:snapToGrid w:val="0"/>
                <w:sz w:val="20"/>
              </w:rPr>
            </w:pPr>
            <w:r w:rsidRPr="003F558F">
              <w:rPr>
                <w:bCs/>
                <w:snapToGrid w:val="0"/>
                <w:sz w:val="20"/>
              </w:rPr>
              <w:t>…</w:t>
            </w:r>
          </w:p>
        </w:tc>
        <w:tc>
          <w:tcPr>
            <w:tcW w:w="2520" w:type="dxa"/>
            <w:tcBorders>
              <w:top w:val="single" w:sz="4" w:space="0" w:color="auto"/>
              <w:left w:val="single" w:sz="4" w:space="0" w:color="auto"/>
              <w:bottom w:val="single" w:sz="4" w:space="0" w:color="auto"/>
              <w:right w:val="single" w:sz="4" w:space="0" w:color="auto"/>
            </w:tcBorders>
          </w:tcPr>
          <w:p w:rsidR="007608BF" w:rsidRPr="003F558F" w:rsidRDefault="007608BF" w:rsidP="00A2373D">
            <w:pPr>
              <w:keepNext/>
              <w:spacing w:after="0"/>
              <w:jc w:val="center"/>
              <w:rPr>
                <w:bCs/>
                <w:snapToGrid w:val="0"/>
                <w:sz w:val="20"/>
              </w:rPr>
            </w:pPr>
          </w:p>
        </w:tc>
        <w:tc>
          <w:tcPr>
            <w:tcW w:w="2520" w:type="dxa"/>
            <w:tcBorders>
              <w:top w:val="single" w:sz="4" w:space="0" w:color="auto"/>
              <w:left w:val="single" w:sz="4" w:space="0" w:color="auto"/>
              <w:bottom w:val="single" w:sz="4" w:space="0" w:color="auto"/>
              <w:right w:val="single" w:sz="4" w:space="0" w:color="auto"/>
            </w:tcBorders>
          </w:tcPr>
          <w:p w:rsidR="007608BF" w:rsidRPr="003F558F" w:rsidRDefault="007608BF" w:rsidP="00A2373D">
            <w:pPr>
              <w:keepNext/>
              <w:spacing w:after="0"/>
              <w:jc w:val="center"/>
              <w:rPr>
                <w:bCs/>
                <w:snapToGrid w:val="0"/>
                <w:sz w:val="20"/>
              </w:rPr>
            </w:pPr>
          </w:p>
        </w:tc>
        <w:tc>
          <w:tcPr>
            <w:tcW w:w="1955" w:type="dxa"/>
            <w:tcBorders>
              <w:top w:val="single" w:sz="4" w:space="0" w:color="auto"/>
              <w:left w:val="single" w:sz="4" w:space="0" w:color="auto"/>
              <w:bottom w:val="single" w:sz="4" w:space="0" w:color="auto"/>
              <w:right w:val="single" w:sz="4" w:space="0" w:color="auto"/>
            </w:tcBorders>
          </w:tcPr>
          <w:p w:rsidR="007608BF" w:rsidRPr="003F558F" w:rsidRDefault="007608BF" w:rsidP="00A2373D">
            <w:pPr>
              <w:keepNext/>
              <w:spacing w:after="0"/>
              <w:jc w:val="center"/>
              <w:rPr>
                <w:bCs/>
                <w:snapToGrid w:val="0"/>
                <w:sz w:val="20"/>
              </w:rPr>
            </w:pPr>
          </w:p>
        </w:tc>
        <w:tc>
          <w:tcPr>
            <w:tcW w:w="1979" w:type="dxa"/>
            <w:tcBorders>
              <w:top w:val="single" w:sz="4" w:space="0" w:color="auto"/>
              <w:left w:val="single" w:sz="4" w:space="0" w:color="auto"/>
              <w:bottom w:val="single" w:sz="4" w:space="0" w:color="auto"/>
              <w:right w:val="single" w:sz="4" w:space="0" w:color="auto"/>
            </w:tcBorders>
          </w:tcPr>
          <w:p w:rsidR="007608BF" w:rsidRPr="003F558F" w:rsidRDefault="007608BF" w:rsidP="00A2373D">
            <w:pPr>
              <w:keepNext/>
              <w:spacing w:after="0"/>
              <w:jc w:val="center"/>
              <w:rPr>
                <w:bCs/>
                <w:snapToGrid w:val="0"/>
                <w:sz w:val="20"/>
              </w:rPr>
            </w:pPr>
          </w:p>
        </w:tc>
        <w:tc>
          <w:tcPr>
            <w:tcW w:w="1264" w:type="dxa"/>
            <w:tcBorders>
              <w:top w:val="single" w:sz="4" w:space="0" w:color="auto"/>
              <w:left w:val="single" w:sz="4" w:space="0" w:color="auto"/>
              <w:bottom w:val="single" w:sz="4" w:space="0" w:color="auto"/>
              <w:right w:val="single" w:sz="4" w:space="0" w:color="auto"/>
            </w:tcBorders>
          </w:tcPr>
          <w:p w:rsidR="007608BF" w:rsidRPr="003F558F" w:rsidRDefault="007608BF" w:rsidP="00A2373D">
            <w:pPr>
              <w:keepNext/>
              <w:spacing w:after="0"/>
              <w:jc w:val="center"/>
              <w:rPr>
                <w:bCs/>
                <w:snapToGrid w:val="0"/>
                <w:sz w:val="20"/>
              </w:rPr>
            </w:pPr>
          </w:p>
        </w:tc>
        <w:tc>
          <w:tcPr>
            <w:tcW w:w="1813" w:type="dxa"/>
            <w:tcBorders>
              <w:top w:val="single" w:sz="4" w:space="0" w:color="auto"/>
              <w:left w:val="single" w:sz="4" w:space="0" w:color="auto"/>
              <w:bottom w:val="single" w:sz="4" w:space="0" w:color="auto"/>
              <w:right w:val="single" w:sz="4" w:space="0" w:color="auto"/>
            </w:tcBorders>
          </w:tcPr>
          <w:p w:rsidR="007608BF" w:rsidRPr="003F558F" w:rsidRDefault="007608BF" w:rsidP="00A2373D">
            <w:pPr>
              <w:keepNext/>
              <w:spacing w:after="0"/>
              <w:jc w:val="center"/>
              <w:rPr>
                <w:bCs/>
                <w:snapToGrid w:val="0"/>
                <w:sz w:val="20"/>
              </w:rPr>
            </w:pPr>
          </w:p>
        </w:tc>
        <w:tc>
          <w:tcPr>
            <w:tcW w:w="1638" w:type="dxa"/>
            <w:tcBorders>
              <w:top w:val="single" w:sz="4" w:space="0" w:color="auto"/>
              <w:left w:val="single" w:sz="4" w:space="0" w:color="auto"/>
              <w:bottom w:val="single" w:sz="4" w:space="0" w:color="auto"/>
              <w:right w:val="single" w:sz="4" w:space="0" w:color="auto"/>
            </w:tcBorders>
          </w:tcPr>
          <w:p w:rsidR="007608BF" w:rsidRPr="003F558F" w:rsidRDefault="007608BF" w:rsidP="00A2373D">
            <w:pPr>
              <w:keepNext/>
              <w:spacing w:after="0"/>
              <w:jc w:val="center"/>
              <w:rPr>
                <w:bCs/>
                <w:snapToGrid w:val="0"/>
                <w:sz w:val="20"/>
              </w:rPr>
            </w:pPr>
          </w:p>
        </w:tc>
      </w:tr>
      <w:tr w:rsidR="007608BF" w:rsidRPr="003F558F" w:rsidTr="007608BF">
        <w:trPr>
          <w:cantSplit/>
          <w:trHeight w:val="284"/>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rPr>
                <w:b/>
                <w:bCs/>
                <w:snapToGrid w:val="0"/>
                <w:sz w:val="20"/>
              </w:rPr>
            </w:pPr>
            <w:r w:rsidRPr="003F558F">
              <w:rPr>
                <w:b/>
                <w:bCs/>
                <w:snapToGrid w:val="0"/>
                <w:sz w:val="20"/>
              </w:rPr>
              <w:t xml:space="preserve">Итого за </w:t>
            </w:r>
          </w:p>
        </w:tc>
        <w:tc>
          <w:tcPr>
            <w:tcW w:w="1264" w:type="dxa"/>
            <w:tcBorders>
              <w:top w:val="single" w:sz="4" w:space="0" w:color="auto"/>
              <w:left w:val="single" w:sz="4" w:space="0" w:color="auto"/>
              <w:bottom w:val="single" w:sz="4" w:space="0" w:color="auto"/>
              <w:right w:val="single" w:sz="4" w:space="0" w:color="auto"/>
            </w:tcBorders>
          </w:tcPr>
          <w:p w:rsidR="007608BF" w:rsidRPr="003F558F" w:rsidRDefault="007608BF" w:rsidP="00A2373D">
            <w:pPr>
              <w:keepNext/>
              <w:spacing w:after="0"/>
              <w:jc w:val="center"/>
              <w:rPr>
                <w:bCs/>
                <w:snapToGrid w:val="0"/>
                <w:sz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r w:rsidRPr="003F558F">
              <w:rPr>
                <w:bCs/>
                <w:snapToGrid w:val="0"/>
                <w:sz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r w:rsidRPr="003F558F">
              <w:rPr>
                <w:bCs/>
                <w:snapToGrid w:val="0"/>
                <w:sz w:val="20"/>
              </w:rPr>
              <w:t>Х</w:t>
            </w:r>
          </w:p>
        </w:tc>
      </w:tr>
      <w:tr w:rsidR="007608BF" w:rsidRPr="003F558F" w:rsidTr="007608BF">
        <w:trPr>
          <w:cantSplit/>
          <w:trHeight w:val="362"/>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rPr>
                <w:b/>
                <w:bCs/>
                <w:caps/>
                <w:snapToGrid w:val="0"/>
                <w:sz w:val="20"/>
              </w:rPr>
            </w:pPr>
            <w:r w:rsidRPr="003F558F">
              <w:rPr>
                <w:b/>
                <w:bCs/>
                <w:caps/>
                <w:snapToGrid w:val="0"/>
                <w:sz w:val="20"/>
              </w:rPr>
              <w:t>Всего:</w:t>
            </w:r>
          </w:p>
        </w:tc>
        <w:tc>
          <w:tcPr>
            <w:tcW w:w="1264" w:type="dxa"/>
            <w:tcBorders>
              <w:top w:val="single" w:sz="4" w:space="0" w:color="auto"/>
              <w:left w:val="single" w:sz="4" w:space="0" w:color="auto"/>
              <w:bottom w:val="single" w:sz="4" w:space="0" w:color="auto"/>
              <w:right w:val="single" w:sz="4" w:space="0" w:color="auto"/>
            </w:tcBorders>
          </w:tcPr>
          <w:p w:rsidR="007608BF" w:rsidRPr="003F558F" w:rsidRDefault="007608BF" w:rsidP="00A2373D">
            <w:pPr>
              <w:keepNext/>
              <w:spacing w:after="0"/>
              <w:jc w:val="center"/>
              <w:rPr>
                <w:bCs/>
                <w:snapToGrid w:val="0"/>
                <w:sz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r w:rsidRPr="003F558F">
              <w:rPr>
                <w:bCs/>
                <w:snapToGrid w:val="0"/>
                <w:sz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7608BF" w:rsidRPr="003F558F" w:rsidRDefault="007608BF" w:rsidP="00A2373D">
            <w:pPr>
              <w:keepNext/>
              <w:spacing w:after="0"/>
              <w:jc w:val="center"/>
              <w:rPr>
                <w:bCs/>
                <w:snapToGrid w:val="0"/>
                <w:sz w:val="20"/>
              </w:rPr>
            </w:pPr>
            <w:r w:rsidRPr="003F558F">
              <w:rPr>
                <w:bCs/>
                <w:snapToGrid w:val="0"/>
                <w:sz w:val="20"/>
              </w:rPr>
              <w:t>Х</w:t>
            </w:r>
          </w:p>
        </w:tc>
      </w:tr>
    </w:tbl>
    <w:tbl>
      <w:tblPr>
        <w:tblpPr w:leftFromText="180" w:rightFromText="180" w:vertAnchor="text" w:horzAnchor="margin" w:tblpXSpec="center" w:tblpY="170"/>
        <w:tblW w:w="13080" w:type="dxa"/>
        <w:tblLayout w:type="fixed"/>
        <w:tblLook w:val="01E0" w:firstRow="1" w:lastRow="1" w:firstColumn="1" w:lastColumn="1" w:noHBand="0" w:noVBand="0"/>
      </w:tblPr>
      <w:tblGrid>
        <w:gridCol w:w="5400"/>
        <w:gridCol w:w="1680"/>
        <w:gridCol w:w="6000"/>
      </w:tblGrid>
      <w:tr w:rsidR="007608BF" w:rsidRPr="003F558F" w:rsidTr="007608BF">
        <w:tc>
          <w:tcPr>
            <w:tcW w:w="5400" w:type="dxa"/>
            <w:tcBorders>
              <w:bottom w:val="single" w:sz="4" w:space="0" w:color="auto"/>
            </w:tcBorders>
          </w:tcPr>
          <w:p w:rsidR="007608BF" w:rsidRPr="003F558F" w:rsidRDefault="007608BF" w:rsidP="00A2373D">
            <w:pPr>
              <w:keepNext/>
              <w:tabs>
                <w:tab w:val="left" w:pos="1080"/>
              </w:tabs>
              <w:spacing w:after="0"/>
              <w:rPr>
                <w:sz w:val="20"/>
              </w:rPr>
            </w:pPr>
          </w:p>
        </w:tc>
        <w:tc>
          <w:tcPr>
            <w:tcW w:w="1680" w:type="dxa"/>
          </w:tcPr>
          <w:p w:rsidR="007608BF" w:rsidRPr="003F558F" w:rsidRDefault="007608BF" w:rsidP="00A2373D">
            <w:pPr>
              <w:keepNext/>
              <w:tabs>
                <w:tab w:val="left" w:pos="1080"/>
              </w:tabs>
              <w:spacing w:after="0"/>
              <w:rPr>
                <w:sz w:val="20"/>
              </w:rPr>
            </w:pPr>
          </w:p>
        </w:tc>
        <w:tc>
          <w:tcPr>
            <w:tcW w:w="6000" w:type="dxa"/>
            <w:tcBorders>
              <w:bottom w:val="single" w:sz="4" w:space="0" w:color="auto"/>
            </w:tcBorders>
          </w:tcPr>
          <w:p w:rsidR="007608BF" w:rsidRPr="003F558F" w:rsidRDefault="007608BF" w:rsidP="00A2373D">
            <w:pPr>
              <w:keepNext/>
              <w:tabs>
                <w:tab w:val="left" w:pos="1080"/>
              </w:tabs>
              <w:spacing w:after="0"/>
              <w:rPr>
                <w:sz w:val="20"/>
              </w:rPr>
            </w:pPr>
          </w:p>
        </w:tc>
      </w:tr>
      <w:tr w:rsidR="007608BF" w:rsidRPr="003F558F" w:rsidTr="007608BF">
        <w:tc>
          <w:tcPr>
            <w:tcW w:w="5400" w:type="dxa"/>
            <w:tcBorders>
              <w:top w:val="single" w:sz="4" w:space="0" w:color="auto"/>
            </w:tcBorders>
          </w:tcPr>
          <w:p w:rsidR="007608BF" w:rsidRPr="003F558F" w:rsidRDefault="007608BF" w:rsidP="00A2373D">
            <w:pPr>
              <w:keepNext/>
              <w:tabs>
                <w:tab w:val="left" w:pos="1080"/>
              </w:tabs>
              <w:spacing w:after="0"/>
              <w:rPr>
                <w:sz w:val="20"/>
              </w:rPr>
            </w:pPr>
            <w:r w:rsidRPr="003F558F">
              <w:rPr>
                <w:sz w:val="20"/>
              </w:rPr>
              <w:t>(подпись уполномоченного представителя)</w:t>
            </w:r>
          </w:p>
        </w:tc>
        <w:tc>
          <w:tcPr>
            <w:tcW w:w="1680" w:type="dxa"/>
          </w:tcPr>
          <w:p w:rsidR="007608BF" w:rsidRPr="003F558F" w:rsidRDefault="007608BF" w:rsidP="00A2373D">
            <w:pPr>
              <w:keepNext/>
              <w:tabs>
                <w:tab w:val="left" w:pos="1080"/>
              </w:tabs>
              <w:spacing w:after="0"/>
              <w:rPr>
                <w:sz w:val="20"/>
              </w:rPr>
            </w:pPr>
          </w:p>
        </w:tc>
        <w:tc>
          <w:tcPr>
            <w:tcW w:w="6000" w:type="dxa"/>
            <w:tcBorders>
              <w:top w:val="single" w:sz="4" w:space="0" w:color="auto"/>
            </w:tcBorders>
          </w:tcPr>
          <w:p w:rsidR="007608BF" w:rsidRPr="003F558F" w:rsidRDefault="007608BF" w:rsidP="00A2373D">
            <w:pPr>
              <w:keepNext/>
              <w:tabs>
                <w:tab w:val="left" w:pos="1080"/>
              </w:tabs>
              <w:spacing w:after="0"/>
              <w:rPr>
                <w:sz w:val="20"/>
              </w:rPr>
            </w:pPr>
            <w:r w:rsidRPr="003F558F">
              <w:rPr>
                <w:sz w:val="20"/>
              </w:rPr>
              <w:t xml:space="preserve">(фамилия, имя, отчество </w:t>
            </w:r>
            <w:proofErr w:type="gramStart"/>
            <w:r w:rsidRPr="003F558F">
              <w:rPr>
                <w:sz w:val="20"/>
              </w:rPr>
              <w:t>подписавшего</w:t>
            </w:r>
            <w:proofErr w:type="gramEnd"/>
            <w:r w:rsidRPr="003F558F">
              <w:rPr>
                <w:sz w:val="20"/>
              </w:rPr>
              <w:t>, должность)</w:t>
            </w:r>
          </w:p>
        </w:tc>
      </w:tr>
    </w:tbl>
    <w:p w:rsidR="007608BF" w:rsidRPr="003F558F" w:rsidRDefault="007608BF" w:rsidP="00A2373D">
      <w:pPr>
        <w:keepNext/>
        <w:spacing w:after="0"/>
      </w:pPr>
      <w:r w:rsidRPr="003F558F">
        <w:rPr>
          <w:b/>
        </w:rPr>
        <w:t>М.П.</w:t>
      </w:r>
    </w:p>
    <w:p w:rsidR="007608BF" w:rsidRPr="003F558F" w:rsidRDefault="007608BF" w:rsidP="00A2373D">
      <w:pPr>
        <w:keepNext/>
        <w:tabs>
          <w:tab w:val="left" w:pos="1080"/>
        </w:tabs>
        <w:spacing w:after="0"/>
        <w:rPr>
          <w:b/>
        </w:rPr>
      </w:pPr>
    </w:p>
    <w:p w:rsidR="007608BF" w:rsidRPr="00DF6B26" w:rsidRDefault="007608BF" w:rsidP="00A2373D">
      <w:pPr>
        <w:spacing w:after="0"/>
        <w:rPr>
          <w:b/>
          <w:sz w:val="20"/>
          <w:szCs w:val="20"/>
        </w:rPr>
      </w:pPr>
      <w:r w:rsidRPr="00DF6B26">
        <w:rPr>
          <w:b/>
          <w:sz w:val="20"/>
          <w:szCs w:val="20"/>
        </w:rPr>
        <w:t>Инструкции по заполнению</w:t>
      </w:r>
    </w:p>
    <w:p w:rsidR="007608BF" w:rsidRPr="00DF6B26" w:rsidRDefault="007608BF" w:rsidP="00A2373D">
      <w:pPr>
        <w:spacing w:after="0"/>
        <w:rPr>
          <w:sz w:val="20"/>
          <w:szCs w:val="20"/>
        </w:rPr>
      </w:pPr>
      <w:r w:rsidRPr="00DF6B26">
        <w:rPr>
          <w:sz w:val="20"/>
          <w:szCs w:val="20"/>
        </w:rPr>
        <w:t xml:space="preserve">Данные инструкции не следует воспроизводить в документах, подготовленных Участником </w:t>
      </w:r>
      <w:r w:rsidR="00016A98">
        <w:rPr>
          <w:sz w:val="20"/>
          <w:szCs w:val="20"/>
        </w:rPr>
        <w:t>аукциона</w:t>
      </w:r>
      <w:r w:rsidRPr="00DF6B26">
        <w:rPr>
          <w:sz w:val="20"/>
          <w:szCs w:val="20"/>
        </w:rPr>
        <w:t>.</w:t>
      </w:r>
    </w:p>
    <w:p w:rsidR="007608BF" w:rsidRPr="00DF6B26" w:rsidRDefault="007608BF" w:rsidP="00A2373D">
      <w:pPr>
        <w:spacing w:after="0"/>
        <w:rPr>
          <w:sz w:val="20"/>
          <w:szCs w:val="20"/>
        </w:rPr>
      </w:pPr>
      <w:r w:rsidRPr="00DF6B26">
        <w:rPr>
          <w:sz w:val="20"/>
          <w:szCs w:val="20"/>
        </w:rPr>
        <w:t xml:space="preserve">Участник </w:t>
      </w:r>
      <w:r w:rsidR="00016A98">
        <w:rPr>
          <w:sz w:val="20"/>
          <w:szCs w:val="20"/>
        </w:rPr>
        <w:t>аукциона</w:t>
      </w:r>
      <w:r w:rsidR="00016A98" w:rsidRPr="00DF6B26" w:rsidDel="00016A98">
        <w:rPr>
          <w:sz w:val="20"/>
          <w:szCs w:val="20"/>
        </w:rPr>
        <w:t xml:space="preserve"> </w:t>
      </w:r>
      <w:r w:rsidRPr="00DF6B26">
        <w:rPr>
          <w:sz w:val="20"/>
          <w:szCs w:val="20"/>
        </w:rPr>
        <w:t>приводит номер и дату письма о подаче оферты, приложением к которому является данная справка.</w:t>
      </w:r>
    </w:p>
    <w:p w:rsidR="007608BF" w:rsidRPr="00DF6B26" w:rsidRDefault="007608BF" w:rsidP="00A2373D">
      <w:pPr>
        <w:spacing w:after="0"/>
        <w:rPr>
          <w:sz w:val="20"/>
          <w:szCs w:val="20"/>
        </w:rPr>
      </w:pPr>
      <w:r w:rsidRPr="00DF6B26">
        <w:rPr>
          <w:sz w:val="20"/>
          <w:szCs w:val="20"/>
        </w:rPr>
        <w:t xml:space="preserve">Участник </w:t>
      </w:r>
      <w:r w:rsidR="00016A98">
        <w:rPr>
          <w:sz w:val="20"/>
          <w:szCs w:val="20"/>
        </w:rPr>
        <w:t>аукциона</w:t>
      </w:r>
      <w:r w:rsidRPr="00DF6B26">
        <w:rPr>
          <w:sz w:val="20"/>
          <w:szCs w:val="20"/>
        </w:rPr>
        <w:t xml:space="preserve">,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007D089C">
        <w:rPr>
          <w:sz w:val="20"/>
          <w:szCs w:val="20"/>
        </w:rPr>
        <w:t>Аукциона</w:t>
      </w:r>
      <w:r w:rsidRPr="00DF6B26">
        <w:rPr>
          <w:sz w:val="20"/>
          <w:szCs w:val="20"/>
        </w:rPr>
        <w:t xml:space="preserve">, являющийся </w:t>
      </w:r>
      <w:r w:rsidR="00FC290A" w:rsidRPr="00DF6B26">
        <w:rPr>
          <w:sz w:val="20"/>
          <w:szCs w:val="20"/>
        </w:rPr>
        <w:t>индивидуальны</w:t>
      </w:r>
      <w:r w:rsidR="00FC290A">
        <w:rPr>
          <w:sz w:val="20"/>
          <w:szCs w:val="20"/>
        </w:rPr>
        <w:t>м</w:t>
      </w:r>
      <w:r w:rsidR="00FC290A" w:rsidRPr="00DF6B26">
        <w:rPr>
          <w:sz w:val="20"/>
          <w:szCs w:val="20"/>
        </w:rPr>
        <w:t xml:space="preserve"> предпринимател</w:t>
      </w:r>
      <w:r w:rsidR="00FC290A">
        <w:rPr>
          <w:sz w:val="20"/>
          <w:szCs w:val="20"/>
        </w:rPr>
        <w:t>ем</w:t>
      </w:r>
      <w:r w:rsidRPr="00DF6B26">
        <w:rPr>
          <w:sz w:val="20"/>
          <w:szCs w:val="20"/>
        </w:rPr>
        <w:t>, указывает полностью фамилию, имя, отчество, паспортные данные, адрес регистрации.</w:t>
      </w:r>
    </w:p>
    <w:p w:rsidR="007608BF" w:rsidRPr="00DF6B26" w:rsidRDefault="007608BF" w:rsidP="00A2373D">
      <w:pPr>
        <w:spacing w:after="0"/>
        <w:rPr>
          <w:sz w:val="20"/>
          <w:szCs w:val="20"/>
        </w:rPr>
      </w:pPr>
      <w:r w:rsidRPr="00DF6B26">
        <w:rPr>
          <w:sz w:val="20"/>
          <w:szCs w:val="20"/>
        </w:rPr>
        <w:t xml:space="preserve">В этой форме Участник </w:t>
      </w:r>
      <w:r w:rsidR="00016A98">
        <w:rPr>
          <w:sz w:val="20"/>
          <w:szCs w:val="20"/>
        </w:rPr>
        <w:t>аукциона</w:t>
      </w:r>
      <w:r w:rsidR="00016A98" w:rsidRPr="00DF6B26" w:rsidDel="00016A98">
        <w:rPr>
          <w:sz w:val="20"/>
          <w:szCs w:val="20"/>
        </w:rPr>
        <w:t xml:space="preserve"> </w:t>
      </w:r>
      <w:r w:rsidRPr="00DF6B26">
        <w:rPr>
          <w:sz w:val="20"/>
          <w:szCs w:val="20"/>
        </w:rPr>
        <w:t xml:space="preserve">указывает перечень и годовые объемы выполнения договоров, сопоставимых с предметом </w:t>
      </w:r>
      <w:r w:rsidR="00C04528">
        <w:rPr>
          <w:sz w:val="20"/>
          <w:szCs w:val="20"/>
        </w:rPr>
        <w:t>Аукциона</w:t>
      </w:r>
      <w:r w:rsidRPr="00DF6B26">
        <w:rPr>
          <w:sz w:val="20"/>
          <w:szCs w:val="20"/>
        </w:rPr>
        <w:t>.</w:t>
      </w:r>
    </w:p>
    <w:p w:rsidR="007608BF" w:rsidRPr="00DF6B26" w:rsidRDefault="007608BF" w:rsidP="00A2373D">
      <w:pPr>
        <w:spacing w:after="0"/>
        <w:rPr>
          <w:sz w:val="20"/>
          <w:szCs w:val="20"/>
        </w:rPr>
      </w:pPr>
      <w:r w:rsidRPr="00DF6B26">
        <w:rPr>
          <w:sz w:val="20"/>
          <w:szCs w:val="20"/>
        </w:rPr>
        <w:t xml:space="preserve">Участник </w:t>
      </w:r>
      <w:r w:rsidR="00016A98">
        <w:rPr>
          <w:sz w:val="20"/>
          <w:szCs w:val="20"/>
        </w:rPr>
        <w:t>аукциона</w:t>
      </w:r>
      <w:r w:rsidR="00016A98" w:rsidRPr="00DF6B26" w:rsidDel="00016A98">
        <w:rPr>
          <w:sz w:val="20"/>
          <w:szCs w:val="20"/>
        </w:rPr>
        <w:t xml:space="preserve"> </w:t>
      </w:r>
      <w:r w:rsidRPr="00DF6B26">
        <w:rPr>
          <w:sz w:val="20"/>
          <w:szCs w:val="20"/>
        </w:rPr>
        <w:t xml:space="preserve">может самостоятельно выбрать договоры, которые, по его мнению, наилучшим образом характеризует его опыт. </w:t>
      </w:r>
    </w:p>
    <w:p w:rsidR="007608BF" w:rsidRPr="00DF6B26" w:rsidRDefault="007608BF" w:rsidP="00A2373D">
      <w:pPr>
        <w:spacing w:after="0"/>
        <w:rPr>
          <w:sz w:val="20"/>
          <w:szCs w:val="20"/>
        </w:rPr>
      </w:pPr>
      <w:r w:rsidRPr="00DF6B26">
        <w:rPr>
          <w:sz w:val="20"/>
          <w:szCs w:val="20"/>
        </w:rPr>
        <w:t xml:space="preserve">Участник </w:t>
      </w:r>
      <w:r w:rsidR="00016A98">
        <w:rPr>
          <w:sz w:val="20"/>
          <w:szCs w:val="20"/>
        </w:rPr>
        <w:t>аукциона</w:t>
      </w:r>
      <w:r w:rsidR="00016A98" w:rsidRPr="00DF6B26" w:rsidDel="00016A98">
        <w:rPr>
          <w:sz w:val="20"/>
          <w:szCs w:val="20"/>
        </w:rPr>
        <w:t xml:space="preserve"> </w:t>
      </w:r>
      <w:r w:rsidRPr="00DF6B26">
        <w:rPr>
          <w:sz w:val="20"/>
          <w:szCs w:val="20"/>
        </w:rPr>
        <w:t>может включать и незавершенные договоры, обязательно отмечая данный факт и указав процент выполнения.</w:t>
      </w:r>
    </w:p>
    <w:p w:rsidR="007608BF" w:rsidRPr="00DF6B26" w:rsidRDefault="007608BF" w:rsidP="00A2373D">
      <w:pPr>
        <w:spacing w:after="0"/>
        <w:rPr>
          <w:sz w:val="20"/>
          <w:szCs w:val="20"/>
        </w:rPr>
      </w:pPr>
      <w:proofErr w:type="gramStart"/>
      <w:r w:rsidRPr="00DF6B26">
        <w:rPr>
          <w:sz w:val="20"/>
          <w:szCs w:val="20"/>
        </w:rPr>
        <w:lastRenderedPageBreak/>
        <w:t xml:space="preserve">В графе «Примечания» Участник </w:t>
      </w:r>
      <w:r w:rsidR="00016A98">
        <w:rPr>
          <w:sz w:val="20"/>
          <w:szCs w:val="20"/>
        </w:rPr>
        <w:t>аукциона</w:t>
      </w:r>
      <w:r w:rsidR="00016A98" w:rsidRPr="00DF6B26" w:rsidDel="00016A98">
        <w:rPr>
          <w:sz w:val="20"/>
          <w:szCs w:val="20"/>
        </w:rPr>
        <w:t xml:space="preserve"> </w:t>
      </w:r>
      <w:r w:rsidRPr="00DF6B26">
        <w:rPr>
          <w:sz w:val="20"/>
          <w:szCs w:val="20"/>
        </w:rPr>
        <w:t>должен указать выполненные и сданные в организации по проведению государственной экспертизы проекты, по которым ведется строительство, участие в договорах в качестве генерального проектировщика, вид объекта проектирования – новые ПС, объекты технического перевооружения и реконструкции, линейные сетевые объекты, проектирование систем управления, защиты, автоматики, сигнализации, измерений, телемеханики и связи проектирование систем управления, защиты, автоматики, сигнализации, измерений, телемеханики и</w:t>
      </w:r>
      <w:proofErr w:type="gramEnd"/>
      <w:r w:rsidRPr="00DF6B26">
        <w:rPr>
          <w:sz w:val="20"/>
          <w:szCs w:val="20"/>
        </w:rPr>
        <w:t xml:space="preserve"> связи (в соответствии с предметом </w:t>
      </w:r>
      <w:r w:rsidR="00C04528">
        <w:rPr>
          <w:sz w:val="20"/>
          <w:szCs w:val="20"/>
        </w:rPr>
        <w:t>Аукциона</w:t>
      </w:r>
      <w:r w:rsidRPr="00DF6B26">
        <w:rPr>
          <w:sz w:val="20"/>
          <w:szCs w:val="20"/>
        </w:rPr>
        <w:t>).</w:t>
      </w:r>
    </w:p>
    <w:p w:rsidR="00DF6B26" w:rsidRDefault="007608BF" w:rsidP="00A2373D">
      <w:pPr>
        <w:spacing w:after="0"/>
        <w:rPr>
          <w:sz w:val="20"/>
          <w:szCs w:val="20"/>
        </w:rPr>
      </w:pPr>
      <w:r w:rsidRPr="00DF6B26">
        <w:rPr>
          <w:sz w:val="20"/>
          <w:szCs w:val="20"/>
        </w:rPr>
        <w:t xml:space="preserve">Участникам </w:t>
      </w:r>
      <w:r w:rsidR="00016A98">
        <w:rPr>
          <w:sz w:val="20"/>
          <w:szCs w:val="20"/>
        </w:rPr>
        <w:t>аукциона</w:t>
      </w:r>
      <w:r w:rsidR="00016A98" w:rsidRPr="00DF6B26" w:rsidDel="00016A98">
        <w:rPr>
          <w:sz w:val="20"/>
          <w:szCs w:val="20"/>
        </w:rPr>
        <w:t xml:space="preserve"> </w:t>
      </w:r>
      <w:r w:rsidRPr="00DF6B26">
        <w:rPr>
          <w:sz w:val="20"/>
          <w:szCs w:val="20"/>
        </w:rPr>
        <w:t>рекомендуется приложить оригиналы или копии отзывов об их работе, данные контрагентами.</w:t>
      </w:r>
    </w:p>
    <w:p w:rsidR="00DF6B26" w:rsidRPr="00DF6B26" w:rsidRDefault="007608BF" w:rsidP="00A2373D">
      <w:pPr>
        <w:spacing w:after="0"/>
        <w:rPr>
          <w:sz w:val="20"/>
          <w:szCs w:val="20"/>
        </w:rPr>
        <w:sectPr w:rsidR="00DF6B26" w:rsidRPr="00DF6B26" w:rsidSect="007608BF">
          <w:pgSz w:w="16834" w:h="11909" w:orient="landscape" w:code="9"/>
          <w:pgMar w:top="568" w:right="1134" w:bottom="567" w:left="1134" w:header="720" w:footer="567" w:gutter="0"/>
          <w:cols w:space="60"/>
          <w:noEndnote/>
          <w:docGrid w:linePitch="326"/>
        </w:sectPr>
      </w:pPr>
      <w:r w:rsidRPr="00DF6B26">
        <w:rPr>
          <w:sz w:val="20"/>
          <w:szCs w:val="20"/>
        </w:rPr>
        <w:br w:type="page"/>
      </w:r>
    </w:p>
    <w:p w:rsidR="007608BF" w:rsidRDefault="007608BF" w:rsidP="00A2373D">
      <w:pPr>
        <w:spacing w:after="0"/>
        <w:jc w:val="left"/>
      </w:pPr>
    </w:p>
    <w:p w:rsidR="00B50AAB" w:rsidRPr="00163BAE" w:rsidRDefault="007608BF" w:rsidP="00A2373D">
      <w:pPr>
        <w:spacing w:after="0"/>
        <w:rPr>
          <w:b/>
        </w:rPr>
      </w:pPr>
      <w:r w:rsidRPr="00163BAE">
        <w:rPr>
          <w:b/>
        </w:rPr>
        <w:t xml:space="preserve">Форма </w:t>
      </w:r>
      <w:r w:rsidR="00DA4273">
        <w:rPr>
          <w:b/>
        </w:rPr>
        <w:t>1</w:t>
      </w:r>
      <w:r w:rsidR="00B50AAB">
        <w:rPr>
          <w:b/>
        </w:rPr>
        <w:t>0</w:t>
      </w:r>
    </w:p>
    <w:p w:rsidR="007608BF" w:rsidRPr="00163BAE" w:rsidRDefault="007608BF" w:rsidP="00A2373D">
      <w:pPr>
        <w:spacing w:after="0"/>
        <w:rPr>
          <w:b/>
        </w:rPr>
      </w:pPr>
      <w:r w:rsidRPr="00163BAE">
        <w:rPr>
          <w:b/>
        </w:rPr>
        <w:t>Приложение № ___ к Заявке на участие</w:t>
      </w:r>
    </w:p>
    <w:p w:rsidR="007608BF" w:rsidRPr="00163BAE" w:rsidRDefault="007608BF" w:rsidP="00A2373D">
      <w:pPr>
        <w:spacing w:after="0"/>
        <w:rPr>
          <w:b/>
        </w:rPr>
      </w:pPr>
      <w:r w:rsidRPr="00163BAE">
        <w:rPr>
          <w:b/>
        </w:rPr>
        <w:t>от «____»_____________ </w:t>
      </w:r>
      <w:proofErr w:type="gramStart"/>
      <w:r w:rsidRPr="00163BAE">
        <w:rPr>
          <w:b/>
        </w:rPr>
        <w:t>г</w:t>
      </w:r>
      <w:proofErr w:type="gramEnd"/>
      <w:r w:rsidRPr="00163BAE">
        <w:rPr>
          <w:b/>
        </w:rPr>
        <w:t>. №__________</w:t>
      </w:r>
    </w:p>
    <w:p w:rsidR="007608BF" w:rsidRPr="0053259F" w:rsidRDefault="007608BF" w:rsidP="00A2373D">
      <w:pPr>
        <w:spacing w:after="0"/>
      </w:pPr>
    </w:p>
    <w:p w:rsidR="007608BF" w:rsidRPr="00163BAE" w:rsidRDefault="007608BF" w:rsidP="00A2373D">
      <w:pPr>
        <w:spacing w:after="0"/>
        <w:jc w:val="center"/>
        <w:rPr>
          <w:b/>
        </w:rPr>
      </w:pPr>
      <w:bookmarkStart w:id="185" w:name="_Справка_о_текущей_загруженности_Уча"/>
      <w:bookmarkStart w:id="186" w:name="_Toc432676448"/>
      <w:bookmarkStart w:id="187" w:name="_Toc441156199"/>
      <w:bookmarkStart w:id="188" w:name="_Toc459577591"/>
      <w:bookmarkStart w:id="189" w:name="_Toc460329964"/>
      <w:bookmarkStart w:id="190" w:name="_Toc464479815"/>
      <w:bookmarkStart w:id="191" w:name="_Toc477787591"/>
      <w:bookmarkStart w:id="192" w:name="_Toc298234717"/>
      <w:bookmarkStart w:id="193" w:name="_Toc255987079"/>
      <w:bookmarkStart w:id="194" w:name="_Toc307936275"/>
      <w:bookmarkEnd w:id="185"/>
      <w:r w:rsidRPr="00163BAE">
        <w:rPr>
          <w:b/>
        </w:rPr>
        <w:t>Справка о текущей загруженности Участника (договорах, находящихся в исполнении)</w:t>
      </w:r>
      <w:bookmarkEnd w:id="186"/>
      <w:bookmarkEnd w:id="187"/>
      <w:bookmarkEnd w:id="188"/>
      <w:bookmarkEnd w:id="189"/>
      <w:bookmarkEnd w:id="190"/>
      <w:bookmarkEnd w:id="191"/>
      <w:bookmarkEnd w:id="192"/>
      <w:bookmarkEnd w:id="193"/>
      <w:bookmarkEnd w:id="194"/>
    </w:p>
    <w:p w:rsidR="007608BF" w:rsidRPr="00016A98" w:rsidRDefault="007608BF" w:rsidP="00A2373D">
      <w:pPr>
        <w:spacing w:after="0"/>
      </w:pPr>
      <w:r w:rsidRPr="00016A98">
        <w:t xml:space="preserve">Способ и наименование </w:t>
      </w:r>
      <w:r w:rsidR="00016A98" w:rsidRPr="00016A98">
        <w:t>аукциона</w:t>
      </w:r>
      <w:r w:rsidR="00016A98" w:rsidRPr="00016A98" w:rsidDel="00016A98">
        <w:t xml:space="preserve"> </w:t>
      </w:r>
      <w:r w:rsidRPr="00016A98">
        <w:t xml:space="preserve">_______________________________________ </w:t>
      </w:r>
    </w:p>
    <w:p w:rsidR="007608BF" w:rsidRPr="00016A98" w:rsidRDefault="007608BF" w:rsidP="00A2373D">
      <w:pPr>
        <w:spacing w:after="0"/>
      </w:pPr>
      <w:r w:rsidRPr="00016A98">
        <w:t>Лот ___</w:t>
      </w:r>
    </w:p>
    <w:p w:rsidR="007608BF" w:rsidRPr="00016A98" w:rsidRDefault="007608BF" w:rsidP="00A2373D">
      <w:pPr>
        <w:spacing w:after="0"/>
      </w:pPr>
      <w:r w:rsidRPr="00016A98">
        <w:t xml:space="preserve">Участник </w:t>
      </w:r>
      <w:r w:rsidR="00016A98" w:rsidRPr="00016A98">
        <w:t>аукциона</w:t>
      </w:r>
      <w:r w:rsidRPr="00016A98">
        <w:t xml:space="preserve">: ________________________________ </w:t>
      </w:r>
    </w:p>
    <w:p w:rsidR="007608BF" w:rsidRPr="0053259F" w:rsidRDefault="007608BF" w:rsidP="00A2373D">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7"/>
        <w:gridCol w:w="1957"/>
        <w:gridCol w:w="2051"/>
        <w:gridCol w:w="2220"/>
        <w:gridCol w:w="1323"/>
        <w:gridCol w:w="1469"/>
        <w:gridCol w:w="1705"/>
        <w:gridCol w:w="1751"/>
        <w:gridCol w:w="1719"/>
      </w:tblGrid>
      <w:tr w:rsidR="007608BF" w:rsidRPr="0053259F" w:rsidTr="007608BF">
        <w:trPr>
          <w:cantSplit/>
          <w:trHeight w:val="466"/>
          <w:tblHeader/>
        </w:trPr>
        <w:tc>
          <w:tcPr>
            <w:tcW w:w="211" w:type="pct"/>
            <w:vMerge w:val="restart"/>
            <w:vAlign w:val="center"/>
          </w:tcPr>
          <w:p w:rsidR="007608BF" w:rsidRPr="0053259F" w:rsidRDefault="007608BF" w:rsidP="00A2373D">
            <w:pPr>
              <w:spacing w:after="0"/>
            </w:pPr>
            <w:r w:rsidRPr="0053259F">
              <w:t>№</w:t>
            </w:r>
          </w:p>
          <w:p w:rsidR="007608BF" w:rsidRPr="0053259F" w:rsidRDefault="007608BF" w:rsidP="00A2373D">
            <w:pPr>
              <w:spacing w:after="0"/>
            </w:pPr>
            <w:proofErr w:type="gramStart"/>
            <w:r w:rsidRPr="0053259F">
              <w:t>п</w:t>
            </w:r>
            <w:proofErr w:type="gramEnd"/>
            <w:r w:rsidRPr="0053259F">
              <w:t>/п</w:t>
            </w:r>
          </w:p>
        </w:tc>
        <w:tc>
          <w:tcPr>
            <w:tcW w:w="674" w:type="pct"/>
            <w:vMerge w:val="restart"/>
            <w:vAlign w:val="center"/>
          </w:tcPr>
          <w:p w:rsidR="007608BF" w:rsidRPr="0053259F" w:rsidRDefault="007608BF" w:rsidP="00A2373D">
            <w:pPr>
              <w:spacing w:after="0"/>
            </w:pPr>
            <w:r w:rsidRPr="0053259F">
              <w:t>Сроки выполнения  (год и месяц начала выполнения - год и месяц планируемого окончания выполнения)</w:t>
            </w:r>
          </w:p>
        </w:tc>
        <w:tc>
          <w:tcPr>
            <w:tcW w:w="706" w:type="pct"/>
            <w:vMerge w:val="restart"/>
            <w:vAlign w:val="center"/>
          </w:tcPr>
          <w:p w:rsidR="007608BF" w:rsidRPr="0053259F" w:rsidRDefault="007608BF" w:rsidP="00A2373D">
            <w:pPr>
              <w:spacing w:after="0"/>
            </w:pPr>
            <w:r w:rsidRPr="0053259F">
              <w:t>Заказчик (наименование, адрес, контактное лицо с указанием должности, контактные телефоны)</w:t>
            </w:r>
          </w:p>
        </w:tc>
        <w:tc>
          <w:tcPr>
            <w:tcW w:w="751" w:type="pct"/>
            <w:vMerge w:val="restart"/>
            <w:vAlign w:val="center"/>
          </w:tcPr>
          <w:p w:rsidR="007608BF" w:rsidRPr="0053259F" w:rsidRDefault="007608BF" w:rsidP="00A2373D">
            <w:pPr>
              <w:spacing w:after="0"/>
            </w:pPr>
            <w:r w:rsidRPr="0053259F">
              <w:t>Описание договора (объем и состав работ, услуг, описание основных условий договора)</w:t>
            </w:r>
          </w:p>
        </w:tc>
        <w:tc>
          <w:tcPr>
            <w:tcW w:w="444" w:type="pct"/>
            <w:vMerge w:val="restart"/>
            <w:vAlign w:val="center"/>
          </w:tcPr>
          <w:p w:rsidR="007608BF" w:rsidRPr="0053259F" w:rsidRDefault="007608BF" w:rsidP="00A2373D">
            <w:pPr>
              <w:spacing w:after="0"/>
            </w:pPr>
            <w:r w:rsidRPr="0053259F">
              <w:t>Стоимость договора, рублей с НДС</w:t>
            </w:r>
          </w:p>
        </w:tc>
        <w:tc>
          <w:tcPr>
            <w:tcW w:w="509" w:type="pct"/>
            <w:vMerge w:val="restart"/>
            <w:vAlign w:val="center"/>
          </w:tcPr>
          <w:p w:rsidR="007608BF" w:rsidRPr="0053259F" w:rsidRDefault="007608BF" w:rsidP="00A2373D">
            <w:pPr>
              <w:spacing w:after="0"/>
            </w:pPr>
            <w:r w:rsidRPr="0053259F">
              <w:t>Исполнение договора, %</w:t>
            </w:r>
          </w:p>
        </w:tc>
        <w:tc>
          <w:tcPr>
            <w:tcW w:w="1705" w:type="pct"/>
            <w:gridSpan w:val="3"/>
            <w:vAlign w:val="center"/>
          </w:tcPr>
          <w:p w:rsidR="007608BF" w:rsidRPr="0053259F" w:rsidRDefault="007608BF" w:rsidP="00A2373D">
            <w:pPr>
              <w:spacing w:after="0"/>
            </w:pPr>
            <w:r w:rsidRPr="0053259F">
              <w:t>Количество привлеченного основного  персонала рабочих специальностей</w:t>
            </w:r>
          </w:p>
        </w:tc>
      </w:tr>
      <w:tr w:rsidR="007608BF" w:rsidRPr="0053259F" w:rsidTr="007608BF">
        <w:trPr>
          <w:cantSplit/>
          <w:trHeight w:val="227"/>
          <w:tblHeader/>
        </w:trPr>
        <w:tc>
          <w:tcPr>
            <w:tcW w:w="211" w:type="pct"/>
            <w:vMerge/>
          </w:tcPr>
          <w:p w:rsidR="007608BF" w:rsidRPr="0053259F" w:rsidRDefault="007608BF" w:rsidP="00A2373D">
            <w:pPr>
              <w:spacing w:after="0"/>
            </w:pPr>
          </w:p>
        </w:tc>
        <w:tc>
          <w:tcPr>
            <w:tcW w:w="674" w:type="pct"/>
            <w:vMerge/>
          </w:tcPr>
          <w:p w:rsidR="007608BF" w:rsidRPr="0053259F" w:rsidRDefault="007608BF" w:rsidP="00A2373D">
            <w:pPr>
              <w:spacing w:after="0"/>
            </w:pPr>
          </w:p>
        </w:tc>
        <w:tc>
          <w:tcPr>
            <w:tcW w:w="706" w:type="pct"/>
            <w:vMerge/>
          </w:tcPr>
          <w:p w:rsidR="007608BF" w:rsidRPr="0053259F" w:rsidRDefault="007608BF" w:rsidP="00A2373D">
            <w:pPr>
              <w:spacing w:after="0"/>
            </w:pPr>
          </w:p>
        </w:tc>
        <w:tc>
          <w:tcPr>
            <w:tcW w:w="751" w:type="pct"/>
            <w:vMerge/>
          </w:tcPr>
          <w:p w:rsidR="007608BF" w:rsidRPr="0053259F" w:rsidRDefault="007608BF" w:rsidP="00A2373D">
            <w:pPr>
              <w:spacing w:after="0"/>
            </w:pPr>
          </w:p>
        </w:tc>
        <w:tc>
          <w:tcPr>
            <w:tcW w:w="444" w:type="pct"/>
            <w:vMerge/>
          </w:tcPr>
          <w:p w:rsidR="007608BF" w:rsidRPr="0053259F" w:rsidRDefault="007608BF" w:rsidP="00A2373D">
            <w:pPr>
              <w:spacing w:after="0"/>
            </w:pPr>
          </w:p>
        </w:tc>
        <w:tc>
          <w:tcPr>
            <w:tcW w:w="509" w:type="pct"/>
            <w:vMerge/>
          </w:tcPr>
          <w:p w:rsidR="007608BF" w:rsidRPr="0053259F" w:rsidRDefault="007608BF" w:rsidP="00A2373D">
            <w:pPr>
              <w:spacing w:after="0"/>
            </w:pPr>
          </w:p>
        </w:tc>
        <w:tc>
          <w:tcPr>
            <w:tcW w:w="528" w:type="pct"/>
            <w:vAlign w:val="center"/>
          </w:tcPr>
          <w:p w:rsidR="007608BF" w:rsidRPr="0053259F" w:rsidRDefault="007608BF" w:rsidP="00A2373D">
            <w:pPr>
              <w:spacing w:after="0"/>
            </w:pPr>
            <w:proofErr w:type="gramStart"/>
            <w:r w:rsidRPr="0053259F">
              <w:t>Собственного</w:t>
            </w:r>
            <w:proofErr w:type="gramEnd"/>
            <w:r w:rsidRPr="0053259F">
              <w:t>, чел.</w:t>
            </w:r>
          </w:p>
        </w:tc>
        <w:tc>
          <w:tcPr>
            <w:tcW w:w="590" w:type="pct"/>
            <w:vAlign w:val="center"/>
          </w:tcPr>
          <w:p w:rsidR="007608BF" w:rsidRPr="0053259F" w:rsidRDefault="007608BF" w:rsidP="00A2373D">
            <w:pPr>
              <w:spacing w:after="0"/>
            </w:pPr>
            <w:r w:rsidRPr="0053259F">
              <w:t>Субподрядных организаций, чел</w:t>
            </w:r>
          </w:p>
        </w:tc>
        <w:tc>
          <w:tcPr>
            <w:tcW w:w="587" w:type="pct"/>
          </w:tcPr>
          <w:p w:rsidR="007608BF" w:rsidRPr="0053259F" w:rsidRDefault="007608BF" w:rsidP="00A2373D">
            <w:pPr>
              <w:spacing w:after="0"/>
            </w:pPr>
            <w:r w:rsidRPr="0053259F">
              <w:t>Наименования привлеченных субподрядных организаций</w:t>
            </w:r>
          </w:p>
        </w:tc>
      </w:tr>
      <w:tr w:rsidR="007608BF" w:rsidRPr="0053259F" w:rsidTr="007608BF">
        <w:trPr>
          <w:cantSplit/>
          <w:trHeight w:val="227"/>
        </w:trPr>
        <w:tc>
          <w:tcPr>
            <w:tcW w:w="211" w:type="pct"/>
            <w:vMerge w:val="restart"/>
            <w:vAlign w:val="center"/>
          </w:tcPr>
          <w:p w:rsidR="007608BF" w:rsidRPr="0053259F" w:rsidRDefault="007608BF" w:rsidP="00A2373D">
            <w:pPr>
              <w:spacing w:after="0"/>
            </w:pPr>
            <w:r w:rsidRPr="0053259F">
              <w:t>1.</w:t>
            </w:r>
          </w:p>
        </w:tc>
        <w:tc>
          <w:tcPr>
            <w:tcW w:w="674" w:type="pct"/>
            <w:vMerge w:val="restart"/>
            <w:vAlign w:val="center"/>
          </w:tcPr>
          <w:p w:rsidR="007608BF" w:rsidRPr="0053259F" w:rsidRDefault="007608BF" w:rsidP="00A2373D">
            <w:pPr>
              <w:spacing w:after="0"/>
            </w:pPr>
            <w:r w:rsidRPr="0053259F">
              <w:t>Договор 1</w:t>
            </w:r>
          </w:p>
        </w:tc>
        <w:tc>
          <w:tcPr>
            <w:tcW w:w="706" w:type="pct"/>
            <w:vMerge w:val="restart"/>
          </w:tcPr>
          <w:p w:rsidR="007608BF" w:rsidRPr="0053259F" w:rsidRDefault="007608BF" w:rsidP="00A2373D">
            <w:pPr>
              <w:spacing w:after="0"/>
            </w:pPr>
          </w:p>
        </w:tc>
        <w:tc>
          <w:tcPr>
            <w:tcW w:w="751" w:type="pct"/>
          </w:tcPr>
          <w:p w:rsidR="007608BF" w:rsidRPr="0053259F" w:rsidRDefault="007608BF" w:rsidP="00A2373D">
            <w:pPr>
              <w:spacing w:after="0"/>
            </w:pPr>
            <w:r w:rsidRPr="0053259F">
              <w:t xml:space="preserve">Общая, в </w:t>
            </w:r>
            <w:proofErr w:type="spellStart"/>
            <w:r w:rsidRPr="0053259F">
              <w:t>т.ч</w:t>
            </w:r>
            <w:proofErr w:type="spellEnd"/>
            <w:r w:rsidRPr="0053259F">
              <w:t>.:</w:t>
            </w:r>
          </w:p>
        </w:tc>
        <w:tc>
          <w:tcPr>
            <w:tcW w:w="444" w:type="pct"/>
          </w:tcPr>
          <w:p w:rsidR="007608BF" w:rsidRPr="0053259F" w:rsidRDefault="007608BF" w:rsidP="00A2373D">
            <w:pPr>
              <w:spacing w:after="0"/>
            </w:pPr>
          </w:p>
        </w:tc>
        <w:tc>
          <w:tcPr>
            <w:tcW w:w="509" w:type="pct"/>
            <w:vMerge w:val="restart"/>
          </w:tcPr>
          <w:p w:rsidR="007608BF" w:rsidRPr="0053259F" w:rsidRDefault="007608BF" w:rsidP="00A2373D">
            <w:pPr>
              <w:spacing w:after="0"/>
            </w:pPr>
          </w:p>
        </w:tc>
        <w:tc>
          <w:tcPr>
            <w:tcW w:w="528" w:type="pct"/>
            <w:vMerge w:val="restart"/>
          </w:tcPr>
          <w:p w:rsidR="007608BF" w:rsidRPr="0053259F" w:rsidRDefault="007608BF" w:rsidP="00A2373D">
            <w:pPr>
              <w:spacing w:after="0"/>
            </w:pPr>
          </w:p>
        </w:tc>
        <w:tc>
          <w:tcPr>
            <w:tcW w:w="590" w:type="pct"/>
          </w:tcPr>
          <w:p w:rsidR="007608BF" w:rsidRPr="0053259F" w:rsidRDefault="007608BF" w:rsidP="00A2373D">
            <w:pPr>
              <w:spacing w:after="0"/>
            </w:pPr>
          </w:p>
        </w:tc>
        <w:tc>
          <w:tcPr>
            <w:tcW w:w="587" w:type="pct"/>
          </w:tcPr>
          <w:p w:rsidR="007608BF" w:rsidRPr="0053259F" w:rsidRDefault="007608BF" w:rsidP="00A2373D">
            <w:pPr>
              <w:spacing w:after="0"/>
            </w:pPr>
          </w:p>
        </w:tc>
      </w:tr>
      <w:tr w:rsidR="007608BF" w:rsidRPr="0053259F" w:rsidTr="007608BF">
        <w:trPr>
          <w:cantSplit/>
          <w:trHeight w:val="227"/>
        </w:trPr>
        <w:tc>
          <w:tcPr>
            <w:tcW w:w="211" w:type="pct"/>
            <w:vMerge/>
          </w:tcPr>
          <w:p w:rsidR="007608BF" w:rsidRPr="0053259F" w:rsidRDefault="007608BF" w:rsidP="00A2373D">
            <w:pPr>
              <w:spacing w:after="0"/>
            </w:pPr>
          </w:p>
        </w:tc>
        <w:tc>
          <w:tcPr>
            <w:tcW w:w="674" w:type="pct"/>
            <w:vMerge/>
          </w:tcPr>
          <w:p w:rsidR="007608BF" w:rsidRPr="0053259F" w:rsidRDefault="007608BF" w:rsidP="00A2373D">
            <w:pPr>
              <w:spacing w:after="0"/>
            </w:pPr>
          </w:p>
        </w:tc>
        <w:tc>
          <w:tcPr>
            <w:tcW w:w="706" w:type="pct"/>
            <w:vMerge/>
          </w:tcPr>
          <w:p w:rsidR="007608BF" w:rsidRPr="0053259F" w:rsidRDefault="007608BF" w:rsidP="00A2373D">
            <w:pPr>
              <w:spacing w:after="0"/>
            </w:pPr>
          </w:p>
        </w:tc>
        <w:tc>
          <w:tcPr>
            <w:tcW w:w="751" w:type="pct"/>
          </w:tcPr>
          <w:p w:rsidR="007608BF" w:rsidRPr="0053259F" w:rsidRDefault="007608BF" w:rsidP="00A2373D">
            <w:pPr>
              <w:spacing w:after="0"/>
            </w:pPr>
            <w:r w:rsidRPr="0053259F">
              <w:t xml:space="preserve">Общестроительные работы </w:t>
            </w:r>
          </w:p>
        </w:tc>
        <w:tc>
          <w:tcPr>
            <w:tcW w:w="444" w:type="pct"/>
          </w:tcPr>
          <w:p w:rsidR="007608BF" w:rsidRPr="0053259F" w:rsidRDefault="007608BF" w:rsidP="00A2373D">
            <w:pPr>
              <w:spacing w:after="0"/>
            </w:pPr>
          </w:p>
        </w:tc>
        <w:tc>
          <w:tcPr>
            <w:tcW w:w="509" w:type="pct"/>
            <w:vMerge/>
          </w:tcPr>
          <w:p w:rsidR="007608BF" w:rsidRPr="0053259F" w:rsidRDefault="007608BF" w:rsidP="00A2373D">
            <w:pPr>
              <w:spacing w:after="0"/>
            </w:pPr>
          </w:p>
        </w:tc>
        <w:tc>
          <w:tcPr>
            <w:tcW w:w="528" w:type="pct"/>
            <w:vMerge/>
          </w:tcPr>
          <w:p w:rsidR="007608BF" w:rsidRPr="0053259F" w:rsidRDefault="007608BF" w:rsidP="00A2373D">
            <w:pPr>
              <w:spacing w:after="0"/>
            </w:pPr>
          </w:p>
        </w:tc>
        <w:tc>
          <w:tcPr>
            <w:tcW w:w="590" w:type="pct"/>
          </w:tcPr>
          <w:p w:rsidR="007608BF" w:rsidRPr="0053259F" w:rsidRDefault="007608BF" w:rsidP="00A2373D">
            <w:pPr>
              <w:spacing w:after="0"/>
            </w:pPr>
          </w:p>
        </w:tc>
        <w:tc>
          <w:tcPr>
            <w:tcW w:w="587" w:type="pct"/>
          </w:tcPr>
          <w:p w:rsidR="007608BF" w:rsidRPr="0053259F" w:rsidRDefault="007608BF" w:rsidP="00A2373D">
            <w:pPr>
              <w:spacing w:after="0"/>
            </w:pPr>
          </w:p>
        </w:tc>
      </w:tr>
      <w:tr w:rsidR="007608BF" w:rsidRPr="0053259F" w:rsidTr="007608BF">
        <w:trPr>
          <w:cantSplit/>
          <w:trHeight w:val="227"/>
        </w:trPr>
        <w:tc>
          <w:tcPr>
            <w:tcW w:w="211" w:type="pct"/>
            <w:vMerge/>
          </w:tcPr>
          <w:p w:rsidR="007608BF" w:rsidRPr="0053259F" w:rsidRDefault="007608BF" w:rsidP="00A2373D">
            <w:pPr>
              <w:spacing w:after="0"/>
            </w:pPr>
          </w:p>
        </w:tc>
        <w:tc>
          <w:tcPr>
            <w:tcW w:w="674" w:type="pct"/>
            <w:vMerge/>
          </w:tcPr>
          <w:p w:rsidR="007608BF" w:rsidRPr="0053259F" w:rsidRDefault="007608BF" w:rsidP="00A2373D">
            <w:pPr>
              <w:spacing w:after="0"/>
            </w:pPr>
          </w:p>
        </w:tc>
        <w:tc>
          <w:tcPr>
            <w:tcW w:w="706" w:type="pct"/>
            <w:vMerge/>
          </w:tcPr>
          <w:p w:rsidR="007608BF" w:rsidRPr="0053259F" w:rsidRDefault="007608BF" w:rsidP="00A2373D">
            <w:pPr>
              <w:spacing w:after="0"/>
            </w:pPr>
          </w:p>
        </w:tc>
        <w:tc>
          <w:tcPr>
            <w:tcW w:w="751" w:type="pct"/>
          </w:tcPr>
          <w:p w:rsidR="007608BF" w:rsidRPr="0053259F" w:rsidRDefault="007608BF" w:rsidP="00A2373D">
            <w:pPr>
              <w:spacing w:after="0"/>
            </w:pPr>
            <w:r w:rsidRPr="0053259F">
              <w:t xml:space="preserve">Работы по </w:t>
            </w:r>
            <w:proofErr w:type="gramStart"/>
            <w:r w:rsidRPr="0053259F">
              <w:t>ВЛ</w:t>
            </w:r>
            <w:proofErr w:type="gramEnd"/>
          </w:p>
        </w:tc>
        <w:tc>
          <w:tcPr>
            <w:tcW w:w="444" w:type="pct"/>
          </w:tcPr>
          <w:p w:rsidR="007608BF" w:rsidRPr="0053259F" w:rsidRDefault="007608BF" w:rsidP="00A2373D">
            <w:pPr>
              <w:spacing w:after="0"/>
            </w:pPr>
          </w:p>
        </w:tc>
        <w:tc>
          <w:tcPr>
            <w:tcW w:w="509" w:type="pct"/>
            <w:vMerge/>
          </w:tcPr>
          <w:p w:rsidR="007608BF" w:rsidRPr="0053259F" w:rsidRDefault="007608BF" w:rsidP="00A2373D">
            <w:pPr>
              <w:spacing w:after="0"/>
            </w:pPr>
          </w:p>
        </w:tc>
        <w:tc>
          <w:tcPr>
            <w:tcW w:w="528" w:type="pct"/>
            <w:vMerge/>
          </w:tcPr>
          <w:p w:rsidR="007608BF" w:rsidRPr="0053259F" w:rsidRDefault="007608BF" w:rsidP="00A2373D">
            <w:pPr>
              <w:spacing w:after="0"/>
            </w:pPr>
          </w:p>
        </w:tc>
        <w:tc>
          <w:tcPr>
            <w:tcW w:w="590" w:type="pct"/>
          </w:tcPr>
          <w:p w:rsidR="007608BF" w:rsidRPr="0053259F" w:rsidRDefault="007608BF" w:rsidP="00A2373D">
            <w:pPr>
              <w:spacing w:after="0"/>
            </w:pPr>
          </w:p>
        </w:tc>
        <w:tc>
          <w:tcPr>
            <w:tcW w:w="587" w:type="pct"/>
          </w:tcPr>
          <w:p w:rsidR="007608BF" w:rsidRPr="0053259F" w:rsidRDefault="007608BF" w:rsidP="00A2373D">
            <w:pPr>
              <w:spacing w:after="0"/>
            </w:pPr>
          </w:p>
        </w:tc>
      </w:tr>
      <w:tr w:rsidR="007608BF" w:rsidRPr="0053259F" w:rsidTr="007608BF">
        <w:trPr>
          <w:cantSplit/>
          <w:trHeight w:val="227"/>
        </w:trPr>
        <w:tc>
          <w:tcPr>
            <w:tcW w:w="211" w:type="pct"/>
            <w:vMerge/>
          </w:tcPr>
          <w:p w:rsidR="007608BF" w:rsidRPr="0053259F" w:rsidRDefault="007608BF" w:rsidP="00A2373D">
            <w:pPr>
              <w:spacing w:after="0"/>
            </w:pPr>
          </w:p>
        </w:tc>
        <w:tc>
          <w:tcPr>
            <w:tcW w:w="674" w:type="pct"/>
            <w:vMerge/>
          </w:tcPr>
          <w:p w:rsidR="007608BF" w:rsidRPr="0053259F" w:rsidRDefault="007608BF" w:rsidP="00A2373D">
            <w:pPr>
              <w:spacing w:after="0"/>
            </w:pPr>
          </w:p>
        </w:tc>
        <w:tc>
          <w:tcPr>
            <w:tcW w:w="706" w:type="pct"/>
            <w:vMerge/>
          </w:tcPr>
          <w:p w:rsidR="007608BF" w:rsidRPr="0053259F" w:rsidRDefault="007608BF" w:rsidP="00A2373D">
            <w:pPr>
              <w:spacing w:after="0"/>
            </w:pPr>
          </w:p>
        </w:tc>
        <w:tc>
          <w:tcPr>
            <w:tcW w:w="751" w:type="pct"/>
          </w:tcPr>
          <w:p w:rsidR="007608BF" w:rsidRPr="0053259F" w:rsidRDefault="007608BF" w:rsidP="00A2373D">
            <w:pPr>
              <w:spacing w:after="0"/>
            </w:pPr>
            <w:r w:rsidRPr="0053259F">
              <w:t>Работы по монтажу основного оборудования</w:t>
            </w:r>
          </w:p>
        </w:tc>
        <w:tc>
          <w:tcPr>
            <w:tcW w:w="444" w:type="pct"/>
          </w:tcPr>
          <w:p w:rsidR="007608BF" w:rsidRPr="0053259F" w:rsidRDefault="007608BF" w:rsidP="00A2373D">
            <w:pPr>
              <w:spacing w:after="0"/>
            </w:pPr>
          </w:p>
        </w:tc>
        <w:tc>
          <w:tcPr>
            <w:tcW w:w="509" w:type="pct"/>
            <w:vMerge/>
          </w:tcPr>
          <w:p w:rsidR="007608BF" w:rsidRPr="0053259F" w:rsidRDefault="007608BF" w:rsidP="00A2373D">
            <w:pPr>
              <w:spacing w:after="0"/>
            </w:pPr>
          </w:p>
        </w:tc>
        <w:tc>
          <w:tcPr>
            <w:tcW w:w="528" w:type="pct"/>
            <w:vMerge/>
          </w:tcPr>
          <w:p w:rsidR="007608BF" w:rsidRPr="0053259F" w:rsidRDefault="007608BF" w:rsidP="00A2373D">
            <w:pPr>
              <w:spacing w:after="0"/>
            </w:pPr>
          </w:p>
        </w:tc>
        <w:tc>
          <w:tcPr>
            <w:tcW w:w="590" w:type="pct"/>
          </w:tcPr>
          <w:p w:rsidR="007608BF" w:rsidRPr="0053259F" w:rsidRDefault="007608BF" w:rsidP="00A2373D">
            <w:pPr>
              <w:spacing w:after="0"/>
            </w:pPr>
          </w:p>
        </w:tc>
        <w:tc>
          <w:tcPr>
            <w:tcW w:w="587" w:type="pct"/>
          </w:tcPr>
          <w:p w:rsidR="007608BF" w:rsidRPr="0053259F" w:rsidRDefault="007608BF" w:rsidP="00A2373D">
            <w:pPr>
              <w:spacing w:after="0"/>
            </w:pPr>
          </w:p>
        </w:tc>
      </w:tr>
      <w:tr w:rsidR="007608BF" w:rsidRPr="0053259F" w:rsidTr="007608BF">
        <w:trPr>
          <w:cantSplit/>
          <w:trHeight w:val="227"/>
        </w:trPr>
        <w:tc>
          <w:tcPr>
            <w:tcW w:w="211" w:type="pct"/>
            <w:vMerge/>
          </w:tcPr>
          <w:p w:rsidR="007608BF" w:rsidRPr="0053259F" w:rsidRDefault="007608BF" w:rsidP="00A2373D">
            <w:pPr>
              <w:spacing w:after="0"/>
            </w:pPr>
          </w:p>
        </w:tc>
        <w:tc>
          <w:tcPr>
            <w:tcW w:w="674" w:type="pct"/>
            <w:vMerge/>
          </w:tcPr>
          <w:p w:rsidR="007608BF" w:rsidRPr="0053259F" w:rsidRDefault="007608BF" w:rsidP="00A2373D">
            <w:pPr>
              <w:spacing w:after="0"/>
            </w:pPr>
          </w:p>
        </w:tc>
        <w:tc>
          <w:tcPr>
            <w:tcW w:w="706" w:type="pct"/>
            <w:vMerge/>
          </w:tcPr>
          <w:p w:rsidR="007608BF" w:rsidRPr="0053259F" w:rsidRDefault="007608BF" w:rsidP="00A2373D">
            <w:pPr>
              <w:spacing w:after="0"/>
            </w:pPr>
          </w:p>
        </w:tc>
        <w:tc>
          <w:tcPr>
            <w:tcW w:w="751" w:type="pct"/>
          </w:tcPr>
          <w:p w:rsidR="007608BF" w:rsidRPr="0053259F" w:rsidRDefault="007608BF" w:rsidP="00A2373D">
            <w:pPr>
              <w:spacing w:after="0"/>
            </w:pPr>
            <w:r w:rsidRPr="0053259F">
              <w:t>Работы по оборудованию вторичных коммутаций</w:t>
            </w:r>
          </w:p>
        </w:tc>
        <w:tc>
          <w:tcPr>
            <w:tcW w:w="444" w:type="pct"/>
          </w:tcPr>
          <w:p w:rsidR="007608BF" w:rsidRPr="0053259F" w:rsidRDefault="007608BF" w:rsidP="00A2373D">
            <w:pPr>
              <w:spacing w:after="0"/>
            </w:pPr>
          </w:p>
        </w:tc>
        <w:tc>
          <w:tcPr>
            <w:tcW w:w="509" w:type="pct"/>
            <w:vMerge/>
          </w:tcPr>
          <w:p w:rsidR="007608BF" w:rsidRPr="0053259F" w:rsidRDefault="007608BF" w:rsidP="00A2373D">
            <w:pPr>
              <w:spacing w:after="0"/>
            </w:pPr>
          </w:p>
        </w:tc>
        <w:tc>
          <w:tcPr>
            <w:tcW w:w="528" w:type="pct"/>
            <w:vMerge/>
          </w:tcPr>
          <w:p w:rsidR="007608BF" w:rsidRPr="0053259F" w:rsidRDefault="007608BF" w:rsidP="00A2373D">
            <w:pPr>
              <w:spacing w:after="0"/>
            </w:pPr>
          </w:p>
        </w:tc>
        <w:tc>
          <w:tcPr>
            <w:tcW w:w="590" w:type="pct"/>
          </w:tcPr>
          <w:p w:rsidR="007608BF" w:rsidRPr="0053259F" w:rsidRDefault="007608BF" w:rsidP="00A2373D">
            <w:pPr>
              <w:spacing w:after="0"/>
            </w:pPr>
          </w:p>
        </w:tc>
        <w:tc>
          <w:tcPr>
            <w:tcW w:w="587" w:type="pct"/>
          </w:tcPr>
          <w:p w:rsidR="007608BF" w:rsidRPr="0053259F" w:rsidRDefault="007608BF" w:rsidP="00A2373D">
            <w:pPr>
              <w:spacing w:after="0"/>
            </w:pPr>
          </w:p>
        </w:tc>
      </w:tr>
      <w:tr w:rsidR="007608BF" w:rsidRPr="0053259F" w:rsidTr="007608BF">
        <w:trPr>
          <w:cantSplit/>
          <w:trHeight w:val="227"/>
        </w:trPr>
        <w:tc>
          <w:tcPr>
            <w:tcW w:w="211" w:type="pct"/>
            <w:vMerge/>
          </w:tcPr>
          <w:p w:rsidR="007608BF" w:rsidRPr="0053259F" w:rsidRDefault="007608BF" w:rsidP="00A2373D">
            <w:pPr>
              <w:spacing w:after="0"/>
            </w:pPr>
          </w:p>
        </w:tc>
        <w:tc>
          <w:tcPr>
            <w:tcW w:w="674" w:type="pct"/>
            <w:vMerge/>
          </w:tcPr>
          <w:p w:rsidR="007608BF" w:rsidRPr="0053259F" w:rsidRDefault="007608BF" w:rsidP="00A2373D">
            <w:pPr>
              <w:spacing w:after="0"/>
            </w:pPr>
          </w:p>
        </w:tc>
        <w:tc>
          <w:tcPr>
            <w:tcW w:w="706" w:type="pct"/>
            <w:vMerge/>
          </w:tcPr>
          <w:p w:rsidR="007608BF" w:rsidRPr="0053259F" w:rsidRDefault="007608BF" w:rsidP="00A2373D">
            <w:pPr>
              <w:spacing w:after="0"/>
            </w:pPr>
          </w:p>
        </w:tc>
        <w:tc>
          <w:tcPr>
            <w:tcW w:w="751" w:type="pct"/>
          </w:tcPr>
          <w:p w:rsidR="007608BF" w:rsidRPr="0053259F" w:rsidRDefault="007608BF" w:rsidP="00A2373D">
            <w:pPr>
              <w:spacing w:after="0"/>
            </w:pPr>
            <w:r w:rsidRPr="0053259F">
              <w:t>Проектные работы</w:t>
            </w:r>
          </w:p>
        </w:tc>
        <w:tc>
          <w:tcPr>
            <w:tcW w:w="444" w:type="pct"/>
          </w:tcPr>
          <w:p w:rsidR="007608BF" w:rsidRPr="0053259F" w:rsidRDefault="007608BF" w:rsidP="00A2373D">
            <w:pPr>
              <w:spacing w:after="0"/>
            </w:pPr>
          </w:p>
        </w:tc>
        <w:tc>
          <w:tcPr>
            <w:tcW w:w="509" w:type="pct"/>
            <w:vMerge/>
          </w:tcPr>
          <w:p w:rsidR="007608BF" w:rsidRPr="0053259F" w:rsidRDefault="007608BF" w:rsidP="00A2373D">
            <w:pPr>
              <w:spacing w:after="0"/>
            </w:pPr>
          </w:p>
        </w:tc>
        <w:tc>
          <w:tcPr>
            <w:tcW w:w="528" w:type="pct"/>
            <w:vMerge/>
          </w:tcPr>
          <w:p w:rsidR="007608BF" w:rsidRPr="0053259F" w:rsidRDefault="007608BF" w:rsidP="00A2373D">
            <w:pPr>
              <w:spacing w:after="0"/>
            </w:pPr>
          </w:p>
        </w:tc>
        <w:tc>
          <w:tcPr>
            <w:tcW w:w="590" w:type="pct"/>
          </w:tcPr>
          <w:p w:rsidR="007608BF" w:rsidRPr="0053259F" w:rsidRDefault="007608BF" w:rsidP="00A2373D">
            <w:pPr>
              <w:spacing w:after="0"/>
            </w:pPr>
          </w:p>
        </w:tc>
        <w:tc>
          <w:tcPr>
            <w:tcW w:w="587" w:type="pct"/>
          </w:tcPr>
          <w:p w:rsidR="007608BF" w:rsidRPr="0053259F" w:rsidRDefault="007608BF" w:rsidP="00A2373D">
            <w:pPr>
              <w:spacing w:after="0"/>
            </w:pPr>
          </w:p>
        </w:tc>
      </w:tr>
      <w:tr w:rsidR="007608BF" w:rsidRPr="0053259F" w:rsidTr="007608BF">
        <w:trPr>
          <w:cantSplit/>
          <w:trHeight w:val="227"/>
        </w:trPr>
        <w:tc>
          <w:tcPr>
            <w:tcW w:w="211" w:type="pct"/>
            <w:vMerge/>
          </w:tcPr>
          <w:p w:rsidR="007608BF" w:rsidRPr="0053259F" w:rsidRDefault="007608BF" w:rsidP="00A2373D">
            <w:pPr>
              <w:spacing w:after="0"/>
            </w:pPr>
          </w:p>
        </w:tc>
        <w:tc>
          <w:tcPr>
            <w:tcW w:w="674" w:type="pct"/>
            <w:vMerge/>
          </w:tcPr>
          <w:p w:rsidR="007608BF" w:rsidRPr="0053259F" w:rsidRDefault="007608BF" w:rsidP="00A2373D">
            <w:pPr>
              <w:spacing w:after="0"/>
            </w:pPr>
          </w:p>
        </w:tc>
        <w:tc>
          <w:tcPr>
            <w:tcW w:w="706" w:type="pct"/>
            <w:vMerge/>
          </w:tcPr>
          <w:p w:rsidR="007608BF" w:rsidRPr="0053259F" w:rsidRDefault="007608BF" w:rsidP="00A2373D">
            <w:pPr>
              <w:spacing w:after="0"/>
            </w:pPr>
          </w:p>
        </w:tc>
        <w:tc>
          <w:tcPr>
            <w:tcW w:w="751" w:type="pct"/>
          </w:tcPr>
          <w:p w:rsidR="007608BF" w:rsidRPr="0053259F" w:rsidRDefault="007608BF" w:rsidP="00A2373D">
            <w:pPr>
              <w:spacing w:after="0"/>
            </w:pPr>
            <w:r w:rsidRPr="0053259F">
              <w:t>Поставка аналогичной продукции</w:t>
            </w:r>
          </w:p>
        </w:tc>
        <w:tc>
          <w:tcPr>
            <w:tcW w:w="444" w:type="pct"/>
          </w:tcPr>
          <w:p w:rsidR="007608BF" w:rsidRPr="0053259F" w:rsidRDefault="007608BF" w:rsidP="00A2373D">
            <w:pPr>
              <w:spacing w:after="0"/>
            </w:pPr>
          </w:p>
        </w:tc>
        <w:tc>
          <w:tcPr>
            <w:tcW w:w="509" w:type="pct"/>
            <w:vMerge/>
          </w:tcPr>
          <w:p w:rsidR="007608BF" w:rsidRPr="0053259F" w:rsidRDefault="007608BF" w:rsidP="00A2373D">
            <w:pPr>
              <w:spacing w:after="0"/>
            </w:pPr>
          </w:p>
        </w:tc>
        <w:tc>
          <w:tcPr>
            <w:tcW w:w="528" w:type="pct"/>
            <w:vMerge/>
          </w:tcPr>
          <w:p w:rsidR="007608BF" w:rsidRPr="0053259F" w:rsidRDefault="007608BF" w:rsidP="00A2373D">
            <w:pPr>
              <w:spacing w:after="0"/>
            </w:pPr>
          </w:p>
        </w:tc>
        <w:tc>
          <w:tcPr>
            <w:tcW w:w="590" w:type="pct"/>
          </w:tcPr>
          <w:p w:rsidR="007608BF" w:rsidRPr="0053259F" w:rsidRDefault="007608BF" w:rsidP="00A2373D">
            <w:pPr>
              <w:spacing w:after="0"/>
            </w:pPr>
          </w:p>
        </w:tc>
        <w:tc>
          <w:tcPr>
            <w:tcW w:w="587" w:type="pct"/>
          </w:tcPr>
          <w:p w:rsidR="007608BF" w:rsidRPr="0053259F" w:rsidRDefault="007608BF" w:rsidP="00A2373D">
            <w:pPr>
              <w:spacing w:after="0"/>
            </w:pPr>
          </w:p>
        </w:tc>
      </w:tr>
      <w:tr w:rsidR="007608BF" w:rsidRPr="0053259F" w:rsidTr="007608BF">
        <w:trPr>
          <w:cantSplit/>
          <w:trHeight w:val="227"/>
        </w:trPr>
        <w:tc>
          <w:tcPr>
            <w:tcW w:w="211" w:type="pct"/>
            <w:vMerge/>
          </w:tcPr>
          <w:p w:rsidR="007608BF" w:rsidRPr="0053259F" w:rsidRDefault="007608BF" w:rsidP="00A2373D">
            <w:pPr>
              <w:spacing w:after="0"/>
            </w:pPr>
          </w:p>
        </w:tc>
        <w:tc>
          <w:tcPr>
            <w:tcW w:w="674" w:type="pct"/>
            <w:vMerge/>
          </w:tcPr>
          <w:p w:rsidR="007608BF" w:rsidRPr="0053259F" w:rsidRDefault="007608BF" w:rsidP="00A2373D">
            <w:pPr>
              <w:spacing w:after="0"/>
            </w:pPr>
          </w:p>
        </w:tc>
        <w:tc>
          <w:tcPr>
            <w:tcW w:w="706" w:type="pct"/>
            <w:vMerge/>
          </w:tcPr>
          <w:p w:rsidR="007608BF" w:rsidRPr="0053259F" w:rsidRDefault="007608BF" w:rsidP="00A2373D">
            <w:pPr>
              <w:spacing w:after="0"/>
            </w:pPr>
          </w:p>
        </w:tc>
        <w:tc>
          <w:tcPr>
            <w:tcW w:w="751" w:type="pct"/>
          </w:tcPr>
          <w:p w:rsidR="007608BF" w:rsidRPr="0053259F" w:rsidRDefault="007608BF" w:rsidP="00A2373D">
            <w:pPr>
              <w:spacing w:after="0"/>
            </w:pPr>
            <w:r w:rsidRPr="0053259F">
              <w:t>…</w:t>
            </w:r>
          </w:p>
        </w:tc>
        <w:tc>
          <w:tcPr>
            <w:tcW w:w="444" w:type="pct"/>
          </w:tcPr>
          <w:p w:rsidR="007608BF" w:rsidRPr="0053259F" w:rsidRDefault="007608BF" w:rsidP="00A2373D">
            <w:pPr>
              <w:spacing w:after="0"/>
            </w:pPr>
          </w:p>
        </w:tc>
        <w:tc>
          <w:tcPr>
            <w:tcW w:w="509" w:type="pct"/>
            <w:vMerge/>
          </w:tcPr>
          <w:p w:rsidR="007608BF" w:rsidRPr="0053259F" w:rsidRDefault="007608BF" w:rsidP="00A2373D">
            <w:pPr>
              <w:spacing w:after="0"/>
            </w:pPr>
          </w:p>
        </w:tc>
        <w:tc>
          <w:tcPr>
            <w:tcW w:w="528" w:type="pct"/>
            <w:vMerge/>
          </w:tcPr>
          <w:p w:rsidR="007608BF" w:rsidRPr="0053259F" w:rsidRDefault="007608BF" w:rsidP="00A2373D">
            <w:pPr>
              <w:spacing w:after="0"/>
            </w:pPr>
          </w:p>
        </w:tc>
        <w:tc>
          <w:tcPr>
            <w:tcW w:w="590" w:type="pct"/>
          </w:tcPr>
          <w:p w:rsidR="007608BF" w:rsidRPr="0053259F" w:rsidRDefault="007608BF" w:rsidP="00A2373D">
            <w:pPr>
              <w:spacing w:after="0"/>
            </w:pPr>
          </w:p>
        </w:tc>
        <w:tc>
          <w:tcPr>
            <w:tcW w:w="587" w:type="pct"/>
          </w:tcPr>
          <w:p w:rsidR="007608BF" w:rsidRPr="0053259F" w:rsidRDefault="007608BF" w:rsidP="00A2373D">
            <w:pPr>
              <w:spacing w:after="0"/>
            </w:pPr>
          </w:p>
        </w:tc>
      </w:tr>
      <w:tr w:rsidR="007608BF" w:rsidRPr="0053259F" w:rsidTr="007608BF">
        <w:trPr>
          <w:cantSplit/>
          <w:trHeight w:val="227"/>
        </w:trPr>
        <w:tc>
          <w:tcPr>
            <w:tcW w:w="211" w:type="pct"/>
            <w:vMerge/>
          </w:tcPr>
          <w:p w:rsidR="007608BF" w:rsidRPr="0053259F" w:rsidRDefault="007608BF" w:rsidP="00A2373D">
            <w:pPr>
              <w:spacing w:after="0"/>
            </w:pPr>
          </w:p>
        </w:tc>
        <w:tc>
          <w:tcPr>
            <w:tcW w:w="674" w:type="pct"/>
            <w:vMerge/>
          </w:tcPr>
          <w:p w:rsidR="007608BF" w:rsidRPr="0053259F" w:rsidRDefault="007608BF" w:rsidP="00A2373D">
            <w:pPr>
              <w:spacing w:after="0"/>
            </w:pPr>
          </w:p>
        </w:tc>
        <w:tc>
          <w:tcPr>
            <w:tcW w:w="706" w:type="pct"/>
            <w:vMerge/>
          </w:tcPr>
          <w:p w:rsidR="007608BF" w:rsidRPr="0053259F" w:rsidRDefault="007608BF" w:rsidP="00A2373D">
            <w:pPr>
              <w:spacing w:after="0"/>
            </w:pPr>
          </w:p>
        </w:tc>
        <w:tc>
          <w:tcPr>
            <w:tcW w:w="751" w:type="pct"/>
          </w:tcPr>
          <w:p w:rsidR="007608BF" w:rsidRPr="0053259F" w:rsidRDefault="007608BF" w:rsidP="00A2373D">
            <w:pPr>
              <w:spacing w:after="0"/>
            </w:pPr>
            <w:r w:rsidRPr="0053259F">
              <w:t>…</w:t>
            </w:r>
          </w:p>
        </w:tc>
        <w:tc>
          <w:tcPr>
            <w:tcW w:w="444" w:type="pct"/>
          </w:tcPr>
          <w:p w:rsidR="007608BF" w:rsidRPr="0053259F" w:rsidRDefault="007608BF" w:rsidP="00A2373D">
            <w:pPr>
              <w:spacing w:after="0"/>
            </w:pPr>
          </w:p>
        </w:tc>
        <w:tc>
          <w:tcPr>
            <w:tcW w:w="509" w:type="pct"/>
            <w:vMerge/>
          </w:tcPr>
          <w:p w:rsidR="007608BF" w:rsidRPr="0053259F" w:rsidRDefault="007608BF" w:rsidP="00A2373D">
            <w:pPr>
              <w:spacing w:after="0"/>
            </w:pPr>
          </w:p>
        </w:tc>
        <w:tc>
          <w:tcPr>
            <w:tcW w:w="528" w:type="pct"/>
            <w:vMerge/>
          </w:tcPr>
          <w:p w:rsidR="007608BF" w:rsidRPr="0053259F" w:rsidRDefault="007608BF" w:rsidP="00A2373D">
            <w:pPr>
              <w:spacing w:after="0"/>
            </w:pPr>
          </w:p>
        </w:tc>
        <w:tc>
          <w:tcPr>
            <w:tcW w:w="590" w:type="pct"/>
          </w:tcPr>
          <w:p w:rsidR="007608BF" w:rsidRPr="0053259F" w:rsidRDefault="007608BF" w:rsidP="00A2373D">
            <w:pPr>
              <w:spacing w:after="0"/>
            </w:pPr>
          </w:p>
        </w:tc>
        <w:tc>
          <w:tcPr>
            <w:tcW w:w="587" w:type="pct"/>
          </w:tcPr>
          <w:p w:rsidR="007608BF" w:rsidRPr="0053259F" w:rsidRDefault="007608BF" w:rsidP="00A2373D">
            <w:pPr>
              <w:spacing w:after="0"/>
            </w:pPr>
          </w:p>
        </w:tc>
      </w:tr>
      <w:tr w:rsidR="007608BF" w:rsidRPr="0053259F" w:rsidTr="007608BF">
        <w:trPr>
          <w:cantSplit/>
          <w:trHeight w:val="227"/>
        </w:trPr>
        <w:tc>
          <w:tcPr>
            <w:tcW w:w="211" w:type="pct"/>
            <w:vMerge/>
          </w:tcPr>
          <w:p w:rsidR="007608BF" w:rsidRPr="0053259F" w:rsidRDefault="007608BF" w:rsidP="00A2373D">
            <w:pPr>
              <w:spacing w:after="0"/>
            </w:pPr>
          </w:p>
        </w:tc>
        <w:tc>
          <w:tcPr>
            <w:tcW w:w="674" w:type="pct"/>
            <w:vMerge/>
          </w:tcPr>
          <w:p w:rsidR="007608BF" w:rsidRPr="0053259F" w:rsidRDefault="007608BF" w:rsidP="00A2373D">
            <w:pPr>
              <w:spacing w:after="0"/>
            </w:pPr>
          </w:p>
        </w:tc>
        <w:tc>
          <w:tcPr>
            <w:tcW w:w="706" w:type="pct"/>
            <w:vMerge/>
          </w:tcPr>
          <w:p w:rsidR="007608BF" w:rsidRPr="0053259F" w:rsidRDefault="007608BF" w:rsidP="00A2373D">
            <w:pPr>
              <w:spacing w:after="0"/>
            </w:pPr>
          </w:p>
        </w:tc>
        <w:tc>
          <w:tcPr>
            <w:tcW w:w="751" w:type="pct"/>
          </w:tcPr>
          <w:p w:rsidR="007608BF" w:rsidRPr="0053259F" w:rsidRDefault="007608BF" w:rsidP="00A2373D">
            <w:pPr>
              <w:spacing w:after="0"/>
            </w:pPr>
            <w:r w:rsidRPr="0053259F">
              <w:t>…</w:t>
            </w:r>
          </w:p>
        </w:tc>
        <w:tc>
          <w:tcPr>
            <w:tcW w:w="444" w:type="pct"/>
          </w:tcPr>
          <w:p w:rsidR="007608BF" w:rsidRPr="0053259F" w:rsidRDefault="007608BF" w:rsidP="00A2373D">
            <w:pPr>
              <w:spacing w:after="0"/>
            </w:pPr>
          </w:p>
        </w:tc>
        <w:tc>
          <w:tcPr>
            <w:tcW w:w="509" w:type="pct"/>
            <w:vMerge/>
          </w:tcPr>
          <w:p w:rsidR="007608BF" w:rsidRPr="0053259F" w:rsidRDefault="007608BF" w:rsidP="00A2373D">
            <w:pPr>
              <w:spacing w:after="0"/>
            </w:pPr>
          </w:p>
        </w:tc>
        <w:tc>
          <w:tcPr>
            <w:tcW w:w="528" w:type="pct"/>
            <w:vMerge/>
          </w:tcPr>
          <w:p w:rsidR="007608BF" w:rsidRPr="0053259F" w:rsidRDefault="007608BF" w:rsidP="00A2373D">
            <w:pPr>
              <w:spacing w:after="0"/>
            </w:pPr>
          </w:p>
        </w:tc>
        <w:tc>
          <w:tcPr>
            <w:tcW w:w="590" w:type="pct"/>
          </w:tcPr>
          <w:p w:rsidR="007608BF" w:rsidRPr="0053259F" w:rsidRDefault="007608BF" w:rsidP="00A2373D">
            <w:pPr>
              <w:spacing w:after="0"/>
            </w:pPr>
          </w:p>
        </w:tc>
        <w:tc>
          <w:tcPr>
            <w:tcW w:w="587" w:type="pct"/>
          </w:tcPr>
          <w:p w:rsidR="007608BF" w:rsidRPr="0053259F" w:rsidRDefault="007608BF" w:rsidP="00A2373D">
            <w:pPr>
              <w:spacing w:after="0"/>
            </w:pPr>
          </w:p>
        </w:tc>
      </w:tr>
      <w:tr w:rsidR="007608BF" w:rsidRPr="0053259F" w:rsidTr="007608BF">
        <w:trPr>
          <w:cantSplit/>
          <w:trHeight w:val="227"/>
        </w:trPr>
        <w:tc>
          <w:tcPr>
            <w:tcW w:w="211" w:type="pct"/>
          </w:tcPr>
          <w:p w:rsidR="007608BF" w:rsidRPr="0053259F" w:rsidRDefault="007608BF" w:rsidP="00A2373D">
            <w:pPr>
              <w:spacing w:after="0"/>
            </w:pPr>
            <w:r w:rsidRPr="0053259F">
              <w:t xml:space="preserve">2. </w:t>
            </w:r>
          </w:p>
        </w:tc>
        <w:tc>
          <w:tcPr>
            <w:tcW w:w="2131" w:type="pct"/>
            <w:gridSpan w:val="3"/>
            <w:vAlign w:val="center"/>
          </w:tcPr>
          <w:p w:rsidR="007608BF" w:rsidRPr="0053259F" w:rsidRDefault="007608BF" w:rsidP="00A2373D">
            <w:pPr>
              <w:spacing w:after="0"/>
            </w:pPr>
            <w:r w:rsidRPr="0053259F">
              <w:t>Договор 2</w:t>
            </w:r>
          </w:p>
        </w:tc>
        <w:tc>
          <w:tcPr>
            <w:tcW w:w="444" w:type="pct"/>
          </w:tcPr>
          <w:p w:rsidR="007608BF" w:rsidRPr="0053259F" w:rsidRDefault="007608BF" w:rsidP="00A2373D">
            <w:pPr>
              <w:spacing w:after="0"/>
            </w:pPr>
          </w:p>
        </w:tc>
        <w:tc>
          <w:tcPr>
            <w:tcW w:w="509" w:type="pct"/>
          </w:tcPr>
          <w:p w:rsidR="007608BF" w:rsidRPr="0053259F" w:rsidRDefault="007608BF" w:rsidP="00A2373D">
            <w:pPr>
              <w:spacing w:after="0"/>
            </w:pPr>
          </w:p>
        </w:tc>
        <w:tc>
          <w:tcPr>
            <w:tcW w:w="528" w:type="pct"/>
          </w:tcPr>
          <w:p w:rsidR="007608BF" w:rsidRPr="0053259F" w:rsidRDefault="007608BF" w:rsidP="00A2373D">
            <w:pPr>
              <w:spacing w:after="0"/>
            </w:pPr>
          </w:p>
        </w:tc>
        <w:tc>
          <w:tcPr>
            <w:tcW w:w="590" w:type="pct"/>
          </w:tcPr>
          <w:p w:rsidR="007608BF" w:rsidRPr="0053259F" w:rsidRDefault="007608BF" w:rsidP="00A2373D">
            <w:pPr>
              <w:spacing w:after="0"/>
            </w:pPr>
          </w:p>
        </w:tc>
        <w:tc>
          <w:tcPr>
            <w:tcW w:w="587" w:type="pct"/>
          </w:tcPr>
          <w:p w:rsidR="007608BF" w:rsidRPr="0053259F" w:rsidRDefault="007608BF" w:rsidP="00A2373D">
            <w:pPr>
              <w:spacing w:after="0"/>
            </w:pPr>
          </w:p>
        </w:tc>
      </w:tr>
      <w:tr w:rsidR="007608BF" w:rsidRPr="0053259F" w:rsidTr="007608BF">
        <w:trPr>
          <w:cantSplit/>
          <w:trHeight w:val="227"/>
        </w:trPr>
        <w:tc>
          <w:tcPr>
            <w:tcW w:w="211" w:type="pct"/>
          </w:tcPr>
          <w:p w:rsidR="007608BF" w:rsidRPr="0053259F" w:rsidRDefault="007608BF" w:rsidP="00A2373D">
            <w:pPr>
              <w:spacing w:after="0"/>
            </w:pPr>
          </w:p>
        </w:tc>
        <w:tc>
          <w:tcPr>
            <w:tcW w:w="674" w:type="pct"/>
          </w:tcPr>
          <w:p w:rsidR="007608BF" w:rsidRPr="0053259F" w:rsidRDefault="007608BF" w:rsidP="00A2373D">
            <w:pPr>
              <w:spacing w:after="0"/>
            </w:pPr>
          </w:p>
        </w:tc>
        <w:tc>
          <w:tcPr>
            <w:tcW w:w="706" w:type="pct"/>
          </w:tcPr>
          <w:p w:rsidR="007608BF" w:rsidRPr="0053259F" w:rsidRDefault="007608BF" w:rsidP="00A2373D">
            <w:pPr>
              <w:spacing w:after="0"/>
            </w:pPr>
          </w:p>
        </w:tc>
        <w:tc>
          <w:tcPr>
            <w:tcW w:w="751" w:type="pct"/>
          </w:tcPr>
          <w:p w:rsidR="007608BF" w:rsidRPr="0053259F" w:rsidRDefault="007608BF" w:rsidP="00A2373D">
            <w:pPr>
              <w:spacing w:after="0"/>
            </w:pPr>
            <w:r w:rsidRPr="0053259F">
              <w:t>….</w:t>
            </w:r>
          </w:p>
        </w:tc>
        <w:tc>
          <w:tcPr>
            <w:tcW w:w="444" w:type="pct"/>
          </w:tcPr>
          <w:p w:rsidR="007608BF" w:rsidRPr="0053259F" w:rsidRDefault="007608BF" w:rsidP="00A2373D">
            <w:pPr>
              <w:spacing w:after="0"/>
            </w:pPr>
          </w:p>
        </w:tc>
        <w:tc>
          <w:tcPr>
            <w:tcW w:w="509" w:type="pct"/>
          </w:tcPr>
          <w:p w:rsidR="007608BF" w:rsidRPr="0053259F" w:rsidRDefault="007608BF" w:rsidP="00A2373D">
            <w:pPr>
              <w:spacing w:after="0"/>
            </w:pPr>
          </w:p>
        </w:tc>
        <w:tc>
          <w:tcPr>
            <w:tcW w:w="528" w:type="pct"/>
          </w:tcPr>
          <w:p w:rsidR="007608BF" w:rsidRPr="0053259F" w:rsidRDefault="007608BF" w:rsidP="00A2373D">
            <w:pPr>
              <w:spacing w:after="0"/>
            </w:pPr>
          </w:p>
        </w:tc>
        <w:tc>
          <w:tcPr>
            <w:tcW w:w="590" w:type="pct"/>
          </w:tcPr>
          <w:p w:rsidR="007608BF" w:rsidRPr="0053259F" w:rsidRDefault="007608BF" w:rsidP="00A2373D">
            <w:pPr>
              <w:spacing w:after="0"/>
            </w:pPr>
          </w:p>
        </w:tc>
        <w:tc>
          <w:tcPr>
            <w:tcW w:w="587" w:type="pct"/>
          </w:tcPr>
          <w:p w:rsidR="007608BF" w:rsidRPr="0053259F" w:rsidRDefault="007608BF" w:rsidP="00A2373D">
            <w:pPr>
              <w:spacing w:after="0"/>
            </w:pPr>
          </w:p>
        </w:tc>
      </w:tr>
      <w:tr w:rsidR="007608BF" w:rsidRPr="0053259F" w:rsidTr="007608BF">
        <w:trPr>
          <w:cantSplit/>
          <w:trHeight w:val="227"/>
        </w:trPr>
        <w:tc>
          <w:tcPr>
            <w:tcW w:w="2342" w:type="pct"/>
            <w:gridSpan w:val="4"/>
          </w:tcPr>
          <w:p w:rsidR="007608BF" w:rsidRPr="0053259F" w:rsidRDefault="007608BF" w:rsidP="00A2373D">
            <w:pPr>
              <w:spacing w:after="0"/>
            </w:pPr>
            <w:r w:rsidRPr="0053259F">
              <w:t xml:space="preserve">ИТОГО </w:t>
            </w:r>
            <w:proofErr w:type="gramStart"/>
            <w:r w:rsidRPr="0053259F">
              <w:t>за полный год</w:t>
            </w:r>
            <w:proofErr w:type="gramEnd"/>
            <w:r w:rsidRPr="0053259F">
              <w:t xml:space="preserve"> </w:t>
            </w:r>
          </w:p>
        </w:tc>
        <w:tc>
          <w:tcPr>
            <w:tcW w:w="444" w:type="pct"/>
          </w:tcPr>
          <w:p w:rsidR="007608BF" w:rsidRPr="0053259F" w:rsidRDefault="007608BF" w:rsidP="00A2373D">
            <w:pPr>
              <w:spacing w:after="0"/>
            </w:pPr>
          </w:p>
        </w:tc>
        <w:tc>
          <w:tcPr>
            <w:tcW w:w="509" w:type="pct"/>
          </w:tcPr>
          <w:p w:rsidR="007608BF" w:rsidRPr="0053259F" w:rsidRDefault="007608BF" w:rsidP="00A2373D">
            <w:pPr>
              <w:spacing w:after="0"/>
            </w:pPr>
          </w:p>
        </w:tc>
        <w:tc>
          <w:tcPr>
            <w:tcW w:w="528" w:type="pct"/>
          </w:tcPr>
          <w:p w:rsidR="007608BF" w:rsidRPr="0053259F" w:rsidRDefault="007608BF" w:rsidP="00A2373D">
            <w:pPr>
              <w:spacing w:after="0"/>
            </w:pPr>
          </w:p>
        </w:tc>
        <w:tc>
          <w:tcPr>
            <w:tcW w:w="590" w:type="pct"/>
          </w:tcPr>
          <w:p w:rsidR="007608BF" w:rsidRPr="0053259F" w:rsidRDefault="007608BF" w:rsidP="00A2373D">
            <w:pPr>
              <w:spacing w:after="0"/>
            </w:pPr>
          </w:p>
        </w:tc>
        <w:tc>
          <w:tcPr>
            <w:tcW w:w="587" w:type="pct"/>
          </w:tcPr>
          <w:p w:rsidR="007608BF" w:rsidRPr="0053259F" w:rsidRDefault="007608BF" w:rsidP="00A2373D">
            <w:pPr>
              <w:spacing w:after="0"/>
            </w:pPr>
          </w:p>
        </w:tc>
      </w:tr>
      <w:tr w:rsidR="007608BF" w:rsidRPr="0053259F" w:rsidTr="007608BF">
        <w:trPr>
          <w:cantSplit/>
          <w:trHeight w:val="227"/>
        </w:trPr>
        <w:tc>
          <w:tcPr>
            <w:tcW w:w="211" w:type="pct"/>
          </w:tcPr>
          <w:p w:rsidR="007608BF" w:rsidRPr="0053259F" w:rsidRDefault="007608BF" w:rsidP="00A2373D">
            <w:pPr>
              <w:spacing w:after="0"/>
            </w:pPr>
            <w:r w:rsidRPr="0053259F">
              <w:t>…</w:t>
            </w:r>
          </w:p>
        </w:tc>
        <w:tc>
          <w:tcPr>
            <w:tcW w:w="674" w:type="pct"/>
          </w:tcPr>
          <w:p w:rsidR="007608BF" w:rsidRPr="0053259F" w:rsidRDefault="007608BF" w:rsidP="00A2373D">
            <w:pPr>
              <w:spacing w:after="0"/>
            </w:pPr>
          </w:p>
        </w:tc>
        <w:tc>
          <w:tcPr>
            <w:tcW w:w="706" w:type="pct"/>
          </w:tcPr>
          <w:p w:rsidR="007608BF" w:rsidRPr="0053259F" w:rsidRDefault="007608BF" w:rsidP="00A2373D">
            <w:pPr>
              <w:spacing w:after="0"/>
            </w:pPr>
          </w:p>
        </w:tc>
        <w:tc>
          <w:tcPr>
            <w:tcW w:w="751" w:type="pct"/>
          </w:tcPr>
          <w:p w:rsidR="007608BF" w:rsidRPr="0053259F" w:rsidRDefault="007608BF" w:rsidP="00A2373D">
            <w:pPr>
              <w:spacing w:after="0"/>
            </w:pPr>
          </w:p>
        </w:tc>
        <w:tc>
          <w:tcPr>
            <w:tcW w:w="444" w:type="pct"/>
          </w:tcPr>
          <w:p w:rsidR="007608BF" w:rsidRPr="0053259F" w:rsidRDefault="007608BF" w:rsidP="00A2373D">
            <w:pPr>
              <w:spacing w:after="0"/>
            </w:pPr>
          </w:p>
        </w:tc>
        <w:tc>
          <w:tcPr>
            <w:tcW w:w="509" w:type="pct"/>
          </w:tcPr>
          <w:p w:rsidR="007608BF" w:rsidRPr="0053259F" w:rsidRDefault="007608BF" w:rsidP="00A2373D">
            <w:pPr>
              <w:spacing w:after="0"/>
            </w:pPr>
          </w:p>
        </w:tc>
        <w:tc>
          <w:tcPr>
            <w:tcW w:w="528" w:type="pct"/>
          </w:tcPr>
          <w:p w:rsidR="007608BF" w:rsidRPr="0053259F" w:rsidRDefault="007608BF" w:rsidP="00A2373D">
            <w:pPr>
              <w:spacing w:after="0"/>
            </w:pPr>
          </w:p>
        </w:tc>
        <w:tc>
          <w:tcPr>
            <w:tcW w:w="590" w:type="pct"/>
          </w:tcPr>
          <w:p w:rsidR="007608BF" w:rsidRPr="0053259F" w:rsidRDefault="007608BF" w:rsidP="00A2373D">
            <w:pPr>
              <w:spacing w:after="0"/>
            </w:pPr>
          </w:p>
        </w:tc>
        <w:tc>
          <w:tcPr>
            <w:tcW w:w="587" w:type="pct"/>
          </w:tcPr>
          <w:p w:rsidR="007608BF" w:rsidRPr="0053259F" w:rsidRDefault="007608BF" w:rsidP="00A2373D">
            <w:pPr>
              <w:spacing w:after="0"/>
            </w:pPr>
          </w:p>
        </w:tc>
      </w:tr>
      <w:tr w:rsidR="007608BF" w:rsidRPr="0053259F" w:rsidTr="007608BF">
        <w:trPr>
          <w:cantSplit/>
          <w:trHeight w:val="227"/>
        </w:trPr>
        <w:tc>
          <w:tcPr>
            <w:tcW w:w="2342" w:type="pct"/>
            <w:gridSpan w:val="4"/>
          </w:tcPr>
          <w:p w:rsidR="007608BF" w:rsidRPr="0053259F" w:rsidRDefault="007608BF" w:rsidP="00A2373D">
            <w:pPr>
              <w:spacing w:after="0"/>
            </w:pPr>
            <w:r w:rsidRPr="0053259F">
              <w:t xml:space="preserve">ИТОГО </w:t>
            </w:r>
            <w:proofErr w:type="gramStart"/>
            <w:r w:rsidRPr="0053259F">
              <w:t>за полный год</w:t>
            </w:r>
            <w:proofErr w:type="gramEnd"/>
            <w:r w:rsidRPr="0053259F">
              <w:t xml:space="preserve"> </w:t>
            </w:r>
          </w:p>
        </w:tc>
        <w:tc>
          <w:tcPr>
            <w:tcW w:w="444" w:type="pct"/>
          </w:tcPr>
          <w:p w:rsidR="007608BF" w:rsidRPr="0053259F" w:rsidRDefault="007608BF" w:rsidP="00A2373D">
            <w:pPr>
              <w:spacing w:after="0"/>
            </w:pPr>
          </w:p>
        </w:tc>
        <w:tc>
          <w:tcPr>
            <w:tcW w:w="509" w:type="pct"/>
          </w:tcPr>
          <w:p w:rsidR="007608BF" w:rsidRPr="0053259F" w:rsidRDefault="007608BF" w:rsidP="00A2373D">
            <w:pPr>
              <w:spacing w:after="0"/>
            </w:pPr>
          </w:p>
        </w:tc>
        <w:tc>
          <w:tcPr>
            <w:tcW w:w="528" w:type="pct"/>
          </w:tcPr>
          <w:p w:rsidR="007608BF" w:rsidRPr="0053259F" w:rsidRDefault="007608BF" w:rsidP="00A2373D">
            <w:pPr>
              <w:spacing w:after="0"/>
            </w:pPr>
          </w:p>
        </w:tc>
        <w:tc>
          <w:tcPr>
            <w:tcW w:w="590" w:type="pct"/>
          </w:tcPr>
          <w:p w:rsidR="007608BF" w:rsidRPr="0053259F" w:rsidRDefault="007608BF" w:rsidP="00A2373D">
            <w:pPr>
              <w:spacing w:after="0"/>
            </w:pPr>
          </w:p>
        </w:tc>
        <w:tc>
          <w:tcPr>
            <w:tcW w:w="587" w:type="pct"/>
          </w:tcPr>
          <w:p w:rsidR="007608BF" w:rsidRPr="0053259F" w:rsidRDefault="007608BF" w:rsidP="00A2373D">
            <w:pPr>
              <w:spacing w:after="0"/>
            </w:pPr>
          </w:p>
        </w:tc>
      </w:tr>
      <w:tr w:rsidR="007608BF" w:rsidRPr="0053259F" w:rsidTr="007608BF">
        <w:trPr>
          <w:cantSplit/>
          <w:trHeight w:val="227"/>
        </w:trPr>
        <w:tc>
          <w:tcPr>
            <w:tcW w:w="2342" w:type="pct"/>
            <w:gridSpan w:val="4"/>
          </w:tcPr>
          <w:p w:rsidR="007608BF" w:rsidRPr="0053259F" w:rsidRDefault="007608BF" w:rsidP="00A2373D">
            <w:pPr>
              <w:spacing w:after="0"/>
            </w:pPr>
            <w:r w:rsidRPr="0053259F">
              <w:t xml:space="preserve">ИТОГО </w:t>
            </w:r>
          </w:p>
        </w:tc>
        <w:tc>
          <w:tcPr>
            <w:tcW w:w="444" w:type="pct"/>
          </w:tcPr>
          <w:p w:rsidR="007608BF" w:rsidRPr="0053259F" w:rsidRDefault="007608BF" w:rsidP="00A2373D">
            <w:pPr>
              <w:spacing w:after="0"/>
            </w:pPr>
          </w:p>
        </w:tc>
        <w:tc>
          <w:tcPr>
            <w:tcW w:w="509" w:type="pct"/>
          </w:tcPr>
          <w:p w:rsidR="007608BF" w:rsidRPr="0053259F" w:rsidRDefault="007608BF" w:rsidP="00A2373D">
            <w:pPr>
              <w:spacing w:after="0"/>
            </w:pPr>
          </w:p>
        </w:tc>
        <w:tc>
          <w:tcPr>
            <w:tcW w:w="528" w:type="pct"/>
          </w:tcPr>
          <w:p w:rsidR="007608BF" w:rsidRPr="0053259F" w:rsidRDefault="007608BF" w:rsidP="00A2373D">
            <w:pPr>
              <w:spacing w:after="0"/>
            </w:pPr>
          </w:p>
        </w:tc>
        <w:tc>
          <w:tcPr>
            <w:tcW w:w="590" w:type="pct"/>
          </w:tcPr>
          <w:p w:rsidR="007608BF" w:rsidRPr="0053259F" w:rsidRDefault="007608BF" w:rsidP="00A2373D">
            <w:pPr>
              <w:spacing w:after="0"/>
            </w:pPr>
          </w:p>
        </w:tc>
        <w:tc>
          <w:tcPr>
            <w:tcW w:w="587" w:type="pct"/>
          </w:tcPr>
          <w:p w:rsidR="007608BF" w:rsidRPr="0053259F" w:rsidRDefault="007608BF" w:rsidP="00A2373D">
            <w:pPr>
              <w:spacing w:after="0"/>
            </w:pPr>
          </w:p>
        </w:tc>
      </w:tr>
    </w:tbl>
    <w:p w:rsidR="007608BF" w:rsidRPr="0053259F" w:rsidRDefault="007608BF" w:rsidP="00A2373D">
      <w:pPr>
        <w:spacing w:after="0"/>
      </w:pPr>
    </w:p>
    <w:tbl>
      <w:tblPr>
        <w:tblW w:w="0" w:type="auto"/>
        <w:tblInd w:w="534" w:type="dxa"/>
        <w:tblLook w:val="01E0" w:firstRow="1" w:lastRow="1" w:firstColumn="1" w:lastColumn="1" w:noHBand="0" w:noVBand="0"/>
      </w:tblPr>
      <w:tblGrid>
        <w:gridCol w:w="5580"/>
        <w:gridCol w:w="2217"/>
        <w:gridCol w:w="5244"/>
      </w:tblGrid>
      <w:tr w:rsidR="007608BF" w:rsidRPr="0053259F" w:rsidTr="007608BF">
        <w:tc>
          <w:tcPr>
            <w:tcW w:w="5580" w:type="dxa"/>
            <w:tcBorders>
              <w:bottom w:val="single" w:sz="4" w:space="0" w:color="auto"/>
            </w:tcBorders>
          </w:tcPr>
          <w:p w:rsidR="007608BF" w:rsidRPr="0053259F" w:rsidRDefault="007608BF" w:rsidP="00A2373D">
            <w:pPr>
              <w:spacing w:after="0"/>
            </w:pPr>
          </w:p>
        </w:tc>
        <w:tc>
          <w:tcPr>
            <w:tcW w:w="2217" w:type="dxa"/>
          </w:tcPr>
          <w:p w:rsidR="007608BF" w:rsidRPr="0053259F" w:rsidRDefault="007608BF" w:rsidP="00A2373D">
            <w:pPr>
              <w:spacing w:after="0"/>
            </w:pPr>
          </w:p>
        </w:tc>
        <w:tc>
          <w:tcPr>
            <w:tcW w:w="5244" w:type="dxa"/>
            <w:tcBorders>
              <w:bottom w:val="single" w:sz="4" w:space="0" w:color="auto"/>
            </w:tcBorders>
          </w:tcPr>
          <w:p w:rsidR="007608BF" w:rsidRPr="0053259F" w:rsidRDefault="007608BF" w:rsidP="00A2373D">
            <w:pPr>
              <w:spacing w:after="0"/>
            </w:pPr>
          </w:p>
        </w:tc>
      </w:tr>
      <w:tr w:rsidR="007608BF" w:rsidRPr="0053259F" w:rsidTr="007608BF">
        <w:tc>
          <w:tcPr>
            <w:tcW w:w="5580" w:type="dxa"/>
            <w:tcBorders>
              <w:top w:val="single" w:sz="4" w:space="0" w:color="auto"/>
            </w:tcBorders>
          </w:tcPr>
          <w:p w:rsidR="007608BF" w:rsidRPr="0053259F" w:rsidRDefault="007608BF" w:rsidP="00A2373D">
            <w:pPr>
              <w:spacing w:after="0"/>
            </w:pPr>
            <w:r w:rsidRPr="0053259F">
              <w:t>(подпись уполномоченного представителя)</w:t>
            </w:r>
          </w:p>
        </w:tc>
        <w:tc>
          <w:tcPr>
            <w:tcW w:w="2217" w:type="dxa"/>
          </w:tcPr>
          <w:p w:rsidR="007608BF" w:rsidRPr="0053259F" w:rsidRDefault="007608BF" w:rsidP="00A2373D">
            <w:pPr>
              <w:spacing w:after="0"/>
            </w:pPr>
          </w:p>
        </w:tc>
        <w:tc>
          <w:tcPr>
            <w:tcW w:w="5244" w:type="dxa"/>
            <w:tcBorders>
              <w:top w:val="single" w:sz="4" w:space="0" w:color="auto"/>
            </w:tcBorders>
          </w:tcPr>
          <w:p w:rsidR="007608BF" w:rsidRPr="0053259F" w:rsidRDefault="007608BF" w:rsidP="00A2373D">
            <w:pPr>
              <w:spacing w:after="0"/>
            </w:pPr>
            <w:r w:rsidRPr="0053259F">
              <w:t xml:space="preserve">(фамилия, имя, отчество </w:t>
            </w:r>
            <w:proofErr w:type="gramStart"/>
            <w:r w:rsidRPr="0053259F">
              <w:t>подписавшего</w:t>
            </w:r>
            <w:proofErr w:type="gramEnd"/>
            <w:r w:rsidRPr="0053259F">
              <w:t>, должность)</w:t>
            </w:r>
          </w:p>
        </w:tc>
      </w:tr>
    </w:tbl>
    <w:p w:rsidR="007608BF" w:rsidRPr="0053259F" w:rsidRDefault="007608BF" w:rsidP="00A2373D">
      <w:pPr>
        <w:spacing w:after="0"/>
      </w:pPr>
    </w:p>
    <w:p w:rsidR="007608BF" w:rsidRPr="0053259F" w:rsidRDefault="007608BF" w:rsidP="00A2373D">
      <w:pPr>
        <w:spacing w:after="0"/>
      </w:pPr>
      <w:r w:rsidRPr="0053259F">
        <w:t>М.П.</w:t>
      </w:r>
    </w:p>
    <w:p w:rsidR="007608BF" w:rsidRPr="0053259F" w:rsidRDefault="007608BF" w:rsidP="00A2373D">
      <w:pPr>
        <w:spacing w:after="0"/>
      </w:pPr>
    </w:p>
    <w:p w:rsidR="00163BAE" w:rsidRDefault="00163BAE" w:rsidP="00A2373D">
      <w:pPr>
        <w:spacing w:after="0"/>
        <w:rPr>
          <w:b/>
          <w:sz w:val="20"/>
          <w:szCs w:val="20"/>
        </w:rPr>
      </w:pPr>
    </w:p>
    <w:p w:rsidR="00163BAE" w:rsidRDefault="00163BAE" w:rsidP="00A2373D">
      <w:pPr>
        <w:spacing w:after="0"/>
        <w:rPr>
          <w:b/>
          <w:sz w:val="20"/>
          <w:szCs w:val="20"/>
        </w:rPr>
      </w:pPr>
    </w:p>
    <w:p w:rsidR="00163BAE" w:rsidRDefault="00163BAE" w:rsidP="00A2373D">
      <w:pPr>
        <w:spacing w:after="0"/>
        <w:rPr>
          <w:b/>
          <w:sz w:val="20"/>
          <w:szCs w:val="20"/>
        </w:rPr>
      </w:pPr>
    </w:p>
    <w:p w:rsidR="007608BF" w:rsidRPr="00163BAE" w:rsidRDefault="007608BF" w:rsidP="00A2373D">
      <w:pPr>
        <w:spacing w:after="0"/>
        <w:rPr>
          <w:b/>
          <w:sz w:val="20"/>
          <w:szCs w:val="20"/>
        </w:rPr>
      </w:pPr>
      <w:r w:rsidRPr="00163BAE">
        <w:rPr>
          <w:b/>
          <w:sz w:val="20"/>
          <w:szCs w:val="20"/>
        </w:rPr>
        <w:t>Инструкции по заполнению</w:t>
      </w:r>
    </w:p>
    <w:p w:rsidR="007608BF" w:rsidRPr="00163BAE" w:rsidRDefault="007608BF" w:rsidP="00A2373D">
      <w:pPr>
        <w:keepNext/>
        <w:keepLines/>
        <w:tabs>
          <w:tab w:val="left" w:pos="0"/>
          <w:tab w:val="left" w:pos="993"/>
        </w:tabs>
        <w:spacing w:after="0"/>
        <w:rPr>
          <w:sz w:val="20"/>
        </w:rPr>
      </w:pPr>
      <w:r w:rsidRPr="00163BAE">
        <w:rPr>
          <w:sz w:val="20"/>
        </w:rPr>
        <w:t xml:space="preserve">Данные инструкции не следует воспроизводить в документах, подготовленных Участником </w:t>
      </w:r>
      <w:r w:rsidR="00C04528">
        <w:rPr>
          <w:sz w:val="20"/>
        </w:rPr>
        <w:t>Аукциона</w:t>
      </w:r>
      <w:r w:rsidRPr="00163BAE">
        <w:rPr>
          <w:sz w:val="20"/>
        </w:rPr>
        <w:t>.</w:t>
      </w:r>
    </w:p>
    <w:p w:rsidR="007608BF" w:rsidRPr="00163BAE" w:rsidRDefault="007608BF" w:rsidP="00A2373D">
      <w:pPr>
        <w:keepNext/>
        <w:keepLines/>
        <w:tabs>
          <w:tab w:val="left" w:pos="0"/>
          <w:tab w:val="left" w:pos="993"/>
        </w:tabs>
        <w:spacing w:after="0"/>
        <w:rPr>
          <w:sz w:val="20"/>
        </w:rPr>
      </w:pPr>
      <w:r w:rsidRPr="00163BAE">
        <w:rPr>
          <w:sz w:val="20"/>
        </w:rPr>
        <w:t xml:space="preserve">Участник </w:t>
      </w:r>
      <w:r w:rsidR="00016A98">
        <w:rPr>
          <w:sz w:val="20"/>
          <w:szCs w:val="20"/>
        </w:rPr>
        <w:t>аукциона</w:t>
      </w:r>
      <w:r w:rsidR="00016A98" w:rsidRPr="00163BAE" w:rsidDel="00016A98">
        <w:rPr>
          <w:sz w:val="20"/>
        </w:rPr>
        <w:t xml:space="preserve"> </w:t>
      </w:r>
      <w:r w:rsidRPr="00163BAE">
        <w:rPr>
          <w:sz w:val="20"/>
        </w:rPr>
        <w:t>приводит номер и дату письма о подаче оферты, приложением к которому является данная справка.</w:t>
      </w:r>
    </w:p>
    <w:p w:rsidR="007608BF" w:rsidRPr="00163BAE" w:rsidRDefault="007608BF" w:rsidP="00A2373D">
      <w:pPr>
        <w:keepNext/>
        <w:keepLines/>
        <w:tabs>
          <w:tab w:val="left" w:pos="0"/>
          <w:tab w:val="left" w:pos="993"/>
        </w:tabs>
        <w:spacing w:after="0"/>
        <w:rPr>
          <w:sz w:val="20"/>
        </w:rPr>
      </w:pPr>
      <w:r w:rsidRPr="00163BAE">
        <w:rPr>
          <w:sz w:val="20"/>
        </w:rPr>
        <w:t xml:space="preserve">Участник </w:t>
      </w:r>
      <w:r w:rsidR="00016A98">
        <w:rPr>
          <w:sz w:val="20"/>
          <w:szCs w:val="20"/>
        </w:rPr>
        <w:t>аукциона</w:t>
      </w:r>
      <w:r w:rsidRPr="00163BAE">
        <w:rPr>
          <w:sz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016A98">
        <w:rPr>
          <w:sz w:val="20"/>
          <w:szCs w:val="20"/>
        </w:rPr>
        <w:t>аукциона</w:t>
      </w:r>
      <w:r w:rsidRPr="00163BAE">
        <w:rPr>
          <w:sz w:val="20"/>
        </w:rPr>
        <w:t>, являющийся индивидуальным предпринимателем, указывает полностью фамилию, имя, отчество, паспортные данные, адрес регистрации.</w:t>
      </w:r>
    </w:p>
    <w:p w:rsidR="007608BF" w:rsidRPr="00163BAE" w:rsidRDefault="007608BF" w:rsidP="00A2373D">
      <w:pPr>
        <w:keepNext/>
        <w:keepLines/>
        <w:tabs>
          <w:tab w:val="left" w:pos="0"/>
          <w:tab w:val="left" w:pos="993"/>
        </w:tabs>
        <w:spacing w:after="0"/>
        <w:rPr>
          <w:sz w:val="20"/>
        </w:rPr>
      </w:pPr>
      <w:r w:rsidRPr="00163BAE">
        <w:rPr>
          <w:sz w:val="20"/>
        </w:rPr>
        <w:t xml:space="preserve"> В этой форме Участник </w:t>
      </w:r>
      <w:r w:rsidR="00016A98">
        <w:rPr>
          <w:sz w:val="20"/>
          <w:szCs w:val="20"/>
        </w:rPr>
        <w:t>аукциона</w:t>
      </w:r>
      <w:r w:rsidR="00016A98" w:rsidRPr="00163BAE" w:rsidDel="00016A98">
        <w:rPr>
          <w:sz w:val="20"/>
        </w:rPr>
        <w:t xml:space="preserve"> </w:t>
      </w:r>
      <w:r w:rsidRPr="00163BAE">
        <w:rPr>
          <w:sz w:val="20"/>
        </w:rPr>
        <w:t>указывает перечень, сроки выполнения, суммы заключенных и незаконченных договоров, в том числе договоров субподряда.</w:t>
      </w:r>
    </w:p>
    <w:p w:rsidR="007608BF" w:rsidRPr="00163BAE" w:rsidRDefault="007608BF" w:rsidP="00A2373D">
      <w:pPr>
        <w:keepNext/>
        <w:keepLines/>
        <w:tabs>
          <w:tab w:val="left" w:pos="0"/>
          <w:tab w:val="left" w:pos="993"/>
        </w:tabs>
        <w:spacing w:after="0"/>
        <w:rPr>
          <w:sz w:val="20"/>
        </w:rPr>
      </w:pPr>
      <w:r w:rsidRPr="00163BAE">
        <w:rPr>
          <w:sz w:val="20"/>
        </w:rPr>
        <w:t xml:space="preserve">Для основного персонала, привлеченного к выполнению договора, указать количество и объем загруженности. </w:t>
      </w:r>
    </w:p>
    <w:p w:rsidR="007608BF" w:rsidRPr="0053259F" w:rsidRDefault="007608BF" w:rsidP="00A2373D">
      <w:pPr>
        <w:spacing w:after="0"/>
      </w:pPr>
      <w:bookmarkStart w:id="195" w:name="форма11"/>
      <w:bookmarkEnd w:id="181"/>
      <w:bookmarkEnd w:id="182"/>
      <w:bookmarkEnd w:id="183"/>
      <w:bookmarkEnd w:id="184"/>
    </w:p>
    <w:p w:rsidR="007608BF" w:rsidRPr="0053259F" w:rsidRDefault="007608BF" w:rsidP="00A2373D">
      <w:pPr>
        <w:spacing w:after="0"/>
        <w:sectPr w:rsidR="007608BF" w:rsidRPr="0053259F" w:rsidSect="007608BF">
          <w:pgSz w:w="16834" w:h="11909" w:orient="landscape" w:code="9"/>
          <w:pgMar w:top="568" w:right="1134" w:bottom="567" w:left="1134" w:header="720" w:footer="567" w:gutter="0"/>
          <w:cols w:space="60"/>
          <w:noEndnote/>
          <w:docGrid w:linePitch="326"/>
        </w:sectPr>
      </w:pPr>
    </w:p>
    <w:p w:rsidR="007608BF" w:rsidRPr="00163BAE" w:rsidRDefault="007608BF" w:rsidP="00A2373D">
      <w:pPr>
        <w:spacing w:after="0"/>
        <w:rPr>
          <w:b/>
        </w:rPr>
      </w:pPr>
      <w:bookmarkStart w:id="196" w:name="_Справка_о_материально-технических_р"/>
      <w:bookmarkStart w:id="197" w:name="_Ref96861029"/>
      <w:bookmarkStart w:id="198" w:name="_Toc98251783"/>
      <w:bookmarkStart w:id="199" w:name="_Toc247081622"/>
      <w:bookmarkStart w:id="200" w:name="форма12"/>
      <w:bookmarkEnd w:id="195"/>
      <w:bookmarkEnd w:id="196"/>
      <w:r w:rsidRPr="00163BAE">
        <w:rPr>
          <w:b/>
        </w:rPr>
        <w:lastRenderedPageBreak/>
        <w:t xml:space="preserve">Форма </w:t>
      </w:r>
      <w:bookmarkEnd w:id="197"/>
      <w:bookmarkEnd w:id="198"/>
      <w:bookmarkEnd w:id="199"/>
      <w:bookmarkEnd w:id="200"/>
      <w:r w:rsidR="00881203">
        <w:rPr>
          <w:b/>
        </w:rPr>
        <w:t>1</w:t>
      </w:r>
      <w:r w:rsidR="00B50AAB">
        <w:rPr>
          <w:b/>
        </w:rPr>
        <w:t>1</w:t>
      </w:r>
    </w:p>
    <w:p w:rsidR="007608BF" w:rsidRPr="00163BAE" w:rsidRDefault="007608BF" w:rsidP="00A2373D">
      <w:pPr>
        <w:spacing w:after="0"/>
        <w:rPr>
          <w:b/>
        </w:rPr>
      </w:pPr>
      <w:bookmarkStart w:id="201" w:name="_Toc98251784"/>
      <w:r w:rsidRPr="00163BAE">
        <w:rPr>
          <w:b/>
        </w:rPr>
        <w:t>Приложение № ___ к Заявке на участие</w:t>
      </w:r>
    </w:p>
    <w:p w:rsidR="007608BF" w:rsidRPr="00163BAE" w:rsidRDefault="007608BF" w:rsidP="00A2373D">
      <w:pPr>
        <w:spacing w:after="0"/>
        <w:rPr>
          <w:b/>
        </w:rPr>
      </w:pPr>
      <w:r w:rsidRPr="00163BAE">
        <w:rPr>
          <w:b/>
        </w:rPr>
        <w:t>от «____»_____________ </w:t>
      </w:r>
      <w:proofErr w:type="gramStart"/>
      <w:r w:rsidRPr="00163BAE">
        <w:rPr>
          <w:b/>
        </w:rPr>
        <w:t>г</w:t>
      </w:r>
      <w:proofErr w:type="gramEnd"/>
      <w:r w:rsidRPr="00163BAE">
        <w:rPr>
          <w:b/>
        </w:rPr>
        <w:t>. №__________</w:t>
      </w:r>
    </w:p>
    <w:p w:rsidR="007608BF" w:rsidRPr="0053259F" w:rsidRDefault="007608BF" w:rsidP="00A2373D">
      <w:pPr>
        <w:spacing w:after="0"/>
      </w:pPr>
    </w:p>
    <w:p w:rsidR="007608BF" w:rsidRPr="0053259F" w:rsidRDefault="007608BF" w:rsidP="00A2373D">
      <w:pPr>
        <w:spacing w:after="0"/>
      </w:pPr>
    </w:p>
    <w:p w:rsidR="007608BF" w:rsidRPr="002E70D8" w:rsidRDefault="007608BF" w:rsidP="00A2373D">
      <w:pPr>
        <w:spacing w:after="0"/>
        <w:jc w:val="center"/>
        <w:rPr>
          <w:b/>
        </w:rPr>
      </w:pPr>
      <w:bookmarkStart w:id="202" w:name="_Toc307936278"/>
      <w:bookmarkStart w:id="203" w:name="_Toc432676449"/>
      <w:bookmarkStart w:id="204" w:name="_Toc441156200"/>
      <w:bookmarkStart w:id="205" w:name="_Toc459577592"/>
      <w:bookmarkStart w:id="206" w:name="_Toc460329965"/>
      <w:bookmarkStart w:id="207" w:name="_Toc464479816"/>
      <w:bookmarkStart w:id="208" w:name="_Toc477787592"/>
      <w:r w:rsidRPr="002E70D8">
        <w:rPr>
          <w:b/>
        </w:rPr>
        <w:t xml:space="preserve">Справка о наличии конфликта интересов и/или связей, носящих характер </w:t>
      </w:r>
      <w:proofErr w:type="spellStart"/>
      <w:r w:rsidRPr="002E70D8">
        <w:rPr>
          <w:b/>
        </w:rPr>
        <w:t>аффилированности</w:t>
      </w:r>
      <w:proofErr w:type="spellEnd"/>
      <w:r w:rsidRPr="002E70D8">
        <w:rPr>
          <w:b/>
        </w:rPr>
        <w:t xml:space="preserve"> </w:t>
      </w:r>
      <w:bookmarkStart w:id="209" w:name="_Toc307936279"/>
      <w:bookmarkEnd w:id="202"/>
      <w:r w:rsidRPr="002E70D8">
        <w:rPr>
          <w:b/>
        </w:rPr>
        <w:t xml:space="preserve"> с сотрудниками </w:t>
      </w:r>
      <w:r w:rsidR="0018068D">
        <w:rPr>
          <w:b/>
        </w:rPr>
        <w:t>Продавца</w:t>
      </w:r>
      <w:r w:rsidRPr="002E70D8">
        <w:rPr>
          <w:b/>
        </w:rPr>
        <w:t xml:space="preserve"> или Организатора </w:t>
      </w:r>
      <w:r w:rsidR="00016A98" w:rsidRPr="00FB2FE3">
        <w:rPr>
          <w:b/>
        </w:rPr>
        <w:t>аукциона</w:t>
      </w:r>
      <w:bookmarkEnd w:id="203"/>
      <w:bookmarkEnd w:id="204"/>
      <w:bookmarkEnd w:id="205"/>
      <w:bookmarkEnd w:id="206"/>
      <w:bookmarkEnd w:id="207"/>
      <w:bookmarkEnd w:id="208"/>
      <w:bookmarkEnd w:id="209"/>
    </w:p>
    <w:p w:rsidR="007608BF" w:rsidRPr="0053259F" w:rsidRDefault="007608BF" w:rsidP="00A2373D">
      <w:pPr>
        <w:spacing w:after="0"/>
      </w:pPr>
    </w:p>
    <w:p w:rsidR="007608BF" w:rsidRPr="0053259F" w:rsidRDefault="007608BF" w:rsidP="00A2373D">
      <w:pPr>
        <w:spacing w:after="0"/>
      </w:pPr>
      <w:r w:rsidRPr="0053259F">
        <w:t>Уважаемые господа!</w:t>
      </w:r>
    </w:p>
    <w:p w:rsidR="007608BF" w:rsidRPr="0053259F" w:rsidRDefault="007608BF" w:rsidP="00A2373D">
      <w:pPr>
        <w:spacing w:after="0"/>
      </w:pPr>
      <w:r w:rsidRPr="0053259F">
        <w:t xml:space="preserve">При рассмотрении нашей Заявки просим учесть следующие сведения о наличии у [указывается наименование Участника </w:t>
      </w:r>
      <w:r w:rsidR="00C04528">
        <w:t>Аукциона</w:t>
      </w:r>
      <w:r w:rsidRPr="0053259F">
        <w:t xml:space="preserve">] </w:t>
      </w:r>
      <w:r>
        <w:t>конфликта интересов и/или связей</w:t>
      </w:r>
      <w:r w:rsidRPr="0053259F">
        <w:t xml:space="preserve">, носящих характер </w:t>
      </w:r>
      <w:proofErr w:type="spellStart"/>
      <w:r w:rsidRPr="0053259F">
        <w:t>аффилированности</w:t>
      </w:r>
      <w:proofErr w:type="spellEnd"/>
      <w:r w:rsidRPr="0053259F">
        <w:t xml:space="preserve"> с лицами, являющимися [</w:t>
      </w:r>
      <w:proofErr w:type="gramStart"/>
      <w:r w:rsidRPr="0053259F">
        <w:t>указывается</w:t>
      </w:r>
      <w:proofErr w:type="gramEnd"/>
      <w:r w:rsidRPr="0053259F">
        <w:t xml:space="preserve"> кем являются эти лица, пример: учредители, сотрудники, и т.д.] </w:t>
      </w:r>
      <w:r w:rsidR="0018068D">
        <w:t>Продавца</w:t>
      </w:r>
      <w:r w:rsidRPr="0053259F">
        <w:t xml:space="preserve"> [и/или Организатора </w:t>
      </w:r>
      <w:r w:rsidR="00C04528">
        <w:t>Аукциона</w:t>
      </w:r>
      <w:r w:rsidRPr="0053259F">
        <w:t>], а именно:</w:t>
      </w:r>
    </w:p>
    <w:p w:rsidR="007608BF" w:rsidRPr="0053259F" w:rsidRDefault="007608BF" w:rsidP="00A2373D">
      <w:pPr>
        <w:spacing w:after="0"/>
      </w:pPr>
      <w:r w:rsidRPr="0053259F">
        <w:t xml:space="preserve">{указывается Ф.И.О. лица, его место работы, должность; кратко </w:t>
      </w:r>
      <w:proofErr w:type="gramStart"/>
      <w:r w:rsidRPr="0053259F">
        <w:t>описывается</w:t>
      </w:r>
      <w:proofErr w:type="gramEnd"/>
      <w:r w:rsidRPr="0053259F">
        <w:t xml:space="preserve"> почему связи между данным лицом и Участником </w:t>
      </w:r>
      <w:r w:rsidR="00C04528">
        <w:t>Аукциона</w:t>
      </w:r>
      <w:r w:rsidRPr="0053259F">
        <w:t xml:space="preserve"> могут быть расценены как</w:t>
      </w:r>
      <w:r>
        <w:t xml:space="preserve"> конфликт интересов и/или</w:t>
      </w:r>
      <w:r w:rsidRPr="0053259F">
        <w:t xml:space="preserve"> </w:t>
      </w:r>
      <w:proofErr w:type="spellStart"/>
      <w:r w:rsidRPr="0053259F">
        <w:t>аффилированность</w:t>
      </w:r>
      <w:proofErr w:type="spellEnd"/>
      <w:r w:rsidRPr="0053259F">
        <w:t>};</w:t>
      </w:r>
    </w:p>
    <w:p w:rsidR="007608BF" w:rsidRPr="0053259F" w:rsidRDefault="007608BF" w:rsidP="00A2373D">
      <w:pPr>
        <w:spacing w:after="0"/>
      </w:pPr>
      <w:r w:rsidRPr="0053259F">
        <w:t xml:space="preserve">{указывается Ф.И.О. лица, его должность, кратко </w:t>
      </w:r>
      <w:proofErr w:type="gramStart"/>
      <w:r w:rsidRPr="0053259F">
        <w:t>описывается</w:t>
      </w:r>
      <w:proofErr w:type="gramEnd"/>
      <w:r w:rsidRPr="0053259F">
        <w:t xml:space="preserve"> почему связи между данным лицом и Участником </w:t>
      </w:r>
      <w:r w:rsidR="00C04528">
        <w:t>Аукциона</w:t>
      </w:r>
      <w:r w:rsidRPr="0053259F">
        <w:t xml:space="preserve"> могут быть расценены как</w:t>
      </w:r>
      <w:r>
        <w:t xml:space="preserve"> конфликт интересов и/или</w:t>
      </w:r>
      <w:r w:rsidRPr="0053259F">
        <w:t xml:space="preserve"> </w:t>
      </w:r>
      <w:proofErr w:type="spellStart"/>
      <w:r w:rsidRPr="0053259F">
        <w:t>аффилированность</w:t>
      </w:r>
      <w:proofErr w:type="spellEnd"/>
      <w:r w:rsidRPr="0053259F">
        <w:t>};</w:t>
      </w:r>
    </w:p>
    <w:p w:rsidR="007608BF" w:rsidRPr="0053259F" w:rsidRDefault="007608BF" w:rsidP="00A2373D">
      <w:pPr>
        <w:spacing w:after="0"/>
      </w:pPr>
      <w:r w:rsidRPr="0053259F">
        <w:t>……</w:t>
      </w:r>
    </w:p>
    <w:tbl>
      <w:tblPr>
        <w:tblW w:w="0" w:type="auto"/>
        <w:tblInd w:w="108" w:type="dxa"/>
        <w:tblLook w:val="01E0" w:firstRow="1" w:lastRow="1" w:firstColumn="1" w:lastColumn="1" w:noHBand="0" w:noVBand="0"/>
      </w:tblPr>
      <w:tblGrid>
        <w:gridCol w:w="3960"/>
        <w:gridCol w:w="718"/>
        <w:gridCol w:w="4961"/>
      </w:tblGrid>
      <w:tr w:rsidR="007608BF" w:rsidRPr="0053259F" w:rsidTr="007608BF">
        <w:tc>
          <w:tcPr>
            <w:tcW w:w="3960" w:type="dxa"/>
            <w:tcBorders>
              <w:bottom w:val="single" w:sz="4" w:space="0" w:color="auto"/>
            </w:tcBorders>
          </w:tcPr>
          <w:p w:rsidR="007608BF" w:rsidRPr="0053259F" w:rsidRDefault="007608BF" w:rsidP="00A2373D">
            <w:pPr>
              <w:spacing w:after="0"/>
            </w:pPr>
          </w:p>
        </w:tc>
        <w:tc>
          <w:tcPr>
            <w:tcW w:w="718" w:type="dxa"/>
          </w:tcPr>
          <w:p w:rsidR="007608BF" w:rsidRPr="0053259F" w:rsidRDefault="007608BF" w:rsidP="00A2373D">
            <w:pPr>
              <w:spacing w:after="0"/>
            </w:pPr>
          </w:p>
        </w:tc>
        <w:tc>
          <w:tcPr>
            <w:tcW w:w="4961" w:type="dxa"/>
            <w:tcBorders>
              <w:bottom w:val="single" w:sz="4" w:space="0" w:color="auto"/>
            </w:tcBorders>
          </w:tcPr>
          <w:p w:rsidR="007608BF" w:rsidRPr="0053259F" w:rsidRDefault="007608BF" w:rsidP="00A2373D">
            <w:pPr>
              <w:spacing w:after="0"/>
            </w:pPr>
          </w:p>
        </w:tc>
      </w:tr>
      <w:tr w:rsidR="007608BF" w:rsidRPr="0053259F" w:rsidTr="007608BF">
        <w:tc>
          <w:tcPr>
            <w:tcW w:w="3960" w:type="dxa"/>
            <w:tcBorders>
              <w:top w:val="single" w:sz="4" w:space="0" w:color="auto"/>
            </w:tcBorders>
          </w:tcPr>
          <w:p w:rsidR="007608BF" w:rsidRPr="0053259F" w:rsidRDefault="007608BF" w:rsidP="00A2373D">
            <w:pPr>
              <w:spacing w:after="0"/>
            </w:pPr>
            <w:r w:rsidRPr="0053259F">
              <w:t>(подпись уполномоченного представителя)</w:t>
            </w:r>
          </w:p>
        </w:tc>
        <w:tc>
          <w:tcPr>
            <w:tcW w:w="718" w:type="dxa"/>
          </w:tcPr>
          <w:p w:rsidR="007608BF" w:rsidRPr="0053259F" w:rsidRDefault="007608BF" w:rsidP="00A2373D">
            <w:pPr>
              <w:spacing w:after="0"/>
            </w:pPr>
          </w:p>
        </w:tc>
        <w:tc>
          <w:tcPr>
            <w:tcW w:w="4961" w:type="dxa"/>
            <w:tcBorders>
              <w:top w:val="single" w:sz="4" w:space="0" w:color="auto"/>
            </w:tcBorders>
          </w:tcPr>
          <w:p w:rsidR="007608BF" w:rsidRPr="0053259F" w:rsidRDefault="007608BF" w:rsidP="00A2373D">
            <w:pPr>
              <w:spacing w:after="0"/>
            </w:pPr>
            <w:r w:rsidRPr="0053259F">
              <w:t xml:space="preserve">(фамилия, имя, отчество </w:t>
            </w:r>
            <w:proofErr w:type="gramStart"/>
            <w:r w:rsidRPr="0053259F">
              <w:t>подписавшего</w:t>
            </w:r>
            <w:proofErr w:type="gramEnd"/>
            <w:r w:rsidRPr="0053259F">
              <w:t>, должность)</w:t>
            </w:r>
          </w:p>
        </w:tc>
      </w:tr>
    </w:tbl>
    <w:p w:rsidR="007608BF" w:rsidRPr="0053259F" w:rsidRDefault="007608BF" w:rsidP="00A2373D">
      <w:pPr>
        <w:spacing w:after="0"/>
      </w:pPr>
      <w:r w:rsidRPr="0053259F">
        <w:t>М.П.</w:t>
      </w:r>
    </w:p>
    <w:p w:rsidR="007608BF" w:rsidRPr="0053259F" w:rsidRDefault="007608BF" w:rsidP="00A2373D">
      <w:pPr>
        <w:spacing w:after="0"/>
      </w:pPr>
    </w:p>
    <w:p w:rsidR="007608BF" w:rsidRPr="0053259F" w:rsidRDefault="007608BF" w:rsidP="00A2373D">
      <w:pPr>
        <w:spacing w:after="0"/>
      </w:pPr>
    </w:p>
    <w:p w:rsidR="007608BF" w:rsidRPr="00881203" w:rsidRDefault="007608BF" w:rsidP="00A2373D">
      <w:pPr>
        <w:spacing w:after="0"/>
        <w:rPr>
          <w:b/>
          <w:sz w:val="20"/>
          <w:szCs w:val="20"/>
        </w:rPr>
      </w:pPr>
      <w:r w:rsidRPr="00881203">
        <w:rPr>
          <w:b/>
          <w:sz w:val="20"/>
          <w:szCs w:val="20"/>
        </w:rPr>
        <w:t>Инструкции по заполнению</w:t>
      </w:r>
    </w:p>
    <w:p w:rsidR="007608BF" w:rsidRPr="00881203" w:rsidRDefault="007608BF" w:rsidP="00A2373D">
      <w:pPr>
        <w:keepNext/>
        <w:keepLines/>
        <w:tabs>
          <w:tab w:val="left" w:pos="0"/>
          <w:tab w:val="left" w:pos="993"/>
        </w:tabs>
        <w:spacing w:after="0"/>
        <w:rPr>
          <w:sz w:val="20"/>
        </w:rPr>
      </w:pPr>
      <w:r w:rsidRPr="00881203">
        <w:rPr>
          <w:sz w:val="20"/>
        </w:rPr>
        <w:t>Участник приводит номер и дату письма о подаче оферты, приложением к которому является данное Информационное письмо.</w:t>
      </w:r>
    </w:p>
    <w:p w:rsidR="007608BF" w:rsidRPr="00881203" w:rsidRDefault="007608BF" w:rsidP="00A2373D">
      <w:pPr>
        <w:keepNext/>
        <w:keepLines/>
        <w:tabs>
          <w:tab w:val="left" w:pos="0"/>
          <w:tab w:val="left" w:pos="993"/>
        </w:tabs>
        <w:spacing w:after="0"/>
        <w:rPr>
          <w:sz w:val="20"/>
        </w:rPr>
      </w:pPr>
      <w:r w:rsidRPr="00881203">
        <w:rPr>
          <w:sz w:val="20"/>
        </w:rPr>
        <w:t xml:space="preserve">Участник </w:t>
      </w:r>
      <w:r w:rsidR="00016A98">
        <w:rPr>
          <w:sz w:val="20"/>
          <w:szCs w:val="20"/>
        </w:rPr>
        <w:t>аукциона</w:t>
      </w:r>
      <w:r w:rsidRPr="00881203">
        <w:rPr>
          <w:sz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w:t>
      </w:r>
      <w:proofErr w:type="gramStart"/>
      <w:r w:rsidRPr="00881203">
        <w:rPr>
          <w:sz w:val="20"/>
        </w:rPr>
        <w:t xml:space="preserve">Участник </w:t>
      </w:r>
      <w:r w:rsidR="00016A98">
        <w:rPr>
          <w:sz w:val="20"/>
          <w:szCs w:val="20"/>
        </w:rPr>
        <w:t>аукциона</w:t>
      </w:r>
      <w:r w:rsidRPr="00881203">
        <w:rPr>
          <w:sz w:val="20"/>
        </w:rPr>
        <w:t>, являющийся индивидуальным предпринимателем указывает</w:t>
      </w:r>
      <w:proofErr w:type="gramEnd"/>
      <w:r w:rsidRPr="00881203">
        <w:rPr>
          <w:sz w:val="20"/>
        </w:rPr>
        <w:t xml:space="preserve"> полностью фамилию, имя, отчество, паспортные данные, адрес регистрации.</w:t>
      </w:r>
    </w:p>
    <w:p w:rsidR="007608BF" w:rsidRPr="00881203" w:rsidRDefault="007608BF" w:rsidP="00A2373D">
      <w:pPr>
        <w:keepNext/>
        <w:keepLines/>
        <w:tabs>
          <w:tab w:val="left" w:pos="0"/>
          <w:tab w:val="left" w:pos="993"/>
        </w:tabs>
        <w:spacing w:after="0"/>
        <w:rPr>
          <w:sz w:val="20"/>
        </w:rPr>
      </w:pPr>
      <w:r w:rsidRPr="00881203">
        <w:rPr>
          <w:sz w:val="20"/>
        </w:rPr>
        <w:t xml:space="preserve">Участники </w:t>
      </w:r>
      <w:r w:rsidR="00016A98">
        <w:rPr>
          <w:sz w:val="20"/>
          <w:szCs w:val="20"/>
        </w:rPr>
        <w:t>аукциона</w:t>
      </w:r>
      <w:r w:rsidR="00016A98" w:rsidRPr="00881203" w:rsidDel="00016A98">
        <w:rPr>
          <w:sz w:val="20"/>
        </w:rPr>
        <w:t xml:space="preserve"> </w:t>
      </w:r>
      <w:r w:rsidRPr="00881203">
        <w:rPr>
          <w:sz w:val="20"/>
        </w:rPr>
        <w:t xml:space="preserve">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w:t>
      </w:r>
      <w:proofErr w:type="gramStart"/>
      <w:r w:rsidRPr="00881203">
        <w:rPr>
          <w:sz w:val="20"/>
        </w:rPr>
        <w:t xml:space="preserve">В случае если, по мнению Участника </w:t>
      </w:r>
      <w:r w:rsidR="00016A98">
        <w:rPr>
          <w:sz w:val="20"/>
          <w:szCs w:val="20"/>
        </w:rPr>
        <w:t>аукциона</w:t>
      </w:r>
      <w:r w:rsidR="00016A98" w:rsidRPr="00881203" w:rsidDel="00016A98">
        <w:rPr>
          <w:sz w:val="20"/>
        </w:rPr>
        <w:t xml:space="preserve"> </w:t>
      </w:r>
      <w:r w:rsidRPr="00881203">
        <w:rPr>
          <w:sz w:val="20"/>
        </w:rPr>
        <w:t xml:space="preserve">таких лиц нет, то в Справке указывается фраза «При рассмотрении нашей заявки просим учесть, что у (указывается наименование участника </w:t>
      </w:r>
      <w:r w:rsidR="00C04528">
        <w:rPr>
          <w:sz w:val="20"/>
        </w:rPr>
        <w:t>Аукциона</w:t>
      </w:r>
      <w:r w:rsidRPr="00881203">
        <w:rPr>
          <w:sz w:val="20"/>
        </w:rPr>
        <w:t xml:space="preserve">)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w:t>
      </w:r>
      <w:r w:rsidR="0018068D">
        <w:rPr>
          <w:sz w:val="20"/>
        </w:rPr>
        <w:t>Продавцом</w:t>
      </w:r>
      <w:r w:rsidRPr="00881203">
        <w:rPr>
          <w:sz w:val="20"/>
        </w:rPr>
        <w:t xml:space="preserve">/Организатором </w:t>
      </w:r>
      <w:r w:rsidR="00016A98">
        <w:rPr>
          <w:sz w:val="20"/>
          <w:szCs w:val="20"/>
        </w:rPr>
        <w:t>аукциона</w:t>
      </w:r>
      <w:r w:rsidRPr="00881203">
        <w:rPr>
          <w:sz w:val="20"/>
        </w:rPr>
        <w:t>.</w:t>
      </w:r>
      <w:proofErr w:type="gramEnd"/>
    </w:p>
    <w:p w:rsidR="007608BF" w:rsidRPr="00881203" w:rsidRDefault="007608BF" w:rsidP="00A2373D">
      <w:pPr>
        <w:keepNext/>
        <w:keepLines/>
        <w:tabs>
          <w:tab w:val="left" w:pos="0"/>
          <w:tab w:val="left" w:pos="993"/>
        </w:tabs>
        <w:spacing w:after="0"/>
        <w:rPr>
          <w:sz w:val="20"/>
        </w:rPr>
      </w:pPr>
      <w:r w:rsidRPr="00881203">
        <w:rPr>
          <w:sz w:val="20"/>
        </w:rPr>
        <w:t xml:space="preserve">При составлении данного письма Участник </w:t>
      </w:r>
      <w:r w:rsidR="00016A98">
        <w:rPr>
          <w:sz w:val="20"/>
          <w:szCs w:val="20"/>
        </w:rPr>
        <w:t>аукциона</w:t>
      </w:r>
      <w:r w:rsidR="00016A98" w:rsidRPr="00881203" w:rsidDel="00016A98">
        <w:rPr>
          <w:sz w:val="20"/>
        </w:rPr>
        <w:t xml:space="preserve"> </w:t>
      </w:r>
      <w:r w:rsidRPr="00881203">
        <w:rPr>
          <w:sz w:val="20"/>
        </w:rPr>
        <w:t xml:space="preserve">должен учесть, что сокрытие любой информации о наличии связей, носящих характер </w:t>
      </w:r>
      <w:proofErr w:type="spellStart"/>
      <w:r w:rsidRPr="00881203">
        <w:rPr>
          <w:sz w:val="20"/>
        </w:rPr>
        <w:t>аффилированности</w:t>
      </w:r>
      <w:proofErr w:type="spellEnd"/>
      <w:r w:rsidRPr="00881203">
        <w:rPr>
          <w:sz w:val="20"/>
        </w:rPr>
        <w:t xml:space="preserve"> между Участником </w:t>
      </w:r>
      <w:r w:rsidR="00016A98">
        <w:rPr>
          <w:sz w:val="20"/>
          <w:szCs w:val="20"/>
        </w:rPr>
        <w:t>аукциона</w:t>
      </w:r>
      <w:r w:rsidR="00016A98" w:rsidRPr="00881203" w:rsidDel="00016A98">
        <w:rPr>
          <w:sz w:val="20"/>
        </w:rPr>
        <w:t xml:space="preserve"> </w:t>
      </w:r>
      <w:r w:rsidRPr="00881203">
        <w:rPr>
          <w:sz w:val="20"/>
        </w:rPr>
        <w:t xml:space="preserve">и любыми лицам так или иначе связанными с </w:t>
      </w:r>
      <w:r w:rsidR="0018068D">
        <w:rPr>
          <w:sz w:val="20"/>
        </w:rPr>
        <w:t>Продавцом</w:t>
      </w:r>
      <w:r w:rsidRPr="00881203">
        <w:rPr>
          <w:sz w:val="20"/>
        </w:rPr>
        <w:t xml:space="preserve">, Организатором </w:t>
      </w:r>
      <w:r w:rsidR="00016A98">
        <w:rPr>
          <w:sz w:val="20"/>
          <w:szCs w:val="20"/>
        </w:rPr>
        <w:t>аукциона</w:t>
      </w:r>
      <w:r w:rsidR="00016A98" w:rsidRPr="00881203" w:rsidDel="00016A98">
        <w:rPr>
          <w:sz w:val="20"/>
        </w:rPr>
        <w:t xml:space="preserve"> </w:t>
      </w:r>
      <w:r w:rsidRPr="00881203">
        <w:rPr>
          <w:sz w:val="20"/>
        </w:rPr>
        <w:t xml:space="preserve">может быть признано </w:t>
      </w:r>
      <w:r w:rsidR="00FC290A">
        <w:rPr>
          <w:sz w:val="20"/>
        </w:rPr>
        <w:t>Закупочной</w:t>
      </w:r>
      <w:r w:rsidR="00FC290A" w:rsidRPr="00881203">
        <w:rPr>
          <w:sz w:val="20"/>
        </w:rPr>
        <w:t xml:space="preserve"> </w:t>
      </w:r>
      <w:r w:rsidRPr="00881203">
        <w:rPr>
          <w:sz w:val="20"/>
        </w:rPr>
        <w:t xml:space="preserve">комиссией существенным нарушением условий данной </w:t>
      </w:r>
      <w:r w:rsidR="00C04528">
        <w:rPr>
          <w:sz w:val="20"/>
        </w:rPr>
        <w:t>Аукциона</w:t>
      </w:r>
      <w:r w:rsidRPr="00881203">
        <w:rPr>
          <w:sz w:val="20"/>
        </w:rPr>
        <w:t xml:space="preserve">, и повлечь отклонение Заявки такого Участника. </w:t>
      </w:r>
    </w:p>
    <w:p w:rsidR="007608BF" w:rsidRPr="00881203" w:rsidRDefault="007608BF" w:rsidP="00A2373D">
      <w:pPr>
        <w:keepNext/>
        <w:keepLines/>
        <w:tabs>
          <w:tab w:val="left" w:pos="0"/>
          <w:tab w:val="left" w:pos="993"/>
        </w:tabs>
        <w:spacing w:after="0"/>
        <w:rPr>
          <w:sz w:val="20"/>
        </w:rPr>
        <w:sectPr w:rsidR="007608BF" w:rsidRPr="00881203" w:rsidSect="00D50C26">
          <w:pgSz w:w="11909" w:h="16834" w:code="9"/>
          <w:pgMar w:top="1134" w:right="1134" w:bottom="1134" w:left="1134" w:header="720" w:footer="567" w:gutter="0"/>
          <w:cols w:space="60"/>
          <w:noEndnote/>
          <w:docGrid w:linePitch="326"/>
        </w:sectPr>
      </w:pPr>
    </w:p>
    <w:p w:rsidR="007608BF" w:rsidRPr="0049245A" w:rsidRDefault="007608BF" w:rsidP="00A2373D">
      <w:pPr>
        <w:spacing w:after="0"/>
        <w:rPr>
          <w:b/>
        </w:rPr>
      </w:pPr>
      <w:bookmarkStart w:id="210" w:name="форма16"/>
      <w:bookmarkStart w:id="211" w:name="_Toc298234720"/>
      <w:r w:rsidRPr="0049245A">
        <w:rPr>
          <w:b/>
        </w:rPr>
        <w:lastRenderedPageBreak/>
        <w:t xml:space="preserve">Форма </w:t>
      </w:r>
      <w:bookmarkEnd w:id="210"/>
      <w:r w:rsidR="0044278B" w:rsidRPr="0049245A">
        <w:rPr>
          <w:b/>
        </w:rPr>
        <w:t>1</w:t>
      </w:r>
      <w:r w:rsidR="0044278B">
        <w:rPr>
          <w:b/>
        </w:rPr>
        <w:t>2</w:t>
      </w:r>
    </w:p>
    <w:p w:rsidR="007608BF" w:rsidRPr="0049245A" w:rsidRDefault="007608BF" w:rsidP="00A2373D">
      <w:pPr>
        <w:spacing w:after="0"/>
        <w:rPr>
          <w:b/>
        </w:rPr>
      </w:pPr>
      <w:r w:rsidRPr="0049245A">
        <w:rPr>
          <w:b/>
        </w:rPr>
        <w:t>Приложение № ___ к Заявке на участие</w:t>
      </w:r>
    </w:p>
    <w:p w:rsidR="007608BF" w:rsidRPr="0049245A" w:rsidRDefault="007608BF" w:rsidP="00A2373D">
      <w:pPr>
        <w:spacing w:after="0"/>
        <w:rPr>
          <w:b/>
        </w:rPr>
      </w:pPr>
      <w:r w:rsidRPr="0049245A">
        <w:rPr>
          <w:b/>
        </w:rPr>
        <w:t>от «____»_____________ </w:t>
      </w:r>
      <w:proofErr w:type="gramStart"/>
      <w:r w:rsidRPr="0049245A">
        <w:rPr>
          <w:b/>
        </w:rPr>
        <w:t>г</w:t>
      </w:r>
      <w:proofErr w:type="gramEnd"/>
      <w:r w:rsidRPr="0049245A">
        <w:rPr>
          <w:b/>
        </w:rPr>
        <w:t>. №__________</w:t>
      </w:r>
    </w:p>
    <w:p w:rsidR="007608BF" w:rsidRPr="0053259F" w:rsidRDefault="007608BF" w:rsidP="00A2373D">
      <w:pPr>
        <w:spacing w:after="0"/>
      </w:pPr>
    </w:p>
    <w:p w:rsidR="007608BF" w:rsidRPr="0049245A" w:rsidRDefault="007608BF" w:rsidP="00A2373D">
      <w:pPr>
        <w:spacing w:after="0"/>
        <w:jc w:val="center"/>
        <w:rPr>
          <w:b/>
        </w:rPr>
      </w:pPr>
      <w:bookmarkStart w:id="212" w:name="_Toc432676464"/>
      <w:bookmarkStart w:id="213" w:name="_Toc441156215"/>
      <w:bookmarkStart w:id="214" w:name="_Toc459577607"/>
      <w:bookmarkStart w:id="215" w:name="_Toc460329980"/>
      <w:bookmarkStart w:id="216" w:name="_Toc464479830"/>
      <w:bookmarkStart w:id="217" w:name="_Toc477787606"/>
      <w:bookmarkStart w:id="218" w:name="_Toc307936286"/>
      <w:r w:rsidRPr="0049245A">
        <w:rPr>
          <w:b/>
        </w:rPr>
        <w:t xml:space="preserve">План распределения выполнения объемов услуг </w:t>
      </w:r>
      <w:r w:rsidRPr="0049245A">
        <w:rPr>
          <w:b/>
        </w:rPr>
        <w:br/>
        <w:t>между членами коллективного участника</w:t>
      </w:r>
      <w:bookmarkEnd w:id="212"/>
      <w:bookmarkEnd w:id="213"/>
      <w:bookmarkEnd w:id="214"/>
      <w:bookmarkEnd w:id="215"/>
      <w:bookmarkEnd w:id="216"/>
      <w:bookmarkEnd w:id="217"/>
      <w:bookmarkEnd w:id="218"/>
    </w:p>
    <w:p w:rsidR="007608BF" w:rsidRPr="0053259F" w:rsidRDefault="007608BF" w:rsidP="00A2373D">
      <w:pPr>
        <w:spacing w:after="0"/>
      </w:pPr>
    </w:p>
    <w:p w:rsidR="007608BF" w:rsidRPr="005172F6" w:rsidRDefault="007608BF" w:rsidP="00A2373D">
      <w:pPr>
        <w:spacing w:after="0"/>
      </w:pPr>
      <w:r w:rsidRPr="005172F6">
        <w:t xml:space="preserve">Способ и наименование </w:t>
      </w:r>
      <w:r w:rsidR="005172F6" w:rsidRPr="005172F6">
        <w:t>аукциона</w:t>
      </w:r>
      <w:r w:rsidR="005172F6" w:rsidRPr="005172F6" w:rsidDel="005172F6">
        <w:t xml:space="preserve"> </w:t>
      </w:r>
      <w:r w:rsidRPr="005172F6">
        <w:t xml:space="preserve">_______________________________________ </w:t>
      </w:r>
    </w:p>
    <w:p w:rsidR="007608BF" w:rsidRPr="005172F6" w:rsidRDefault="007608BF" w:rsidP="00A2373D">
      <w:pPr>
        <w:spacing w:after="0"/>
      </w:pPr>
      <w:r w:rsidRPr="005172F6">
        <w:t>Лот ___</w:t>
      </w:r>
    </w:p>
    <w:p w:rsidR="007608BF" w:rsidRPr="0053259F" w:rsidRDefault="007608BF" w:rsidP="00A2373D">
      <w:pPr>
        <w:spacing w:after="0"/>
      </w:pPr>
      <w:r w:rsidRPr="005172F6">
        <w:t xml:space="preserve">Участник </w:t>
      </w:r>
      <w:r w:rsidR="005172F6" w:rsidRPr="005172F6">
        <w:t>аукциона</w:t>
      </w:r>
      <w:r w:rsidR="005172F6" w:rsidRPr="005172F6" w:rsidDel="005172F6">
        <w:t xml:space="preserve"> </w:t>
      </w:r>
      <w:r w:rsidRPr="005172F6">
        <w:t>(лидер коллективного Участника):</w:t>
      </w:r>
      <w:r w:rsidRPr="0053259F">
        <w:t xml:space="preserve"> ________________________________ </w:t>
      </w:r>
    </w:p>
    <w:p w:rsidR="00F1214F" w:rsidRPr="0053259F" w:rsidDel="00F1214F" w:rsidRDefault="00F1214F" w:rsidP="00A2373D">
      <w:pPr>
        <w:spacing w:after="0"/>
      </w:pPr>
      <w:r w:rsidRPr="0053259F" w:rsidDel="00F1214F">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
        <w:gridCol w:w="2023"/>
        <w:gridCol w:w="1300"/>
        <w:gridCol w:w="826"/>
        <w:gridCol w:w="1485"/>
        <w:gridCol w:w="641"/>
        <w:gridCol w:w="979"/>
        <w:gridCol w:w="1715"/>
      </w:tblGrid>
      <w:tr w:rsidR="005D5F65" w:rsidRPr="0053259F" w:rsidTr="005D5F65">
        <w:trPr>
          <w:cantSplit/>
          <w:trHeight w:val="1786"/>
        </w:trPr>
        <w:tc>
          <w:tcPr>
            <w:tcW w:w="637" w:type="dxa"/>
            <w:vAlign w:val="center"/>
          </w:tcPr>
          <w:p w:rsidR="005D5F65" w:rsidRPr="0053259F" w:rsidRDefault="005D5F65" w:rsidP="00A2373D">
            <w:pPr>
              <w:spacing w:after="0"/>
            </w:pPr>
            <w:r w:rsidRPr="0053259F">
              <w:t>№</w:t>
            </w:r>
          </w:p>
          <w:p w:rsidR="005D5F65" w:rsidRPr="0053259F" w:rsidRDefault="005D5F65" w:rsidP="00A2373D">
            <w:pPr>
              <w:spacing w:after="0"/>
            </w:pPr>
            <w:r w:rsidRPr="0053259F">
              <w:t xml:space="preserve"> </w:t>
            </w:r>
            <w:proofErr w:type="gramStart"/>
            <w:r w:rsidRPr="0053259F">
              <w:t>п</w:t>
            </w:r>
            <w:proofErr w:type="gramEnd"/>
            <w:r w:rsidRPr="0053259F">
              <w:t>/п</w:t>
            </w:r>
          </w:p>
        </w:tc>
        <w:tc>
          <w:tcPr>
            <w:tcW w:w="2023" w:type="dxa"/>
            <w:vAlign w:val="center"/>
          </w:tcPr>
          <w:p w:rsidR="005D5F65" w:rsidRPr="0053259F" w:rsidRDefault="005D5F65" w:rsidP="005D5F65">
            <w:pPr>
              <w:spacing w:after="0"/>
              <w:jc w:val="left"/>
            </w:pPr>
            <w:r w:rsidRPr="00511524">
              <w:rPr>
                <w:b/>
                <w:bCs/>
                <w:color w:val="000000"/>
              </w:rPr>
              <w:t>Марка, вид лома и отходов</w:t>
            </w:r>
            <w:r>
              <w:rPr>
                <w:b/>
                <w:bCs/>
                <w:color w:val="000000"/>
              </w:rPr>
              <w:t xml:space="preserve"> в соответствии с техническим заданием</w:t>
            </w:r>
          </w:p>
        </w:tc>
        <w:tc>
          <w:tcPr>
            <w:tcW w:w="2126" w:type="dxa"/>
            <w:gridSpan w:val="2"/>
            <w:vAlign w:val="center"/>
          </w:tcPr>
          <w:p w:rsidR="005D5F65" w:rsidRPr="0053259F" w:rsidRDefault="005D5F65" w:rsidP="005D5F65">
            <w:pPr>
              <w:spacing w:after="0"/>
              <w:jc w:val="left"/>
            </w:pPr>
            <w:r w:rsidRPr="0053259F">
              <w:t>Наименование органи</w:t>
            </w:r>
            <w:r>
              <w:t>зации, выполняющей покупку лома и отходов</w:t>
            </w:r>
          </w:p>
        </w:tc>
        <w:tc>
          <w:tcPr>
            <w:tcW w:w="2126" w:type="dxa"/>
            <w:gridSpan w:val="2"/>
            <w:vAlign w:val="center"/>
          </w:tcPr>
          <w:p w:rsidR="005D5F65" w:rsidRDefault="005D5F65" w:rsidP="005D5F65">
            <w:pPr>
              <w:spacing w:after="0"/>
              <w:jc w:val="left"/>
            </w:pPr>
            <w:r>
              <w:t>Ориентировочный объем реализации в соответствии с ТЗ, тонн</w:t>
            </w:r>
          </w:p>
        </w:tc>
        <w:tc>
          <w:tcPr>
            <w:tcW w:w="2694" w:type="dxa"/>
            <w:gridSpan w:val="2"/>
            <w:vAlign w:val="center"/>
          </w:tcPr>
          <w:p w:rsidR="005D5F65" w:rsidRPr="0053259F" w:rsidRDefault="005D5F65" w:rsidP="005D5F65">
            <w:pPr>
              <w:spacing w:after="0"/>
              <w:jc w:val="left"/>
            </w:pPr>
            <w:r w:rsidRPr="007475FF">
              <w:t xml:space="preserve">Объем </w:t>
            </w:r>
            <w:r w:rsidRPr="002776B1">
              <w:t xml:space="preserve">приобретаемой номенклатуры (в соответствии с ТЗ) </w:t>
            </w:r>
            <w:proofErr w:type="gramStart"/>
            <w:r w:rsidRPr="002776B1">
              <w:t>в</w:t>
            </w:r>
            <w:proofErr w:type="gramEnd"/>
            <w:r w:rsidRPr="002776B1">
              <w:t xml:space="preserve"> </w:t>
            </w:r>
            <w:r w:rsidRPr="007475FF">
              <w:t>% от общей стоимости</w:t>
            </w:r>
          </w:p>
        </w:tc>
      </w:tr>
      <w:tr w:rsidR="005D5F65" w:rsidRPr="0053259F" w:rsidTr="005D5F65">
        <w:tc>
          <w:tcPr>
            <w:tcW w:w="637" w:type="dxa"/>
          </w:tcPr>
          <w:p w:rsidR="005D5F65" w:rsidRPr="0053259F" w:rsidRDefault="005D5F65" w:rsidP="00A2373D">
            <w:pPr>
              <w:spacing w:after="0"/>
            </w:pPr>
          </w:p>
        </w:tc>
        <w:tc>
          <w:tcPr>
            <w:tcW w:w="2023" w:type="dxa"/>
          </w:tcPr>
          <w:p w:rsidR="005D5F65" w:rsidRPr="0053259F" w:rsidRDefault="005D5F65" w:rsidP="00A2373D">
            <w:pPr>
              <w:spacing w:after="0"/>
            </w:pPr>
          </w:p>
        </w:tc>
        <w:tc>
          <w:tcPr>
            <w:tcW w:w="2126" w:type="dxa"/>
            <w:gridSpan w:val="2"/>
          </w:tcPr>
          <w:p w:rsidR="005D5F65" w:rsidRPr="0053259F" w:rsidRDefault="005D5F65" w:rsidP="00A2373D">
            <w:pPr>
              <w:spacing w:after="0"/>
            </w:pPr>
          </w:p>
        </w:tc>
        <w:tc>
          <w:tcPr>
            <w:tcW w:w="2126" w:type="dxa"/>
            <w:gridSpan w:val="2"/>
          </w:tcPr>
          <w:p w:rsidR="005D5F65" w:rsidRPr="0053259F" w:rsidRDefault="005D5F65" w:rsidP="00A2373D">
            <w:pPr>
              <w:spacing w:after="0"/>
            </w:pPr>
          </w:p>
        </w:tc>
        <w:tc>
          <w:tcPr>
            <w:tcW w:w="2694" w:type="dxa"/>
            <w:gridSpan w:val="2"/>
          </w:tcPr>
          <w:p w:rsidR="005D5F65" w:rsidRPr="0053259F" w:rsidRDefault="005D5F65" w:rsidP="00A2373D">
            <w:pPr>
              <w:spacing w:after="0"/>
            </w:pPr>
          </w:p>
        </w:tc>
      </w:tr>
      <w:tr w:rsidR="005D5F65" w:rsidRPr="0053259F" w:rsidTr="005D5F65">
        <w:tc>
          <w:tcPr>
            <w:tcW w:w="637" w:type="dxa"/>
          </w:tcPr>
          <w:p w:rsidR="005D5F65" w:rsidRPr="0053259F" w:rsidRDefault="005D5F65" w:rsidP="00A2373D">
            <w:pPr>
              <w:spacing w:after="0"/>
            </w:pPr>
          </w:p>
        </w:tc>
        <w:tc>
          <w:tcPr>
            <w:tcW w:w="2023" w:type="dxa"/>
          </w:tcPr>
          <w:p w:rsidR="005D5F65" w:rsidRPr="0053259F" w:rsidRDefault="005D5F65" w:rsidP="00A2373D">
            <w:pPr>
              <w:spacing w:after="0"/>
            </w:pPr>
          </w:p>
        </w:tc>
        <w:tc>
          <w:tcPr>
            <w:tcW w:w="2126" w:type="dxa"/>
            <w:gridSpan w:val="2"/>
          </w:tcPr>
          <w:p w:rsidR="005D5F65" w:rsidRPr="0053259F" w:rsidRDefault="005D5F65" w:rsidP="00A2373D">
            <w:pPr>
              <w:spacing w:after="0"/>
            </w:pPr>
          </w:p>
        </w:tc>
        <w:tc>
          <w:tcPr>
            <w:tcW w:w="2126" w:type="dxa"/>
            <w:gridSpan w:val="2"/>
          </w:tcPr>
          <w:p w:rsidR="005D5F65" w:rsidRPr="0053259F" w:rsidRDefault="005D5F65" w:rsidP="00A2373D">
            <w:pPr>
              <w:spacing w:after="0"/>
            </w:pPr>
          </w:p>
        </w:tc>
        <w:tc>
          <w:tcPr>
            <w:tcW w:w="2694" w:type="dxa"/>
            <w:gridSpan w:val="2"/>
          </w:tcPr>
          <w:p w:rsidR="005D5F65" w:rsidRPr="0053259F" w:rsidRDefault="005D5F65" w:rsidP="00A2373D">
            <w:pPr>
              <w:spacing w:after="0"/>
            </w:pPr>
          </w:p>
        </w:tc>
      </w:tr>
      <w:tr w:rsidR="005D5F65" w:rsidRPr="0053259F" w:rsidTr="005D5F65">
        <w:tc>
          <w:tcPr>
            <w:tcW w:w="637" w:type="dxa"/>
          </w:tcPr>
          <w:p w:rsidR="005D5F65" w:rsidRPr="0053259F" w:rsidRDefault="005D5F65" w:rsidP="00A2373D">
            <w:pPr>
              <w:spacing w:after="0"/>
            </w:pPr>
          </w:p>
        </w:tc>
        <w:tc>
          <w:tcPr>
            <w:tcW w:w="2023" w:type="dxa"/>
          </w:tcPr>
          <w:p w:rsidR="005D5F65" w:rsidRPr="0053259F" w:rsidRDefault="005D5F65" w:rsidP="00A2373D">
            <w:pPr>
              <w:spacing w:after="0"/>
            </w:pPr>
          </w:p>
        </w:tc>
        <w:tc>
          <w:tcPr>
            <w:tcW w:w="2126" w:type="dxa"/>
            <w:gridSpan w:val="2"/>
          </w:tcPr>
          <w:p w:rsidR="005D5F65" w:rsidRPr="0053259F" w:rsidRDefault="005D5F65" w:rsidP="00A2373D">
            <w:pPr>
              <w:spacing w:after="0"/>
            </w:pPr>
          </w:p>
        </w:tc>
        <w:tc>
          <w:tcPr>
            <w:tcW w:w="2126" w:type="dxa"/>
            <w:gridSpan w:val="2"/>
          </w:tcPr>
          <w:p w:rsidR="005D5F65" w:rsidRPr="0053259F" w:rsidRDefault="005D5F65" w:rsidP="00A2373D">
            <w:pPr>
              <w:spacing w:after="0"/>
            </w:pPr>
          </w:p>
        </w:tc>
        <w:tc>
          <w:tcPr>
            <w:tcW w:w="2694" w:type="dxa"/>
            <w:gridSpan w:val="2"/>
          </w:tcPr>
          <w:p w:rsidR="005D5F65" w:rsidRPr="0053259F" w:rsidRDefault="005D5F65" w:rsidP="00A2373D">
            <w:pPr>
              <w:spacing w:after="0"/>
            </w:pPr>
          </w:p>
        </w:tc>
      </w:tr>
      <w:tr w:rsidR="005D5F65" w:rsidRPr="0053259F" w:rsidTr="005D5F65">
        <w:tc>
          <w:tcPr>
            <w:tcW w:w="637" w:type="dxa"/>
          </w:tcPr>
          <w:p w:rsidR="005D5F65" w:rsidRPr="0053259F" w:rsidRDefault="005D5F65" w:rsidP="00A2373D">
            <w:pPr>
              <w:spacing w:after="0"/>
            </w:pPr>
            <w:r w:rsidRPr="0053259F">
              <w:t>…</w:t>
            </w:r>
          </w:p>
        </w:tc>
        <w:tc>
          <w:tcPr>
            <w:tcW w:w="2023" w:type="dxa"/>
          </w:tcPr>
          <w:p w:rsidR="005D5F65" w:rsidRPr="0053259F" w:rsidRDefault="005D5F65" w:rsidP="00A2373D">
            <w:pPr>
              <w:spacing w:after="0"/>
            </w:pPr>
          </w:p>
        </w:tc>
        <w:tc>
          <w:tcPr>
            <w:tcW w:w="2126" w:type="dxa"/>
            <w:gridSpan w:val="2"/>
          </w:tcPr>
          <w:p w:rsidR="005D5F65" w:rsidRPr="0053259F" w:rsidRDefault="005D5F65" w:rsidP="00A2373D">
            <w:pPr>
              <w:spacing w:after="0"/>
            </w:pPr>
          </w:p>
        </w:tc>
        <w:tc>
          <w:tcPr>
            <w:tcW w:w="2126" w:type="dxa"/>
            <w:gridSpan w:val="2"/>
          </w:tcPr>
          <w:p w:rsidR="005D5F65" w:rsidRPr="0053259F" w:rsidRDefault="005D5F65" w:rsidP="00A2373D">
            <w:pPr>
              <w:spacing w:after="0"/>
            </w:pPr>
          </w:p>
        </w:tc>
        <w:tc>
          <w:tcPr>
            <w:tcW w:w="2694" w:type="dxa"/>
            <w:gridSpan w:val="2"/>
          </w:tcPr>
          <w:p w:rsidR="005D5F65" w:rsidRPr="0053259F" w:rsidRDefault="005D5F65" w:rsidP="00A2373D">
            <w:pPr>
              <w:spacing w:after="0"/>
            </w:pPr>
          </w:p>
        </w:tc>
      </w:tr>
      <w:tr w:rsidR="005D5F65" w:rsidRPr="0053259F" w:rsidTr="005D5F65">
        <w:tc>
          <w:tcPr>
            <w:tcW w:w="4786" w:type="dxa"/>
            <w:gridSpan w:val="4"/>
          </w:tcPr>
          <w:p w:rsidR="005D5F65" w:rsidRPr="0053259F" w:rsidRDefault="005D5F65" w:rsidP="00A2373D">
            <w:pPr>
              <w:spacing w:after="0"/>
            </w:pPr>
            <w:r w:rsidRPr="0053259F">
              <w:t>ИТОГО</w:t>
            </w:r>
          </w:p>
        </w:tc>
        <w:tc>
          <w:tcPr>
            <w:tcW w:w="2126" w:type="dxa"/>
            <w:gridSpan w:val="2"/>
          </w:tcPr>
          <w:p w:rsidR="005D5F65" w:rsidRPr="0053259F" w:rsidRDefault="005D5F65" w:rsidP="00A2373D">
            <w:pPr>
              <w:spacing w:after="0"/>
            </w:pPr>
          </w:p>
        </w:tc>
        <w:tc>
          <w:tcPr>
            <w:tcW w:w="2694" w:type="dxa"/>
            <w:gridSpan w:val="2"/>
          </w:tcPr>
          <w:p w:rsidR="005D5F65" w:rsidRPr="0053259F" w:rsidRDefault="005D5F65" w:rsidP="00A2373D">
            <w:pPr>
              <w:spacing w:after="0"/>
            </w:pPr>
            <w:r w:rsidRPr="0053259F">
              <w:t>100%</w:t>
            </w:r>
          </w:p>
        </w:tc>
      </w:tr>
      <w:tr w:rsidR="005D5F65" w:rsidRPr="0053259F" w:rsidTr="005D5F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15" w:type="dxa"/>
        </w:trPr>
        <w:tc>
          <w:tcPr>
            <w:tcW w:w="3960" w:type="dxa"/>
            <w:gridSpan w:val="3"/>
            <w:tcBorders>
              <w:top w:val="single" w:sz="4" w:space="0" w:color="auto"/>
            </w:tcBorders>
          </w:tcPr>
          <w:p w:rsidR="005D5F65" w:rsidRDefault="005D5F65" w:rsidP="00A2373D">
            <w:pPr>
              <w:spacing w:after="0"/>
            </w:pPr>
          </w:p>
          <w:p w:rsidR="005D5F65" w:rsidRDefault="005D5F65" w:rsidP="00A2373D">
            <w:pPr>
              <w:spacing w:after="0"/>
            </w:pPr>
          </w:p>
          <w:p w:rsidR="005D5F65" w:rsidRPr="0053259F" w:rsidRDefault="005D5F65" w:rsidP="00A2373D">
            <w:pPr>
              <w:spacing w:after="0"/>
            </w:pPr>
            <w:r w:rsidRPr="0053259F">
              <w:t>(подпись уполномоченного представителя)</w:t>
            </w:r>
          </w:p>
        </w:tc>
        <w:tc>
          <w:tcPr>
            <w:tcW w:w="2311" w:type="dxa"/>
            <w:gridSpan w:val="2"/>
          </w:tcPr>
          <w:p w:rsidR="005D5F65" w:rsidRPr="0053259F" w:rsidRDefault="005D5F65" w:rsidP="00A2373D">
            <w:pPr>
              <w:spacing w:after="0"/>
            </w:pPr>
          </w:p>
        </w:tc>
        <w:tc>
          <w:tcPr>
            <w:tcW w:w="1620" w:type="dxa"/>
            <w:gridSpan w:val="2"/>
          </w:tcPr>
          <w:p w:rsidR="005D5F65" w:rsidRPr="0053259F" w:rsidRDefault="005D5F65" w:rsidP="00A2373D">
            <w:pPr>
              <w:spacing w:after="0"/>
            </w:pPr>
          </w:p>
        </w:tc>
      </w:tr>
    </w:tbl>
    <w:p w:rsidR="007608BF" w:rsidRPr="0053259F" w:rsidRDefault="007608BF" w:rsidP="00A2373D">
      <w:pPr>
        <w:spacing w:after="0"/>
      </w:pPr>
      <w:r w:rsidRPr="0053259F">
        <w:t>М.П.</w:t>
      </w:r>
    </w:p>
    <w:p w:rsidR="007608BF" w:rsidRPr="0049245A" w:rsidRDefault="007608BF" w:rsidP="00A2373D">
      <w:pPr>
        <w:spacing w:after="0"/>
        <w:rPr>
          <w:b/>
          <w:sz w:val="20"/>
          <w:szCs w:val="20"/>
        </w:rPr>
      </w:pPr>
    </w:p>
    <w:p w:rsidR="007608BF" w:rsidRPr="0049245A" w:rsidRDefault="007608BF" w:rsidP="00A2373D">
      <w:pPr>
        <w:spacing w:after="0"/>
        <w:rPr>
          <w:b/>
          <w:sz w:val="20"/>
          <w:szCs w:val="20"/>
        </w:rPr>
      </w:pPr>
      <w:r w:rsidRPr="0049245A">
        <w:rPr>
          <w:b/>
          <w:sz w:val="20"/>
          <w:szCs w:val="20"/>
        </w:rPr>
        <w:t>Инструкции по заполнению</w:t>
      </w:r>
    </w:p>
    <w:p w:rsidR="00F1214F" w:rsidRPr="0049245A" w:rsidRDefault="00F1214F" w:rsidP="00A2373D">
      <w:pPr>
        <w:spacing w:after="0"/>
        <w:rPr>
          <w:sz w:val="20"/>
        </w:rPr>
      </w:pPr>
      <w:r w:rsidRPr="0049245A">
        <w:rPr>
          <w:sz w:val="20"/>
        </w:rPr>
        <w:t xml:space="preserve">Данные инструкции не следует воспроизводить в документах, подготовленных Участником </w:t>
      </w:r>
      <w:r w:rsidR="005172F6">
        <w:rPr>
          <w:sz w:val="20"/>
          <w:szCs w:val="20"/>
        </w:rPr>
        <w:t>аукциона</w:t>
      </w:r>
      <w:r w:rsidRPr="0049245A">
        <w:rPr>
          <w:sz w:val="20"/>
        </w:rPr>
        <w:t>.</w:t>
      </w:r>
    </w:p>
    <w:p w:rsidR="00F1214F" w:rsidRPr="0049245A" w:rsidRDefault="00F1214F" w:rsidP="00A2373D">
      <w:pPr>
        <w:spacing w:after="0"/>
        <w:rPr>
          <w:sz w:val="20"/>
        </w:rPr>
      </w:pPr>
      <w:r w:rsidRPr="0049245A">
        <w:rPr>
          <w:sz w:val="20"/>
        </w:rPr>
        <w:t xml:space="preserve">Участник </w:t>
      </w:r>
      <w:r w:rsidR="005172F6">
        <w:rPr>
          <w:sz w:val="20"/>
          <w:szCs w:val="20"/>
        </w:rPr>
        <w:t>аукциона</w:t>
      </w:r>
      <w:r w:rsidR="005172F6" w:rsidRPr="0049245A" w:rsidDel="005172F6">
        <w:rPr>
          <w:sz w:val="20"/>
        </w:rPr>
        <w:t xml:space="preserve"> </w:t>
      </w:r>
      <w:r w:rsidRPr="0049245A">
        <w:rPr>
          <w:sz w:val="20"/>
        </w:rPr>
        <w:t>(лидер коллективного участника) приводит номер и дату письма о подаче оферты, приложением к которому является данная справка.</w:t>
      </w:r>
    </w:p>
    <w:p w:rsidR="00F1214F" w:rsidRPr="0049245A" w:rsidRDefault="00F1214F" w:rsidP="00A2373D">
      <w:pPr>
        <w:spacing w:after="0"/>
        <w:rPr>
          <w:sz w:val="20"/>
        </w:rPr>
      </w:pPr>
      <w:r w:rsidRPr="0049245A">
        <w:rPr>
          <w:sz w:val="20"/>
        </w:rPr>
        <w:t xml:space="preserve">Участник </w:t>
      </w:r>
      <w:r w:rsidR="005172F6">
        <w:rPr>
          <w:sz w:val="20"/>
          <w:szCs w:val="20"/>
        </w:rPr>
        <w:t>аукциона</w:t>
      </w:r>
      <w:r w:rsidRPr="0049245A">
        <w:rPr>
          <w:sz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w:t>
      </w:r>
      <w:proofErr w:type="gramStart"/>
      <w:r w:rsidRPr="0049245A">
        <w:rPr>
          <w:sz w:val="20"/>
        </w:rPr>
        <w:t xml:space="preserve">Участник </w:t>
      </w:r>
      <w:r w:rsidR="005172F6">
        <w:rPr>
          <w:sz w:val="20"/>
          <w:szCs w:val="20"/>
        </w:rPr>
        <w:t>аукциона</w:t>
      </w:r>
      <w:r w:rsidRPr="0049245A">
        <w:rPr>
          <w:sz w:val="20"/>
        </w:rPr>
        <w:t>, являющийся индивидуальным предпринимателем указывает</w:t>
      </w:r>
      <w:proofErr w:type="gramEnd"/>
      <w:r w:rsidRPr="0049245A">
        <w:rPr>
          <w:sz w:val="20"/>
        </w:rPr>
        <w:t xml:space="preserve"> полностью фамилию, имя, отчество, паспортные данные, адрес регистрации.</w:t>
      </w:r>
    </w:p>
    <w:p w:rsidR="00F1214F" w:rsidRPr="0049245A" w:rsidRDefault="00F1214F" w:rsidP="00A2373D">
      <w:pPr>
        <w:spacing w:after="0"/>
        <w:rPr>
          <w:sz w:val="20"/>
        </w:rPr>
      </w:pPr>
      <w:r w:rsidRPr="0049245A">
        <w:rPr>
          <w:sz w:val="20"/>
        </w:rPr>
        <w:t xml:space="preserve">В данной форме Участник </w:t>
      </w:r>
      <w:r w:rsidR="005172F6">
        <w:rPr>
          <w:sz w:val="20"/>
          <w:szCs w:val="20"/>
        </w:rPr>
        <w:t>аукциона</w:t>
      </w:r>
      <w:r w:rsidR="005172F6" w:rsidRPr="0049245A" w:rsidDel="005172F6">
        <w:rPr>
          <w:sz w:val="20"/>
        </w:rPr>
        <w:t xml:space="preserve"> </w:t>
      </w:r>
      <w:r w:rsidRPr="0049245A">
        <w:rPr>
          <w:sz w:val="20"/>
        </w:rPr>
        <w:t>указывает:</w:t>
      </w:r>
    </w:p>
    <w:p w:rsidR="00F1214F" w:rsidRPr="007475FF" w:rsidRDefault="002776B1" w:rsidP="00A2373D">
      <w:pPr>
        <w:spacing w:after="0"/>
        <w:rPr>
          <w:sz w:val="20"/>
        </w:rPr>
      </w:pPr>
      <w:r>
        <w:rPr>
          <w:sz w:val="20"/>
        </w:rPr>
        <w:t xml:space="preserve">- </w:t>
      </w:r>
      <w:r w:rsidR="00F1214F" w:rsidRPr="0049245A">
        <w:rPr>
          <w:sz w:val="20"/>
        </w:rPr>
        <w:t xml:space="preserve">перечень </w:t>
      </w:r>
      <w:r w:rsidR="005D5F65">
        <w:rPr>
          <w:sz w:val="20"/>
        </w:rPr>
        <w:t>закупаемой</w:t>
      </w:r>
      <w:r w:rsidR="005D5F65" w:rsidRPr="0049245A">
        <w:rPr>
          <w:sz w:val="20"/>
        </w:rPr>
        <w:t xml:space="preserve"> </w:t>
      </w:r>
      <w:r w:rsidR="00F1214F" w:rsidRPr="0049245A">
        <w:rPr>
          <w:sz w:val="20"/>
        </w:rPr>
        <w:t xml:space="preserve">каждой организацией </w:t>
      </w:r>
      <w:r w:rsidR="005D5F65" w:rsidRPr="007475FF">
        <w:rPr>
          <w:sz w:val="20"/>
        </w:rPr>
        <w:t>номенклатуры / оказываемых услуг</w:t>
      </w:r>
      <w:r w:rsidR="00F1214F" w:rsidRPr="007475FF">
        <w:rPr>
          <w:sz w:val="20"/>
        </w:rPr>
        <w:t>;</w:t>
      </w:r>
    </w:p>
    <w:p w:rsidR="00F1214F" w:rsidRPr="0049245A" w:rsidRDefault="002776B1" w:rsidP="00A2373D">
      <w:pPr>
        <w:spacing w:after="0"/>
        <w:rPr>
          <w:sz w:val="20"/>
        </w:rPr>
      </w:pPr>
      <w:r>
        <w:rPr>
          <w:sz w:val="20"/>
        </w:rPr>
        <w:t xml:space="preserve">- </w:t>
      </w:r>
      <w:r w:rsidR="00F1214F" w:rsidRPr="002776B1">
        <w:rPr>
          <w:sz w:val="20"/>
        </w:rPr>
        <w:t xml:space="preserve">объем </w:t>
      </w:r>
      <w:r w:rsidRPr="002776B1">
        <w:rPr>
          <w:sz w:val="20"/>
        </w:rPr>
        <w:t>оказываемых</w:t>
      </w:r>
      <w:r w:rsidR="00F1214F" w:rsidRPr="002776B1">
        <w:rPr>
          <w:sz w:val="20"/>
        </w:rPr>
        <w:t xml:space="preserve"> услуг</w:t>
      </w:r>
      <w:r w:rsidR="005D5F65" w:rsidRPr="002776B1">
        <w:rPr>
          <w:sz w:val="20"/>
        </w:rPr>
        <w:t xml:space="preserve"> / закупаемой номенклатуры</w:t>
      </w:r>
      <w:r w:rsidR="00F1214F" w:rsidRPr="002776B1">
        <w:rPr>
          <w:sz w:val="20"/>
        </w:rPr>
        <w:t xml:space="preserve"> </w:t>
      </w:r>
      <w:proofErr w:type="gramStart"/>
      <w:r w:rsidR="00F1214F" w:rsidRPr="002776B1">
        <w:rPr>
          <w:sz w:val="20"/>
        </w:rPr>
        <w:t>в</w:t>
      </w:r>
      <w:proofErr w:type="gramEnd"/>
      <w:r w:rsidR="00F1214F" w:rsidRPr="002776B1">
        <w:rPr>
          <w:sz w:val="20"/>
        </w:rPr>
        <w:t xml:space="preserve"> % от </w:t>
      </w:r>
      <w:r w:rsidR="00F1214F" w:rsidRPr="007475FF">
        <w:rPr>
          <w:sz w:val="20"/>
        </w:rPr>
        <w:t>общ</w:t>
      </w:r>
      <w:r>
        <w:rPr>
          <w:sz w:val="20"/>
        </w:rPr>
        <w:t>ей</w:t>
      </w:r>
      <w:r w:rsidR="00F1214F" w:rsidRPr="007475FF">
        <w:rPr>
          <w:sz w:val="20"/>
        </w:rPr>
        <w:t xml:space="preserve"> </w:t>
      </w:r>
      <w:r w:rsidR="007475FF" w:rsidRPr="007475FF">
        <w:rPr>
          <w:sz w:val="20"/>
        </w:rPr>
        <w:t>стоимости</w:t>
      </w:r>
      <w:r w:rsidR="00F1214F" w:rsidRPr="007475FF">
        <w:rPr>
          <w:sz w:val="20"/>
        </w:rPr>
        <w:t>;</w:t>
      </w:r>
    </w:p>
    <w:p w:rsidR="00F1214F" w:rsidRPr="0049245A" w:rsidRDefault="002776B1" w:rsidP="00A2373D">
      <w:pPr>
        <w:spacing w:after="0"/>
        <w:rPr>
          <w:sz w:val="20"/>
        </w:rPr>
      </w:pPr>
      <w:r>
        <w:rPr>
          <w:sz w:val="20"/>
        </w:rPr>
        <w:t xml:space="preserve">- </w:t>
      </w:r>
      <w:r w:rsidR="00F1214F" w:rsidRPr="0049245A">
        <w:rPr>
          <w:sz w:val="20"/>
        </w:rPr>
        <w:t xml:space="preserve">сроки </w:t>
      </w:r>
      <w:r>
        <w:rPr>
          <w:sz w:val="20"/>
        </w:rPr>
        <w:t>оказания</w:t>
      </w:r>
      <w:r w:rsidR="00F1214F" w:rsidRPr="0049245A">
        <w:rPr>
          <w:sz w:val="20"/>
        </w:rPr>
        <w:t xml:space="preserve"> услуг по каждому члену коллективного участника (включая лидера) в соответствии с Гр</w:t>
      </w:r>
      <w:r w:rsidR="00837A60">
        <w:rPr>
          <w:sz w:val="20"/>
        </w:rPr>
        <w:t xml:space="preserve">афиком </w:t>
      </w:r>
      <w:r>
        <w:rPr>
          <w:sz w:val="20"/>
        </w:rPr>
        <w:t>оказания</w:t>
      </w:r>
      <w:r w:rsidR="00837A60">
        <w:rPr>
          <w:sz w:val="20"/>
        </w:rPr>
        <w:t xml:space="preserve"> услуг</w:t>
      </w:r>
      <w:r w:rsidR="00F1214F" w:rsidRPr="0049245A">
        <w:rPr>
          <w:sz w:val="20"/>
        </w:rPr>
        <w:t>.</w:t>
      </w:r>
    </w:p>
    <w:p w:rsidR="00F1214F" w:rsidRPr="0049245A" w:rsidRDefault="00F1214F" w:rsidP="00A2373D">
      <w:pPr>
        <w:spacing w:after="0"/>
        <w:rPr>
          <w:sz w:val="20"/>
        </w:rPr>
      </w:pPr>
      <w:r w:rsidRPr="0049245A">
        <w:rPr>
          <w:sz w:val="20"/>
        </w:rPr>
        <w:t xml:space="preserve">Данная форма заполняется как в случае участия коллективных участников, так и в случае </w:t>
      </w:r>
      <w:proofErr w:type="gramStart"/>
      <w:r w:rsidRPr="0049245A">
        <w:rPr>
          <w:sz w:val="20"/>
        </w:rPr>
        <w:t>не участия</w:t>
      </w:r>
      <w:proofErr w:type="gramEnd"/>
      <w:r w:rsidRPr="0049245A">
        <w:rPr>
          <w:sz w:val="20"/>
        </w:rPr>
        <w:t xml:space="preserve"> в </w:t>
      </w:r>
      <w:r w:rsidR="005172F6">
        <w:rPr>
          <w:sz w:val="20"/>
          <w:szCs w:val="20"/>
        </w:rPr>
        <w:t>аукционе</w:t>
      </w:r>
      <w:r w:rsidR="005172F6" w:rsidRPr="0049245A" w:rsidDel="005172F6">
        <w:rPr>
          <w:sz w:val="20"/>
        </w:rPr>
        <w:t xml:space="preserve"> </w:t>
      </w:r>
      <w:r w:rsidRPr="0049245A">
        <w:rPr>
          <w:sz w:val="20"/>
        </w:rPr>
        <w:t xml:space="preserve">коллективных участников; в последнем случае в таблицах приводятся слова «Коллективные участники не принимают участие в </w:t>
      </w:r>
      <w:r w:rsidR="005172F6">
        <w:rPr>
          <w:sz w:val="20"/>
          <w:szCs w:val="20"/>
        </w:rPr>
        <w:t>аукционе</w:t>
      </w:r>
      <w:r w:rsidRPr="0049245A">
        <w:rPr>
          <w:sz w:val="20"/>
        </w:rPr>
        <w:t>».</w:t>
      </w:r>
    </w:p>
    <w:p w:rsidR="007608BF" w:rsidRPr="0053259F" w:rsidRDefault="007608BF" w:rsidP="00A2373D">
      <w:pPr>
        <w:spacing w:after="0"/>
        <w:sectPr w:rsidR="007608BF" w:rsidRPr="0053259F" w:rsidSect="00D50C26">
          <w:headerReference w:type="even" r:id="rId20"/>
          <w:headerReference w:type="default" r:id="rId21"/>
          <w:pgSz w:w="11909" w:h="16834" w:code="9"/>
          <w:pgMar w:top="1134" w:right="1134" w:bottom="1134" w:left="1134" w:header="720" w:footer="208" w:gutter="0"/>
          <w:cols w:space="60"/>
          <w:noEndnote/>
          <w:docGrid w:linePitch="326"/>
        </w:sectPr>
      </w:pPr>
      <w:r w:rsidRPr="0053259F">
        <w:br w:type="page"/>
      </w:r>
    </w:p>
    <w:bookmarkEnd w:id="201"/>
    <w:bookmarkEnd w:id="211"/>
    <w:p w:rsidR="007608BF" w:rsidRPr="00522B4C" w:rsidRDefault="007608BF" w:rsidP="00A2373D">
      <w:pPr>
        <w:spacing w:after="0"/>
        <w:rPr>
          <w:b/>
        </w:rPr>
      </w:pPr>
      <w:r w:rsidRPr="00522B4C">
        <w:rPr>
          <w:b/>
        </w:rPr>
        <w:lastRenderedPageBreak/>
        <w:t xml:space="preserve">Форма </w:t>
      </w:r>
      <w:r w:rsidR="0044278B" w:rsidRPr="00522B4C">
        <w:rPr>
          <w:b/>
        </w:rPr>
        <w:t>1</w:t>
      </w:r>
      <w:r w:rsidR="002776B1">
        <w:rPr>
          <w:b/>
        </w:rPr>
        <w:t>3</w:t>
      </w:r>
    </w:p>
    <w:p w:rsidR="007608BF" w:rsidRPr="00522B4C" w:rsidRDefault="007608BF" w:rsidP="00A2373D">
      <w:pPr>
        <w:spacing w:after="0"/>
        <w:rPr>
          <w:b/>
        </w:rPr>
      </w:pPr>
      <w:r w:rsidRPr="00522B4C">
        <w:rPr>
          <w:b/>
        </w:rPr>
        <w:t>Приложение № ___ к Заявке на участие</w:t>
      </w:r>
    </w:p>
    <w:p w:rsidR="007608BF" w:rsidRPr="00522B4C" w:rsidRDefault="007608BF" w:rsidP="00A2373D">
      <w:pPr>
        <w:spacing w:after="0"/>
        <w:rPr>
          <w:b/>
        </w:rPr>
      </w:pPr>
      <w:r w:rsidRPr="00522B4C">
        <w:rPr>
          <w:b/>
        </w:rPr>
        <w:t>от «____»_____________ </w:t>
      </w:r>
      <w:proofErr w:type="gramStart"/>
      <w:r w:rsidRPr="00522B4C">
        <w:rPr>
          <w:b/>
        </w:rPr>
        <w:t>г</w:t>
      </w:r>
      <w:proofErr w:type="gramEnd"/>
      <w:r w:rsidRPr="00522B4C">
        <w:rPr>
          <w:b/>
        </w:rPr>
        <w:t>. №__________</w:t>
      </w:r>
    </w:p>
    <w:p w:rsidR="007608BF" w:rsidRPr="0053259F" w:rsidRDefault="007608BF" w:rsidP="00A2373D">
      <w:pPr>
        <w:spacing w:after="0"/>
      </w:pPr>
    </w:p>
    <w:p w:rsidR="007608BF" w:rsidRPr="00522B4C" w:rsidRDefault="007608BF" w:rsidP="00A2373D">
      <w:pPr>
        <w:spacing w:after="0"/>
        <w:jc w:val="center"/>
        <w:rPr>
          <w:b/>
        </w:rPr>
      </w:pPr>
      <w:bookmarkStart w:id="219" w:name="_Toc432676469"/>
      <w:bookmarkStart w:id="220" w:name="_Toc441156220"/>
      <w:bookmarkStart w:id="221" w:name="_Toc459577612"/>
      <w:bookmarkStart w:id="222" w:name="_Toc460329985"/>
      <w:bookmarkStart w:id="223" w:name="_Toc464479834"/>
      <w:bookmarkStart w:id="224" w:name="_Toc477787610"/>
      <w:bookmarkStart w:id="225" w:name="_Toc307936276"/>
      <w:r w:rsidRPr="00522B4C">
        <w:rPr>
          <w:b/>
        </w:rPr>
        <w:t>Справка о материально-технических ресурсах</w:t>
      </w:r>
      <w:bookmarkEnd w:id="219"/>
      <w:bookmarkEnd w:id="220"/>
      <w:bookmarkEnd w:id="221"/>
      <w:bookmarkEnd w:id="222"/>
      <w:bookmarkEnd w:id="223"/>
      <w:bookmarkEnd w:id="224"/>
      <w:r w:rsidRPr="00522B4C">
        <w:rPr>
          <w:b/>
        </w:rPr>
        <w:t xml:space="preserve"> </w:t>
      </w:r>
      <w:bookmarkEnd w:id="225"/>
    </w:p>
    <w:p w:rsidR="007608BF" w:rsidRDefault="007608BF" w:rsidP="00A2373D">
      <w:pPr>
        <w:spacing w:after="0"/>
        <w:jc w:val="center"/>
      </w:pPr>
    </w:p>
    <w:p w:rsidR="00DA4273" w:rsidRPr="00DA4273" w:rsidRDefault="00DA4273" w:rsidP="00A2373D">
      <w:pPr>
        <w:spacing w:after="0"/>
        <w:jc w:val="center"/>
      </w:pPr>
    </w:p>
    <w:p w:rsidR="007608BF" w:rsidRPr="005172F6" w:rsidRDefault="007608BF" w:rsidP="00A2373D">
      <w:pPr>
        <w:spacing w:after="0"/>
      </w:pPr>
      <w:r w:rsidRPr="005172F6">
        <w:t xml:space="preserve">Способ и наименование </w:t>
      </w:r>
      <w:r w:rsidR="005172F6" w:rsidRPr="005172F6">
        <w:t>аукциона</w:t>
      </w:r>
      <w:r w:rsidR="005172F6" w:rsidRPr="005172F6" w:rsidDel="005172F6">
        <w:t xml:space="preserve"> </w:t>
      </w:r>
      <w:r w:rsidRPr="005172F6">
        <w:t xml:space="preserve"> ______________________________________ </w:t>
      </w:r>
    </w:p>
    <w:p w:rsidR="007608BF" w:rsidRPr="0053259F" w:rsidRDefault="007608BF" w:rsidP="00A2373D">
      <w:pPr>
        <w:spacing w:after="0"/>
      </w:pPr>
      <w:r w:rsidRPr="0053259F">
        <w:t>Лот ___</w:t>
      </w:r>
    </w:p>
    <w:p w:rsidR="007608BF" w:rsidRPr="005172F6" w:rsidRDefault="007608BF" w:rsidP="00A2373D">
      <w:pPr>
        <w:spacing w:after="0"/>
      </w:pPr>
      <w:r w:rsidRPr="005172F6">
        <w:t xml:space="preserve">Участник </w:t>
      </w:r>
      <w:r w:rsidR="005172F6" w:rsidRPr="005172F6">
        <w:t>аукциона</w:t>
      </w:r>
      <w:r w:rsidRPr="005172F6">
        <w:t xml:space="preserve">: ________________________________ </w:t>
      </w:r>
    </w:p>
    <w:p w:rsidR="007608BF" w:rsidRPr="0053259F" w:rsidRDefault="00AD5870" w:rsidP="00A2373D">
      <w:pPr>
        <w:spacing w:after="0"/>
      </w:pPr>
      <w:r>
        <w:t>Ч</w:t>
      </w:r>
      <w:r w:rsidR="007608BF" w:rsidRPr="0053259F">
        <w:t xml:space="preserve">лены коллективного Участника: </w:t>
      </w:r>
    </w:p>
    <w:p w:rsidR="007608BF" w:rsidRPr="0053259F" w:rsidRDefault="007608BF" w:rsidP="00A2373D">
      <w:pPr>
        <w:spacing w:after="0"/>
      </w:pPr>
      <w:r w:rsidRPr="0053259F">
        <w:t>1. ________________________________________________________</w:t>
      </w:r>
    </w:p>
    <w:p w:rsidR="007608BF" w:rsidRPr="0053259F" w:rsidRDefault="007608BF" w:rsidP="00A2373D">
      <w:pPr>
        <w:spacing w:after="0"/>
      </w:pPr>
      <w:r w:rsidRPr="0053259F">
        <w:t xml:space="preserve">2. ________________________________________________________ </w:t>
      </w:r>
    </w:p>
    <w:p w:rsidR="007608BF" w:rsidRPr="0053259F" w:rsidRDefault="007608BF" w:rsidP="00A2373D">
      <w:pPr>
        <w:spacing w:after="0"/>
      </w:pPr>
    </w:p>
    <w:p w:rsidR="007608BF" w:rsidRPr="0053259F" w:rsidRDefault="007608BF" w:rsidP="00A2373D">
      <w:pPr>
        <w:spacing w:after="0"/>
      </w:pPr>
      <w:r w:rsidRPr="0053259F">
        <w:t xml:space="preserve">Таблица 1№ </w:t>
      </w:r>
    </w:p>
    <w:p w:rsidR="007608BF" w:rsidRPr="0053259F" w:rsidRDefault="007608BF" w:rsidP="00A2373D">
      <w:pPr>
        <w:spacing w:after="0"/>
      </w:pPr>
      <w:r w:rsidRPr="0053259F">
        <w:t>Сводная информация о планируемых к привлечению для выполнения договора МТР (машинах и механизмах)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3"/>
        <w:gridCol w:w="2419"/>
        <w:gridCol w:w="696"/>
        <w:gridCol w:w="2279"/>
        <w:gridCol w:w="2039"/>
        <w:gridCol w:w="1831"/>
      </w:tblGrid>
      <w:tr w:rsidR="007608BF" w:rsidRPr="0053259F" w:rsidTr="00DA4273">
        <w:trPr>
          <w:trHeight w:val="584"/>
        </w:trPr>
        <w:tc>
          <w:tcPr>
            <w:tcW w:w="301" w:type="pct"/>
          </w:tcPr>
          <w:p w:rsidR="007608BF" w:rsidRPr="0053259F" w:rsidRDefault="007608BF" w:rsidP="00A2373D">
            <w:pPr>
              <w:spacing w:after="0"/>
            </w:pPr>
            <w:r w:rsidRPr="0053259F">
              <w:t xml:space="preserve">№ </w:t>
            </w:r>
            <w:proofErr w:type="spellStart"/>
            <w:r w:rsidRPr="0053259F">
              <w:t>п.п</w:t>
            </w:r>
            <w:proofErr w:type="spellEnd"/>
            <w:r w:rsidRPr="0053259F">
              <w:t>.</w:t>
            </w:r>
          </w:p>
        </w:tc>
        <w:tc>
          <w:tcPr>
            <w:tcW w:w="1227" w:type="pct"/>
            <w:vAlign w:val="center"/>
          </w:tcPr>
          <w:p w:rsidR="007608BF" w:rsidRPr="0053259F" w:rsidRDefault="007608BF" w:rsidP="00A2373D">
            <w:pPr>
              <w:spacing w:after="0"/>
            </w:pPr>
            <w:r w:rsidRPr="0053259F">
              <w:t>Наименование машин и механизмов</w:t>
            </w:r>
          </w:p>
        </w:tc>
        <w:tc>
          <w:tcPr>
            <w:tcW w:w="353" w:type="pct"/>
            <w:vAlign w:val="center"/>
          </w:tcPr>
          <w:p w:rsidR="007608BF" w:rsidRPr="0053259F" w:rsidRDefault="007608BF" w:rsidP="00A2373D">
            <w:pPr>
              <w:spacing w:after="0"/>
            </w:pPr>
            <w:r w:rsidRPr="0053259F">
              <w:t>Кол-во, ед.</w:t>
            </w:r>
          </w:p>
        </w:tc>
        <w:tc>
          <w:tcPr>
            <w:tcW w:w="1156" w:type="pct"/>
          </w:tcPr>
          <w:p w:rsidR="007608BF" w:rsidRPr="0053259F" w:rsidRDefault="007608BF" w:rsidP="00AD5870">
            <w:pPr>
              <w:spacing w:after="0"/>
            </w:pPr>
            <w:r w:rsidRPr="0053259F">
              <w:t xml:space="preserve">Право собственности или иное право (хозяйственного ведения, оперативного управления, </w:t>
            </w:r>
            <w:r w:rsidRPr="0053259F">
              <w:br/>
              <w:t>№ договора аренды в случае аренды МТР), принадлежность (участник, с</w:t>
            </w:r>
            <w:r w:rsidR="00AD5870">
              <w:t xml:space="preserve"> член коллективного участника</w:t>
            </w:r>
            <w:r w:rsidRPr="0053259F">
              <w:t xml:space="preserve"> и т.п.)</w:t>
            </w:r>
          </w:p>
        </w:tc>
        <w:tc>
          <w:tcPr>
            <w:tcW w:w="1034" w:type="pct"/>
          </w:tcPr>
          <w:p w:rsidR="007608BF" w:rsidRPr="0053259F" w:rsidRDefault="007608BF" w:rsidP="00A2373D">
            <w:pPr>
              <w:spacing w:after="0"/>
            </w:pPr>
          </w:p>
          <w:p w:rsidR="007608BF" w:rsidRPr="0053259F" w:rsidRDefault="007608BF" w:rsidP="00A2373D">
            <w:pPr>
              <w:spacing w:after="0"/>
            </w:pPr>
            <w:r w:rsidRPr="0053259F">
              <w:t>Фактическое местонахождение</w:t>
            </w:r>
          </w:p>
        </w:tc>
        <w:tc>
          <w:tcPr>
            <w:tcW w:w="929" w:type="pct"/>
            <w:vAlign w:val="center"/>
          </w:tcPr>
          <w:p w:rsidR="007608BF" w:rsidRPr="0053259F" w:rsidRDefault="007608BF" w:rsidP="00A2373D">
            <w:pPr>
              <w:spacing w:after="0"/>
            </w:pPr>
            <w:r w:rsidRPr="0053259F">
              <w:t>Основные технические характеристики</w:t>
            </w:r>
          </w:p>
        </w:tc>
      </w:tr>
      <w:tr w:rsidR="007608BF" w:rsidRPr="0053259F" w:rsidTr="00DA4273">
        <w:trPr>
          <w:trHeight w:hRule="exact" w:val="284"/>
        </w:trPr>
        <w:tc>
          <w:tcPr>
            <w:tcW w:w="301" w:type="pct"/>
          </w:tcPr>
          <w:p w:rsidR="007608BF" w:rsidRPr="0053259F" w:rsidRDefault="007608BF" w:rsidP="00A2373D">
            <w:pPr>
              <w:spacing w:after="0"/>
            </w:pPr>
            <w:r w:rsidRPr="0053259F">
              <w:t>1</w:t>
            </w:r>
          </w:p>
        </w:tc>
        <w:tc>
          <w:tcPr>
            <w:tcW w:w="1227" w:type="pct"/>
          </w:tcPr>
          <w:p w:rsidR="007608BF" w:rsidRPr="0053259F" w:rsidRDefault="007608BF" w:rsidP="00A2373D">
            <w:pPr>
              <w:spacing w:after="0"/>
            </w:pPr>
            <w:r w:rsidRPr="0053259F">
              <w:t>2</w:t>
            </w:r>
          </w:p>
        </w:tc>
        <w:tc>
          <w:tcPr>
            <w:tcW w:w="353" w:type="pct"/>
          </w:tcPr>
          <w:p w:rsidR="007608BF" w:rsidRPr="0053259F" w:rsidRDefault="007608BF" w:rsidP="00A2373D">
            <w:pPr>
              <w:spacing w:after="0"/>
            </w:pPr>
            <w:r w:rsidRPr="0053259F">
              <w:t>3</w:t>
            </w:r>
          </w:p>
        </w:tc>
        <w:tc>
          <w:tcPr>
            <w:tcW w:w="1156" w:type="pct"/>
          </w:tcPr>
          <w:p w:rsidR="007608BF" w:rsidRPr="0053259F" w:rsidRDefault="007608BF" w:rsidP="00A2373D">
            <w:pPr>
              <w:spacing w:after="0"/>
            </w:pPr>
            <w:r w:rsidRPr="0053259F">
              <w:t>4</w:t>
            </w:r>
          </w:p>
        </w:tc>
        <w:tc>
          <w:tcPr>
            <w:tcW w:w="1034" w:type="pct"/>
          </w:tcPr>
          <w:p w:rsidR="007608BF" w:rsidRPr="0053259F" w:rsidRDefault="007608BF" w:rsidP="00A2373D">
            <w:pPr>
              <w:spacing w:after="0"/>
            </w:pPr>
          </w:p>
        </w:tc>
        <w:tc>
          <w:tcPr>
            <w:tcW w:w="929" w:type="pct"/>
          </w:tcPr>
          <w:p w:rsidR="007608BF" w:rsidRPr="0053259F" w:rsidRDefault="007608BF" w:rsidP="00A2373D">
            <w:pPr>
              <w:spacing w:after="0"/>
            </w:pPr>
            <w:r w:rsidRPr="0053259F">
              <w:t>5</w:t>
            </w:r>
          </w:p>
        </w:tc>
      </w:tr>
    </w:tbl>
    <w:p w:rsidR="007608BF" w:rsidRPr="0053259F" w:rsidRDefault="007608BF" w:rsidP="00A2373D">
      <w:pPr>
        <w:spacing w:after="0"/>
      </w:pPr>
    </w:p>
    <w:p w:rsidR="007608BF" w:rsidRPr="00522B4C" w:rsidRDefault="007608BF" w:rsidP="00A2373D">
      <w:pPr>
        <w:spacing w:after="0"/>
        <w:rPr>
          <w:b/>
          <w:sz w:val="20"/>
          <w:szCs w:val="20"/>
        </w:rPr>
      </w:pPr>
      <w:r w:rsidRPr="00522B4C">
        <w:rPr>
          <w:b/>
          <w:sz w:val="20"/>
          <w:szCs w:val="20"/>
        </w:rPr>
        <w:t>Инструкции по заполнению Таблицы 1.</w:t>
      </w:r>
    </w:p>
    <w:p w:rsidR="00522B4C" w:rsidRPr="00522B4C" w:rsidRDefault="00522B4C" w:rsidP="00A2373D">
      <w:pPr>
        <w:spacing w:after="0"/>
        <w:rPr>
          <w:sz w:val="20"/>
        </w:rPr>
      </w:pPr>
      <w:r w:rsidRPr="00522B4C">
        <w:rPr>
          <w:sz w:val="20"/>
        </w:rPr>
        <w:t>Данные инструкции не следует воспроизводить в документах, подготовленных Участником.</w:t>
      </w:r>
    </w:p>
    <w:p w:rsidR="00522B4C" w:rsidRPr="00522B4C" w:rsidRDefault="00522B4C" w:rsidP="00A2373D">
      <w:pPr>
        <w:spacing w:after="0"/>
        <w:rPr>
          <w:sz w:val="20"/>
        </w:rPr>
      </w:pPr>
      <w:r w:rsidRPr="00522B4C">
        <w:rPr>
          <w:sz w:val="20"/>
        </w:rPr>
        <w:t>Участник приводит номер и дату письма о подаче оферты, приложением к которому является данная справка.</w:t>
      </w:r>
    </w:p>
    <w:p w:rsidR="00522B4C" w:rsidRDefault="00522B4C" w:rsidP="00A2373D">
      <w:pPr>
        <w:spacing w:after="0"/>
        <w:rPr>
          <w:sz w:val="20"/>
        </w:rPr>
      </w:pPr>
      <w:r w:rsidRPr="00522B4C">
        <w:rPr>
          <w:sz w:val="20"/>
        </w:rPr>
        <w:t xml:space="preserve">Участник </w:t>
      </w:r>
      <w:r w:rsidR="005172F6">
        <w:rPr>
          <w:sz w:val="20"/>
          <w:szCs w:val="20"/>
        </w:rPr>
        <w:t>аукциона</w:t>
      </w:r>
      <w:r w:rsidRPr="00522B4C">
        <w:rPr>
          <w:sz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5172F6">
        <w:rPr>
          <w:sz w:val="20"/>
          <w:szCs w:val="20"/>
        </w:rPr>
        <w:t>аукциона</w:t>
      </w:r>
      <w:r w:rsidRPr="00522B4C">
        <w:rPr>
          <w:sz w:val="20"/>
        </w:rPr>
        <w:t>, являющийся индивидуальным предпринимателем, указывает полностью фамилию, имя, отчество, паспортные данные, адрес регистрации и адреса коллективных участников.</w:t>
      </w:r>
    </w:p>
    <w:p w:rsidR="007608BF" w:rsidRPr="00522B4C" w:rsidRDefault="007608BF" w:rsidP="00A2373D">
      <w:pPr>
        <w:spacing w:after="0"/>
        <w:rPr>
          <w:sz w:val="20"/>
        </w:rPr>
      </w:pPr>
      <w:r w:rsidRPr="00522B4C">
        <w:rPr>
          <w:sz w:val="20"/>
        </w:rPr>
        <w:t>Участник должен указать количество планируемых для привлечения в рамках выполнения работ по данному объекту МТР (машин, механизмов и специальной техники), в каждой строке суммарно по каждому наименованию МТР (экскаваторы, бульдозеры, автомобили и т.п.). Обязательным является указание принадлежности МТР (</w:t>
      </w:r>
      <w:r w:rsidR="00AD5870">
        <w:rPr>
          <w:sz w:val="20"/>
        </w:rPr>
        <w:t>участник, член коллективного участника</w:t>
      </w:r>
      <w:r w:rsidRPr="00522B4C">
        <w:rPr>
          <w:sz w:val="20"/>
        </w:rPr>
        <w:t>), с учетом распределения выполнения объемов работ.</w:t>
      </w:r>
    </w:p>
    <w:p w:rsidR="007608BF" w:rsidRPr="0053259F" w:rsidRDefault="007608BF" w:rsidP="00A2373D">
      <w:pPr>
        <w:spacing w:after="0"/>
      </w:pPr>
    </w:p>
    <w:p w:rsidR="007608BF" w:rsidRPr="0053259F" w:rsidRDefault="007608BF" w:rsidP="00A2373D">
      <w:pPr>
        <w:spacing w:after="0"/>
        <w:sectPr w:rsidR="007608BF" w:rsidRPr="0053259F" w:rsidSect="00D50C26">
          <w:footerReference w:type="first" r:id="rId22"/>
          <w:pgSz w:w="11909" w:h="16834" w:code="9"/>
          <w:pgMar w:top="1134" w:right="1134" w:bottom="1134" w:left="1134" w:header="720" w:footer="567" w:gutter="0"/>
          <w:cols w:space="60"/>
          <w:noEndnote/>
          <w:docGrid w:linePitch="299"/>
        </w:sectPr>
      </w:pPr>
    </w:p>
    <w:p w:rsidR="007608BF" w:rsidRPr="00522B4C" w:rsidRDefault="00522B4C" w:rsidP="00A2373D">
      <w:pPr>
        <w:spacing w:after="0"/>
        <w:rPr>
          <w:b/>
        </w:rPr>
      </w:pPr>
      <w:r>
        <w:rPr>
          <w:b/>
        </w:rPr>
        <w:lastRenderedPageBreak/>
        <w:t xml:space="preserve">Форма </w:t>
      </w:r>
      <w:r w:rsidR="0044278B">
        <w:rPr>
          <w:b/>
        </w:rPr>
        <w:t>1</w:t>
      </w:r>
      <w:r w:rsidR="002776B1">
        <w:rPr>
          <w:b/>
        </w:rPr>
        <w:t>4</w:t>
      </w:r>
    </w:p>
    <w:p w:rsidR="007608BF" w:rsidRPr="00522B4C" w:rsidRDefault="007608BF" w:rsidP="00A2373D">
      <w:pPr>
        <w:spacing w:after="0"/>
        <w:rPr>
          <w:b/>
        </w:rPr>
      </w:pPr>
      <w:r w:rsidRPr="00522B4C">
        <w:rPr>
          <w:b/>
        </w:rPr>
        <w:t>Приложение № ___ к Заявке на участие</w:t>
      </w:r>
    </w:p>
    <w:p w:rsidR="007608BF" w:rsidRPr="00522B4C" w:rsidRDefault="007608BF" w:rsidP="00A2373D">
      <w:pPr>
        <w:spacing w:after="0"/>
        <w:rPr>
          <w:b/>
        </w:rPr>
      </w:pPr>
      <w:r w:rsidRPr="00522B4C">
        <w:rPr>
          <w:b/>
        </w:rPr>
        <w:t>от «____»_____________ </w:t>
      </w:r>
      <w:proofErr w:type="gramStart"/>
      <w:r w:rsidRPr="00522B4C">
        <w:rPr>
          <w:b/>
        </w:rPr>
        <w:t>г</w:t>
      </w:r>
      <w:proofErr w:type="gramEnd"/>
      <w:r w:rsidRPr="00522B4C">
        <w:rPr>
          <w:b/>
        </w:rPr>
        <w:t>. №__________</w:t>
      </w:r>
    </w:p>
    <w:p w:rsidR="007608BF" w:rsidRPr="0053259F" w:rsidRDefault="007608BF" w:rsidP="00A2373D">
      <w:pPr>
        <w:spacing w:after="0"/>
      </w:pPr>
    </w:p>
    <w:p w:rsidR="007608BF" w:rsidRPr="0053259F" w:rsidRDefault="007608BF" w:rsidP="00A2373D">
      <w:pPr>
        <w:spacing w:after="0"/>
      </w:pPr>
    </w:p>
    <w:p w:rsidR="007608BF" w:rsidRPr="00522B4C" w:rsidRDefault="007608BF" w:rsidP="00A2373D">
      <w:pPr>
        <w:spacing w:after="0"/>
        <w:jc w:val="center"/>
        <w:rPr>
          <w:b/>
        </w:rPr>
      </w:pPr>
      <w:bookmarkStart w:id="226" w:name="_Toc460329986"/>
      <w:bookmarkStart w:id="227" w:name="_Toc474333307"/>
      <w:bookmarkStart w:id="228" w:name="_Toc474403070"/>
      <w:bookmarkStart w:id="229" w:name="_Toc474768898"/>
      <w:bookmarkStart w:id="230" w:name="_Toc474770028"/>
      <w:bookmarkStart w:id="231" w:name="_Toc307936277"/>
      <w:bookmarkStart w:id="232" w:name="_Toc432676470"/>
      <w:bookmarkStart w:id="233" w:name="_Toc441156221"/>
      <w:bookmarkStart w:id="234" w:name="_Toc459577613"/>
      <w:r w:rsidRPr="002776B1">
        <w:rPr>
          <w:b/>
        </w:rPr>
        <w:t>Справка о кадровых ресурсах</w:t>
      </w:r>
      <w:bookmarkEnd w:id="226"/>
      <w:bookmarkEnd w:id="227"/>
      <w:bookmarkEnd w:id="228"/>
      <w:bookmarkEnd w:id="229"/>
      <w:bookmarkEnd w:id="230"/>
      <w:r w:rsidRPr="00522B4C">
        <w:rPr>
          <w:b/>
        </w:rPr>
        <w:t xml:space="preserve"> </w:t>
      </w:r>
      <w:bookmarkEnd w:id="231"/>
      <w:bookmarkEnd w:id="232"/>
      <w:bookmarkEnd w:id="233"/>
      <w:bookmarkEnd w:id="234"/>
    </w:p>
    <w:p w:rsidR="007608BF" w:rsidRPr="0053259F" w:rsidRDefault="007608BF" w:rsidP="00A2373D">
      <w:pPr>
        <w:spacing w:after="0"/>
        <w:jc w:val="center"/>
      </w:pPr>
    </w:p>
    <w:p w:rsidR="007608BF" w:rsidRPr="005172F6" w:rsidRDefault="007608BF" w:rsidP="00A2373D">
      <w:pPr>
        <w:spacing w:after="0"/>
      </w:pPr>
      <w:r w:rsidRPr="005172F6">
        <w:t xml:space="preserve">Способ и наименование </w:t>
      </w:r>
      <w:r w:rsidR="005172F6" w:rsidRPr="005172F6">
        <w:t>аукциона</w:t>
      </w:r>
      <w:r w:rsidR="005172F6" w:rsidRPr="005172F6" w:rsidDel="005172F6">
        <w:t xml:space="preserve"> </w:t>
      </w:r>
      <w:r w:rsidRPr="005172F6">
        <w:t xml:space="preserve">______________________________________ </w:t>
      </w:r>
    </w:p>
    <w:p w:rsidR="007608BF" w:rsidRPr="005172F6" w:rsidRDefault="007608BF" w:rsidP="00A2373D">
      <w:pPr>
        <w:spacing w:after="0"/>
      </w:pPr>
      <w:r w:rsidRPr="005172F6">
        <w:t>Лот ___</w:t>
      </w:r>
    </w:p>
    <w:p w:rsidR="007608BF" w:rsidRPr="005172F6" w:rsidRDefault="007608BF" w:rsidP="00A2373D">
      <w:pPr>
        <w:spacing w:after="0"/>
      </w:pPr>
      <w:r w:rsidRPr="005172F6" w:rsidDel="004D735C">
        <w:t xml:space="preserve"> </w:t>
      </w:r>
      <w:r w:rsidRPr="005172F6">
        <w:t xml:space="preserve">Участник </w:t>
      </w:r>
      <w:r w:rsidR="005172F6" w:rsidRPr="005172F6">
        <w:t>аукциона</w:t>
      </w:r>
      <w:r w:rsidRPr="005172F6">
        <w:t xml:space="preserve">: ________________________________ </w:t>
      </w:r>
    </w:p>
    <w:p w:rsidR="007608BF" w:rsidRPr="0053259F" w:rsidRDefault="00AD5870" w:rsidP="00A2373D">
      <w:pPr>
        <w:spacing w:after="0"/>
      </w:pPr>
      <w:r>
        <w:t>Ч</w:t>
      </w:r>
      <w:r w:rsidR="007608BF" w:rsidRPr="0053259F">
        <w:t xml:space="preserve">лены коллективного участника: </w:t>
      </w:r>
    </w:p>
    <w:p w:rsidR="007608BF" w:rsidRPr="0053259F" w:rsidRDefault="007608BF" w:rsidP="00A2373D">
      <w:pPr>
        <w:spacing w:after="0"/>
      </w:pPr>
      <w:r w:rsidRPr="0053259F">
        <w:t>1. ________________________________________________________</w:t>
      </w:r>
    </w:p>
    <w:p w:rsidR="007608BF" w:rsidRPr="0053259F" w:rsidRDefault="007608BF" w:rsidP="00A2373D">
      <w:pPr>
        <w:spacing w:after="0"/>
      </w:pPr>
      <w:r w:rsidRPr="0053259F">
        <w:t xml:space="preserve">2. ________________________________________________________ </w:t>
      </w:r>
    </w:p>
    <w:p w:rsidR="007608BF" w:rsidRPr="0053259F" w:rsidRDefault="007608BF" w:rsidP="00A2373D">
      <w:pPr>
        <w:spacing w:after="0"/>
      </w:pPr>
    </w:p>
    <w:p w:rsidR="007608BF" w:rsidRPr="0053259F" w:rsidRDefault="007608BF" w:rsidP="00A2373D">
      <w:pPr>
        <w:spacing w:after="0"/>
      </w:pPr>
      <w:r w:rsidRPr="0053259F">
        <w:t>Таблица 1. Общая штатная численность персонала и суммарная численность персонала, привлекаемого для выполнения работ по договору</w:t>
      </w:r>
    </w:p>
    <w:p w:rsidR="007608BF" w:rsidRPr="0053259F" w:rsidRDefault="007608BF" w:rsidP="00A2373D">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1"/>
        <w:gridCol w:w="792"/>
        <w:gridCol w:w="1319"/>
        <w:gridCol w:w="1079"/>
        <w:gridCol w:w="1357"/>
        <w:gridCol w:w="772"/>
        <w:gridCol w:w="993"/>
        <w:gridCol w:w="851"/>
        <w:gridCol w:w="1419"/>
        <w:gridCol w:w="993"/>
        <w:gridCol w:w="707"/>
        <w:gridCol w:w="851"/>
        <w:gridCol w:w="1348"/>
      </w:tblGrid>
      <w:tr w:rsidR="002776B1" w:rsidRPr="0053259F" w:rsidTr="002776B1">
        <w:trPr>
          <w:trHeight w:val="765"/>
        </w:trPr>
        <w:tc>
          <w:tcPr>
            <w:tcW w:w="778" w:type="pct"/>
            <w:vMerge w:val="restart"/>
            <w:shd w:val="clear" w:color="auto" w:fill="auto"/>
            <w:vAlign w:val="center"/>
            <w:hideMark/>
          </w:tcPr>
          <w:p w:rsidR="002776B1" w:rsidRPr="0053259F" w:rsidRDefault="002776B1" w:rsidP="00A2373D">
            <w:pPr>
              <w:spacing w:after="0"/>
            </w:pPr>
            <w:r w:rsidRPr="0053259F">
              <w:t>Штатный персонал</w:t>
            </w:r>
          </w:p>
        </w:tc>
        <w:tc>
          <w:tcPr>
            <w:tcW w:w="1538" w:type="pct"/>
            <w:gridSpan w:val="4"/>
            <w:shd w:val="clear" w:color="auto" w:fill="auto"/>
            <w:vAlign w:val="center"/>
            <w:hideMark/>
          </w:tcPr>
          <w:p w:rsidR="002776B1" w:rsidRPr="0053259F" w:rsidRDefault="002776B1" w:rsidP="002776B1">
            <w:pPr>
              <w:spacing w:after="0"/>
              <w:jc w:val="center"/>
            </w:pPr>
            <w:r w:rsidRPr="0053259F">
              <w:t>Генподрядчик</w:t>
            </w:r>
          </w:p>
        </w:tc>
        <w:tc>
          <w:tcPr>
            <w:tcW w:w="1365" w:type="pct"/>
            <w:gridSpan w:val="4"/>
            <w:shd w:val="clear" w:color="auto" w:fill="auto"/>
            <w:vAlign w:val="center"/>
            <w:hideMark/>
          </w:tcPr>
          <w:p w:rsidR="002776B1" w:rsidRPr="0053259F" w:rsidRDefault="002776B1" w:rsidP="002776B1">
            <w:pPr>
              <w:spacing w:after="0"/>
              <w:jc w:val="center"/>
            </w:pPr>
            <w:r w:rsidRPr="0053259F">
              <w:t>член коллективного участника 1</w:t>
            </w:r>
          </w:p>
        </w:tc>
        <w:tc>
          <w:tcPr>
            <w:tcW w:w="1319" w:type="pct"/>
            <w:gridSpan w:val="4"/>
            <w:shd w:val="clear" w:color="auto" w:fill="auto"/>
            <w:vAlign w:val="center"/>
            <w:hideMark/>
          </w:tcPr>
          <w:p w:rsidR="002776B1" w:rsidRPr="0053259F" w:rsidRDefault="002776B1" w:rsidP="002776B1">
            <w:pPr>
              <w:spacing w:after="0"/>
              <w:jc w:val="center"/>
            </w:pPr>
            <w:r w:rsidRPr="0053259F">
              <w:t>член коллективного участника 2</w:t>
            </w:r>
          </w:p>
        </w:tc>
      </w:tr>
      <w:tr w:rsidR="002776B1" w:rsidRPr="0053259F" w:rsidTr="002776B1">
        <w:trPr>
          <w:trHeight w:val="780"/>
        </w:trPr>
        <w:tc>
          <w:tcPr>
            <w:tcW w:w="778" w:type="pct"/>
            <w:vMerge/>
            <w:vAlign w:val="center"/>
            <w:hideMark/>
          </w:tcPr>
          <w:p w:rsidR="002776B1" w:rsidRPr="0053259F" w:rsidRDefault="002776B1" w:rsidP="00A2373D">
            <w:pPr>
              <w:spacing w:after="0"/>
            </w:pPr>
          </w:p>
        </w:tc>
        <w:tc>
          <w:tcPr>
            <w:tcW w:w="268" w:type="pct"/>
            <w:vMerge w:val="restart"/>
            <w:shd w:val="clear" w:color="auto" w:fill="auto"/>
            <w:vAlign w:val="center"/>
            <w:hideMark/>
          </w:tcPr>
          <w:p w:rsidR="002776B1" w:rsidRPr="007475FF" w:rsidRDefault="002776B1" w:rsidP="007475FF">
            <w:pPr>
              <w:spacing w:after="0"/>
              <w:jc w:val="center"/>
              <w:rPr>
                <w:sz w:val="20"/>
                <w:szCs w:val="20"/>
              </w:rPr>
            </w:pPr>
            <w:r w:rsidRPr="007475FF">
              <w:rPr>
                <w:sz w:val="20"/>
                <w:szCs w:val="20"/>
              </w:rPr>
              <w:t>Общая численность</w:t>
            </w:r>
          </w:p>
        </w:tc>
        <w:tc>
          <w:tcPr>
            <w:tcW w:w="1270" w:type="pct"/>
            <w:gridSpan w:val="3"/>
            <w:shd w:val="clear" w:color="auto" w:fill="auto"/>
            <w:vAlign w:val="center"/>
            <w:hideMark/>
          </w:tcPr>
          <w:p w:rsidR="002776B1" w:rsidRPr="007475FF" w:rsidRDefault="002776B1" w:rsidP="007475FF">
            <w:pPr>
              <w:spacing w:after="0"/>
              <w:jc w:val="center"/>
              <w:rPr>
                <w:sz w:val="20"/>
                <w:szCs w:val="20"/>
              </w:rPr>
            </w:pPr>
            <w:r w:rsidRPr="007475FF">
              <w:rPr>
                <w:sz w:val="20"/>
                <w:szCs w:val="20"/>
              </w:rPr>
              <w:t xml:space="preserve">В </w:t>
            </w:r>
            <w:proofErr w:type="spellStart"/>
            <w:r w:rsidRPr="007475FF">
              <w:rPr>
                <w:sz w:val="20"/>
                <w:szCs w:val="20"/>
              </w:rPr>
              <w:t>т.ч</w:t>
            </w:r>
            <w:proofErr w:type="spellEnd"/>
            <w:r w:rsidRPr="007475FF">
              <w:rPr>
                <w:sz w:val="20"/>
                <w:szCs w:val="20"/>
              </w:rPr>
              <w:t>. для работ по данному договору</w:t>
            </w:r>
          </w:p>
        </w:tc>
        <w:tc>
          <w:tcPr>
            <w:tcW w:w="261" w:type="pct"/>
            <w:vMerge w:val="restart"/>
            <w:shd w:val="clear" w:color="auto" w:fill="auto"/>
            <w:vAlign w:val="center"/>
            <w:hideMark/>
          </w:tcPr>
          <w:p w:rsidR="002776B1" w:rsidRPr="007475FF" w:rsidRDefault="002776B1" w:rsidP="007475FF">
            <w:pPr>
              <w:spacing w:after="0"/>
              <w:jc w:val="center"/>
              <w:rPr>
                <w:sz w:val="20"/>
                <w:szCs w:val="20"/>
              </w:rPr>
            </w:pPr>
            <w:r w:rsidRPr="007475FF">
              <w:rPr>
                <w:sz w:val="20"/>
                <w:szCs w:val="20"/>
              </w:rPr>
              <w:t>Общая численность</w:t>
            </w:r>
          </w:p>
        </w:tc>
        <w:tc>
          <w:tcPr>
            <w:tcW w:w="1104" w:type="pct"/>
            <w:gridSpan w:val="3"/>
            <w:shd w:val="clear" w:color="auto" w:fill="auto"/>
            <w:vAlign w:val="center"/>
            <w:hideMark/>
          </w:tcPr>
          <w:p w:rsidR="002776B1" w:rsidRPr="007475FF" w:rsidRDefault="002776B1" w:rsidP="007475FF">
            <w:pPr>
              <w:spacing w:after="0"/>
              <w:jc w:val="center"/>
              <w:rPr>
                <w:sz w:val="20"/>
                <w:szCs w:val="20"/>
              </w:rPr>
            </w:pPr>
            <w:r w:rsidRPr="007475FF">
              <w:rPr>
                <w:sz w:val="20"/>
                <w:szCs w:val="20"/>
              </w:rPr>
              <w:t xml:space="preserve">В </w:t>
            </w:r>
            <w:proofErr w:type="spellStart"/>
            <w:r w:rsidRPr="007475FF">
              <w:rPr>
                <w:sz w:val="20"/>
                <w:szCs w:val="20"/>
              </w:rPr>
              <w:t>т.ч</w:t>
            </w:r>
            <w:proofErr w:type="spellEnd"/>
            <w:r w:rsidRPr="007475FF">
              <w:rPr>
                <w:sz w:val="20"/>
                <w:szCs w:val="20"/>
              </w:rPr>
              <w:t>. для работ по данному договору</w:t>
            </w:r>
          </w:p>
        </w:tc>
        <w:tc>
          <w:tcPr>
            <w:tcW w:w="336" w:type="pct"/>
            <w:vMerge w:val="restart"/>
            <w:shd w:val="clear" w:color="auto" w:fill="auto"/>
            <w:vAlign w:val="center"/>
            <w:hideMark/>
          </w:tcPr>
          <w:p w:rsidR="002776B1" w:rsidRPr="007475FF" w:rsidRDefault="002776B1" w:rsidP="007475FF">
            <w:pPr>
              <w:spacing w:after="0"/>
              <w:jc w:val="center"/>
              <w:rPr>
                <w:sz w:val="20"/>
                <w:szCs w:val="20"/>
              </w:rPr>
            </w:pPr>
            <w:r w:rsidRPr="007475FF">
              <w:rPr>
                <w:sz w:val="20"/>
                <w:szCs w:val="20"/>
              </w:rPr>
              <w:t>Общая численность</w:t>
            </w:r>
          </w:p>
        </w:tc>
        <w:tc>
          <w:tcPr>
            <w:tcW w:w="983" w:type="pct"/>
            <w:gridSpan w:val="3"/>
            <w:shd w:val="clear" w:color="auto" w:fill="auto"/>
            <w:vAlign w:val="center"/>
            <w:hideMark/>
          </w:tcPr>
          <w:p w:rsidR="002776B1" w:rsidRPr="007475FF" w:rsidRDefault="002776B1" w:rsidP="007475FF">
            <w:pPr>
              <w:spacing w:after="0"/>
              <w:jc w:val="center"/>
              <w:rPr>
                <w:sz w:val="20"/>
                <w:szCs w:val="20"/>
              </w:rPr>
            </w:pPr>
            <w:r w:rsidRPr="007475FF">
              <w:rPr>
                <w:sz w:val="20"/>
                <w:szCs w:val="20"/>
              </w:rPr>
              <w:t xml:space="preserve">В </w:t>
            </w:r>
            <w:proofErr w:type="spellStart"/>
            <w:r w:rsidRPr="007475FF">
              <w:rPr>
                <w:sz w:val="20"/>
                <w:szCs w:val="20"/>
              </w:rPr>
              <w:t>т.ч</w:t>
            </w:r>
            <w:proofErr w:type="spellEnd"/>
            <w:r w:rsidRPr="007475FF">
              <w:rPr>
                <w:sz w:val="20"/>
                <w:szCs w:val="20"/>
              </w:rPr>
              <w:t>. для работ по данному договору</w:t>
            </w:r>
          </w:p>
        </w:tc>
      </w:tr>
      <w:tr w:rsidR="002776B1" w:rsidRPr="0053259F" w:rsidTr="002776B1">
        <w:trPr>
          <w:trHeight w:val="555"/>
        </w:trPr>
        <w:tc>
          <w:tcPr>
            <w:tcW w:w="778" w:type="pct"/>
            <w:vMerge/>
            <w:vAlign w:val="center"/>
            <w:hideMark/>
          </w:tcPr>
          <w:p w:rsidR="002776B1" w:rsidRPr="0053259F" w:rsidRDefault="002776B1" w:rsidP="00A2373D">
            <w:pPr>
              <w:spacing w:after="0"/>
            </w:pPr>
          </w:p>
        </w:tc>
        <w:tc>
          <w:tcPr>
            <w:tcW w:w="268" w:type="pct"/>
            <w:vMerge/>
            <w:vAlign w:val="center"/>
            <w:hideMark/>
          </w:tcPr>
          <w:p w:rsidR="002776B1" w:rsidRPr="002776B1" w:rsidRDefault="002776B1" w:rsidP="002776B1">
            <w:pPr>
              <w:spacing w:after="0"/>
              <w:jc w:val="center"/>
              <w:rPr>
                <w:sz w:val="20"/>
                <w:szCs w:val="20"/>
              </w:rPr>
            </w:pPr>
          </w:p>
        </w:tc>
        <w:tc>
          <w:tcPr>
            <w:tcW w:w="446" w:type="pct"/>
            <w:shd w:val="clear" w:color="auto" w:fill="auto"/>
            <w:vAlign w:val="center"/>
            <w:hideMark/>
          </w:tcPr>
          <w:p w:rsidR="002776B1" w:rsidRPr="002776B1" w:rsidRDefault="002776B1" w:rsidP="002776B1">
            <w:pPr>
              <w:spacing w:after="0"/>
              <w:jc w:val="center"/>
              <w:rPr>
                <w:sz w:val="20"/>
                <w:szCs w:val="20"/>
              </w:rPr>
            </w:pPr>
            <w:r w:rsidRPr="002776B1">
              <w:rPr>
                <w:sz w:val="20"/>
                <w:szCs w:val="20"/>
              </w:rPr>
              <w:t>ФИО</w:t>
            </w:r>
          </w:p>
        </w:tc>
        <w:tc>
          <w:tcPr>
            <w:tcW w:w="365" w:type="pct"/>
            <w:shd w:val="clear" w:color="auto" w:fill="auto"/>
            <w:vAlign w:val="center"/>
            <w:hideMark/>
          </w:tcPr>
          <w:p w:rsidR="002776B1" w:rsidRPr="002776B1" w:rsidRDefault="002776B1" w:rsidP="002776B1">
            <w:pPr>
              <w:spacing w:after="0"/>
              <w:jc w:val="center"/>
              <w:rPr>
                <w:sz w:val="20"/>
                <w:szCs w:val="20"/>
              </w:rPr>
            </w:pPr>
            <w:r w:rsidRPr="002776B1">
              <w:rPr>
                <w:sz w:val="20"/>
                <w:szCs w:val="20"/>
              </w:rPr>
              <w:t>Должность</w:t>
            </w:r>
          </w:p>
        </w:tc>
        <w:tc>
          <w:tcPr>
            <w:tcW w:w="459" w:type="pct"/>
          </w:tcPr>
          <w:p w:rsidR="002776B1" w:rsidRPr="002776B1" w:rsidRDefault="002776B1" w:rsidP="002776B1">
            <w:pPr>
              <w:spacing w:after="0"/>
              <w:jc w:val="center"/>
              <w:rPr>
                <w:sz w:val="20"/>
                <w:szCs w:val="20"/>
              </w:rPr>
            </w:pPr>
            <w:r w:rsidRPr="002776B1">
              <w:rPr>
                <w:sz w:val="20"/>
                <w:szCs w:val="20"/>
              </w:rPr>
              <w:t>Группа по электробезопасности</w:t>
            </w:r>
          </w:p>
        </w:tc>
        <w:tc>
          <w:tcPr>
            <w:tcW w:w="261" w:type="pct"/>
            <w:vMerge/>
            <w:vAlign w:val="center"/>
            <w:hideMark/>
          </w:tcPr>
          <w:p w:rsidR="002776B1" w:rsidRPr="002776B1" w:rsidRDefault="002776B1" w:rsidP="002776B1">
            <w:pPr>
              <w:spacing w:after="0"/>
              <w:jc w:val="center"/>
              <w:rPr>
                <w:sz w:val="20"/>
                <w:szCs w:val="20"/>
              </w:rPr>
            </w:pPr>
          </w:p>
        </w:tc>
        <w:tc>
          <w:tcPr>
            <w:tcW w:w="336" w:type="pct"/>
            <w:shd w:val="clear" w:color="auto" w:fill="auto"/>
            <w:vAlign w:val="center"/>
            <w:hideMark/>
          </w:tcPr>
          <w:p w:rsidR="002776B1" w:rsidRPr="002776B1" w:rsidRDefault="002776B1" w:rsidP="002776B1">
            <w:pPr>
              <w:spacing w:after="0"/>
              <w:jc w:val="center"/>
              <w:rPr>
                <w:sz w:val="20"/>
                <w:szCs w:val="20"/>
              </w:rPr>
            </w:pPr>
            <w:r w:rsidRPr="002776B1">
              <w:rPr>
                <w:sz w:val="20"/>
                <w:szCs w:val="20"/>
              </w:rPr>
              <w:t>ФИО</w:t>
            </w:r>
          </w:p>
        </w:tc>
        <w:tc>
          <w:tcPr>
            <w:tcW w:w="288" w:type="pct"/>
            <w:shd w:val="clear" w:color="auto" w:fill="auto"/>
            <w:vAlign w:val="center"/>
            <w:hideMark/>
          </w:tcPr>
          <w:p w:rsidR="002776B1" w:rsidRPr="002776B1" w:rsidRDefault="002776B1" w:rsidP="002776B1">
            <w:pPr>
              <w:spacing w:after="0"/>
              <w:jc w:val="center"/>
              <w:rPr>
                <w:sz w:val="20"/>
                <w:szCs w:val="20"/>
              </w:rPr>
            </w:pPr>
            <w:r w:rsidRPr="002776B1">
              <w:rPr>
                <w:sz w:val="20"/>
                <w:szCs w:val="20"/>
              </w:rPr>
              <w:t>Должность</w:t>
            </w:r>
          </w:p>
        </w:tc>
        <w:tc>
          <w:tcPr>
            <w:tcW w:w="480" w:type="pct"/>
          </w:tcPr>
          <w:p w:rsidR="002776B1" w:rsidRPr="002776B1" w:rsidRDefault="002776B1" w:rsidP="007475FF">
            <w:pPr>
              <w:spacing w:after="0"/>
              <w:jc w:val="center"/>
              <w:rPr>
                <w:sz w:val="20"/>
                <w:szCs w:val="20"/>
              </w:rPr>
            </w:pPr>
            <w:r w:rsidRPr="00527A6E">
              <w:rPr>
                <w:sz w:val="20"/>
                <w:szCs w:val="20"/>
              </w:rPr>
              <w:t>Группа по электробезопасности</w:t>
            </w:r>
          </w:p>
        </w:tc>
        <w:tc>
          <w:tcPr>
            <w:tcW w:w="336" w:type="pct"/>
            <w:vMerge/>
            <w:vAlign w:val="center"/>
            <w:hideMark/>
          </w:tcPr>
          <w:p w:rsidR="002776B1" w:rsidRPr="002776B1" w:rsidRDefault="002776B1" w:rsidP="002776B1">
            <w:pPr>
              <w:spacing w:after="0"/>
              <w:jc w:val="center"/>
              <w:rPr>
                <w:sz w:val="20"/>
                <w:szCs w:val="20"/>
              </w:rPr>
            </w:pPr>
          </w:p>
        </w:tc>
        <w:tc>
          <w:tcPr>
            <w:tcW w:w="239" w:type="pct"/>
            <w:shd w:val="clear" w:color="auto" w:fill="auto"/>
            <w:vAlign w:val="center"/>
            <w:hideMark/>
          </w:tcPr>
          <w:p w:rsidR="002776B1" w:rsidRPr="002776B1" w:rsidRDefault="002776B1" w:rsidP="002776B1">
            <w:pPr>
              <w:spacing w:after="0"/>
              <w:jc w:val="center"/>
              <w:rPr>
                <w:sz w:val="20"/>
                <w:szCs w:val="20"/>
              </w:rPr>
            </w:pPr>
            <w:r w:rsidRPr="002776B1">
              <w:rPr>
                <w:sz w:val="20"/>
                <w:szCs w:val="20"/>
              </w:rPr>
              <w:t>ФИО</w:t>
            </w:r>
          </w:p>
        </w:tc>
        <w:tc>
          <w:tcPr>
            <w:tcW w:w="288" w:type="pct"/>
            <w:shd w:val="clear" w:color="auto" w:fill="auto"/>
            <w:vAlign w:val="center"/>
            <w:hideMark/>
          </w:tcPr>
          <w:p w:rsidR="002776B1" w:rsidRPr="002776B1" w:rsidRDefault="002776B1" w:rsidP="002776B1">
            <w:pPr>
              <w:spacing w:after="0"/>
              <w:jc w:val="center"/>
              <w:rPr>
                <w:sz w:val="20"/>
                <w:szCs w:val="20"/>
              </w:rPr>
            </w:pPr>
            <w:r w:rsidRPr="002776B1">
              <w:rPr>
                <w:sz w:val="20"/>
                <w:szCs w:val="20"/>
              </w:rPr>
              <w:t>Должность</w:t>
            </w:r>
          </w:p>
        </w:tc>
        <w:tc>
          <w:tcPr>
            <w:tcW w:w="456" w:type="pct"/>
          </w:tcPr>
          <w:p w:rsidR="002776B1" w:rsidRPr="002776B1" w:rsidRDefault="002776B1" w:rsidP="007475FF">
            <w:pPr>
              <w:spacing w:after="0"/>
              <w:jc w:val="center"/>
              <w:rPr>
                <w:sz w:val="20"/>
                <w:szCs w:val="20"/>
              </w:rPr>
            </w:pPr>
            <w:r w:rsidRPr="00527A6E">
              <w:rPr>
                <w:sz w:val="20"/>
                <w:szCs w:val="20"/>
              </w:rPr>
              <w:t>Группа по электробезопасности</w:t>
            </w:r>
          </w:p>
        </w:tc>
      </w:tr>
      <w:tr w:rsidR="002776B1" w:rsidRPr="0053259F" w:rsidTr="002776B1">
        <w:trPr>
          <w:trHeight w:val="315"/>
        </w:trPr>
        <w:tc>
          <w:tcPr>
            <w:tcW w:w="778" w:type="pct"/>
            <w:vMerge w:val="restart"/>
            <w:shd w:val="clear" w:color="auto" w:fill="auto"/>
            <w:vAlign w:val="center"/>
            <w:hideMark/>
          </w:tcPr>
          <w:p w:rsidR="002776B1" w:rsidRPr="0053259F" w:rsidRDefault="002776B1" w:rsidP="007475FF">
            <w:pPr>
              <w:spacing w:after="0"/>
            </w:pPr>
            <w:r w:rsidRPr="0053259F">
              <w:t>Руководящий</w:t>
            </w:r>
            <w:r>
              <w:t xml:space="preserve"> персонал (о</w:t>
            </w:r>
            <w:r w:rsidRPr="007475FF">
              <w:t>тветственный руководитель работ</w:t>
            </w:r>
            <w:r>
              <w:t>)</w:t>
            </w:r>
            <w:r w:rsidRPr="0053259F">
              <w:t>, чел.</w:t>
            </w:r>
          </w:p>
        </w:tc>
        <w:tc>
          <w:tcPr>
            <w:tcW w:w="268" w:type="pct"/>
            <w:vMerge w:val="restart"/>
            <w:shd w:val="clear" w:color="auto" w:fill="auto"/>
            <w:vAlign w:val="center"/>
            <w:hideMark/>
          </w:tcPr>
          <w:p w:rsidR="002776B1" w:rsidRPr="0053259F" w:rsidRDefault="002776B1" w:rsidP="00A2373D">
            <w:pPr>
              <w:spacing w:after="0"/>
            </w:pPr>
          </w:p>
        </w:tc>
        <w:tc>
          <w:tcPr>
            <w:tcW w:w="446" w:type="pct"/>
            <w:shd w:val="clear" w:color="auto" w:fill="auto"/>
            <w:vAlign w:val="center"/>
            <w:hideMark/>
          </w:tcPr>
          <w:p w:rsidR="002776B1" w:rsidRPr="0053259F" w:rsidRDefault="002776B1" w:rsidP="00A2373D">
            <w:pPr>
              <w:spacing w:after="0"/>
            </w:pPr>
          </w:p>
        </w:tc>
        <w:tc>
          <w:tcPr>
            <w:tcW w:w="365" w:type="pct"/>
            <w:shd w:val="clear" w:color="auto" w:fill="auto"/>
            <w:vAlign w:val="center"/>
            <w:hideMark/>
          </w:tcPr>
          <w:p w:rsidR="002776B1" w:rsidRPr="0053259F" w:rsidRDefault="002776B1" w:rsidP="00A2373D">
            <w:pPr>
              <w:spacing w:after="0"/>
            </w:pPr>
          </w:p>
        </w:tc>
        <w:tc>
          <w:tcPr>
            <w:tcW w:w="459" w:type="pct"/>
          </w:tcPr>
          <w:p w:rsidR="002776B1" w:rsidRPr="0053259F" w:rsidRDefault="002776B1" w:rsidP="00A2373D">
            <w:pPr>
              <w:spacing w:after="0"/>
            </w:pPr>
          </w:p>
        </w:tc>
        <w:tc>
          <w:tcPr>
            <w:tcW w:w="261" w:type="pct"/>
            <w:vMerge w:val="restart"/>
            <w:shd w:val="clear" w:color="auto" w:fill="auto"/>
            <w:vAlign w:val="center"/>
            <w:hideMark/>
          </w:tcPr>
          <w:p w:rsidR="002776B1" w:rsidRPr="0053259F" w:rsidRDefault="002776B1" w:rsidP="00A2373D">
            <w:pPr>
              <w:spacing w:after="0"/>
            </w:pPr>
          </w:p>
        </w:tc>
        <w:tc>
          <w:tcPr>
            <w:tcW w:w="336"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80" w:type="pct"/>
          </w:tcPr>
          <w:p w:rsidR="002776B1" w:rsidRPr="0053259F" w:rsidRDefault="002776B1" w:rsidP="00A2373D">
            <w:pPr>
              <w:spacing w:after="0"/>
            </w:pPr>
          </w:p>
        </w:tc>
        <w:tc>
          <w:tcPr>
            <w:tcW w:w="336" w:type="pct"/>
            <w:vMerge w:val="restart"/>
            <w:shd w:val="clear" w:color="auto" w:fill="auto"/>
            <w:vAlign w:val="center"/>
            <w:hideMark/>
          </w:tcPr>
          <w:p w:rsidR="002776B1" w:rsidRPr="0053259F" w:rsidRDefault="002776B1" w:rsidP="00A2373D">
            <w:pPr>
              <w:spacing w:after="0"/>
            </w:pPr>
          </w:p>
        </w:tc>
        <w:tc>
          <w:tcPr>
            <w:tcW w:w="239"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56" w:type="pct"/>
          </w:tcPr>
          <w:p w:rsidR="002776B1" w:rsidRPr="0053259F" w:rsidRDefault="002776B1" w:rsidP="00A2373D">
            <w:pPr>
              <w:spacing w:after="0"/>
            </w:pPr>
          </w:p>
        </w:tc>
      </w:tr>
      <w:tr w:rsidR="002776B1" w:rsidRPr="0053259F" w:rsidTr="002776B1">
        <w:trPr>
          <w:trHeight w:val="315"/>
        </w:trPr>
        <w:tc>
          <w:tcPr>
            <w:tcW w:w="778" w:type="pct"/>
            <w:vMerge/>
            <w:vAlign w:val="center"/>
            <w:hideMark/>
          </w:tcPr>
          <w:p w:rsidR="002776B1" w:rsidRPr="0053259F" w:rsidRDefault="002776B1" w:rsidP="00A2373D">
            <w:pPr>
              <w:spacing w:after="0"/>
            </w:pPr>
          </w:p>
        </w:tc>
        <w:tc>
          <w:tcPr>
            <w:tcW w:w="268" w:type="pct"/>
            <w:vMerge/>
            <w:vAlign w:val="center"/>
            <w:hideMark/>
          </w:tcPr>
          <w:p w:rsidR="002776B1" w:rsidRPr="0053259F" w:rsidRDefault="002776B1" w:rsidP="00A2373D">
            <w:pPr>
              <w:spacing w:after="0"/>
            </w:pPr>
          </w:p>
        </w:tc>
        <w:tc>
          <w:tcPr>
            <w:tcW w:w="446" w:type="pct"/>
            <w:shd w:val="clear" w:color="auto" w:fill="auto"/>
            <w:vAlign w:val="center"/>
            <w:hideMark/>
          </w:tcPr>
          <w:p w:rsidR="002776B1" w:rsidRPr="0053259F" w:rsidRDefault="002776B1" w:rsidP="00A2373D">
            <w:pPr>
              <w:spacing w:after="0"/>
            </w:pPr>
          </w:p>
        </w:tc>
        <w:tc>
          <w:tcPr>
            <w:tcW w:w="365" w:type="pct"/>
            <w:shd w:val="clear" w:color="auto" w:fill="auto"/>
            <w:vAlign w:val="center"/>
            <w:hideMark/>
          </w:tcPr>
          <w:p w:rsidR="002776B1" w:rsidRPr="0053259F" w:rsidRDefault="002776B1" w:rsidP="00A2373D">
            <w:pPr>
              <w:spacing w:after="0"/>
            </w:pPr>
          </w:p>
        </w:tc>
        <w:tc>
          <w:tcPr>
            <w:tcW w:w="459" w:type="pct"/>
          </w:tcPr>
          <w:p w:rsidR="002776B1" w:rsidRPr="0053259F" w:rsidRDefault="002776B1" w:rsidP="00A2373D">
            <w:pPr>
              <w:spacing w:after="0"/>
            </w:pPr>
          </w:p>
        </w:tc>
        <w:tc>
          <w:tcPr>
            <w:tcW w:w="261" w:type="pct"/>
            <w:vMerge/>
            <w:vAlign w:val="center"/>
            <w:hideMark/>
          </w:tcPr>
          <w:p w:rsidR="002776B1" w:rsidRPr="0053259F" w:rsidRDefault="002776B1" w:rsidP="00A2373D">
            <w:pPr>
              <w:spacing w:after="0"/>
            </w:pPr>
          </w:p>
        </w:tc>
        <w:tc>
          <w:tcPr>
            <w:tcW w:w="336"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80" w:type="pct"/>
          </w:tcPr>
          <w:p w:rsidR="002776B1" w:rsidRPr="0053259F" w:rsidRDefault="002776B1" w:rsidP="00A2373D">
            <w:pPr>
              <w:spacing w:after="0"/>
            </w:pPr>
          </w:p>
        </w:tc>
        <w:tc>
          <w:tcPr>
            <w:tcW w:w="336" w:type="pct"/>
            <w:vMerge/>
            <w:vAlign w:val="center"/>
            <w:hideMark/>
          </w:tcPr>
          <w:p w:rsidR="002776B1" w:rsidRPr="0053259F" w:rsidRDefault="002776B1" w:rsidP="00A2373D">
            <w:pPr>
              <w:spacing w:after="0"/>
            </w:pPr>
          </w:p>
        </w:tc>
        <w:tc>
          <w:tcPr>
            <w:tcW w:w="239"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56" w:type="pct"/>
          </w:tcPr>
          <w:p w:rsidR="002776B1" w:rsidRPr="0053259F" w:rsidRDefault="002776B1" w:rsidP="00A2373D">
            <w:pPr>
              <w:spacing w:after="0"/>
            </w:pPr>
          </w:p>
        </w:tc>
      </w:tr>
      <w:tr w:rsidR="002776B1" w:rsidRPr="0053259F" w:rsidTr="002776B1">
        <w:trPr>
          <w:trHeight w:val="315"/>
        </w:trPr>
        <w:tc>
          <w:tcPr>
            <w:tcW w:w="778" w:type="pct"/>
            <w:vMerge/>
            <w:vAlign w:val="center"/>
            <w:hideMark/>
          </w:tcPr>
          <w:p w:rsidR="002776B1" w:rsidRPr="0053259F" w:rsidRDefault="002776B1" w:rsidP="00A2373D">
            <w:pPr>
              <w:spacing w:after="0"/>
            </w:pPr>
          </w:p>
        </w:tc>
        <w:tc>
          <w:tcPr>
            <w:tcW w:w="268" w:type="pct"/>
            <w:vMerge/>
            <w:vAlign w:val="center"/>
            <w:hideMark/>
          </w:tcPr>
          <w:p w:rsidR="002776B1" w:rsidRPr="0053259F" w:rsidRDefault="002776B1" w:rsidP="00A2373D">
            <w:pPr>
              <w:spacing w:after="0"/>
            </w:pPr>
          </w:p>
        </w:tc>
        <w:tc>
          <w:tcPr>
            <w:tcW w:w="446" w:type="pct"/>
            <w:shd w:val="clear" w:color="auto" w:fill="auto"/>
            <w:vAlign w:val="center"/>
            <w:hideMark/>
          </w:tcPr>
          <w:p w:rsidR="002776B1" w:rsidRPr="0053259F" w:rsidRDefault="002776B1" w:rsidP="00A2373D">
            <w:pPr>
              <w:spacing w:after="0"/>
            </w:pPr>
          </w:p>
        </w:tc>
        <w:tc>
          <w:tcPr>
            <w:tcW w:w="365" w:type="pct"/>
            <w:shd w:val="clear" w:color="auto" w:fill="auto"/>
            <w:vAlign w:val="center"/>
            <w:hideMark/>
          </w:tcPr>
          <w:p w:rsidR="002776B1" w:rsidRPr="0053259F" w:rsidRDefault="002776B1" w:rsidP="00A2373D">
            <w:pPr>
              <w:spacing w:after="0"/>
            </w:pPr>
          </w:p>
        </w:tc>
        <w:tc>
          <w:tcPr>
            <w:tcW w:w="459" w:type="pct"/>
          </w:tcPr>
          <w:p w:rsidR="002776B1" w:rsidRPr="0053259F" w:rsidRDefault="002776B1" w:rsidP="00A2373D">
            <w:pPr>
              <w:spacing w:after="0"/>
            </w:pPr>
          </w:p>
        </w:tc>
        <w:tc>
          <w:tcPr>
            <w:tcW w:w="261" w:type="pct"/>
            <w:vMerge/>
            <w:vAlign w:val="center"/>
            <w:hideMark/>
          </w:tcPr>
          <w:p w:rsidR="002776B1" w:rsidRPr="0053259F" w:rsidRDefault="002776B1" w:rsidP="00A2373D">
            <w:pPr>
              <w:spacing w:after="0"/>
            </w:pPr>
          </w:p>
        </w:tc>
        <w:tc>
          <w:tcPr>
            <w:tcW w:w="336"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80" w:type="pct"/>
          </w:tcPr>
          <w:p w:rsidR="002776B1" w:rsidRPr="0053259F" w:rsidRDefault="002776B1" w:rsidP="00A2373D">
            <w:pPr>
              <w:spacing w:after="0"/>
            </w:pPr>
          </w:p>
        </w:tc>
        <w:tc>
          <w:tcPr>
            <w:tcW w:w="336" w:type="pct"/>
            <w:vMerge/>
            <w:vAlign w:val="center"/>
            <w:hideMark/>
          </w:tcPr>
          <w:p w:rsidR="002776B1" w:rsidRPr="0053259F" w:rsidRDefault="002776B1" w:rsidP="00A2373D">
            <w:pPr>
              <w:spacing w:after="0"/>
            </w:pPr>
          </w:p>
        </w:tc>
        <w:tc>
          <w:tcPr>
            <w:tcW w:w="239"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56" w:type="pct"/>
          </w:tcPr>
          <w:p w:rsidR="002776B1" w:rsidRPr="0053259F" w:rsidRDefault="002776B1" w:rsidP="00A2373D">
            <w:pPr>
              <w:spacing w:after="0"/>
            </w:pPr>
          </w:p>
        </w:tc>
      </w:tr>
      <w:tr w:rsidR="002776B1" w:rsidRPr="0053259F" w:rsidTr="002776B1">
        <w:trPr>
          <w:trHeight w:val="315"/>
        </w:trPr>
        <w:tc>
          <w:tcPr>
            <w:tcW w:w="778" w:type="pct"/>
            <w:vMerge/>
            <w:vAlign w:val="center"/>
            <w:hideMark/>
          </w:tcPr>
          <w:p w:rsidR="002776B1" w:rsidRPr="0053259F" w:rsidRDefault="002776B1" w:rsidP="00A2373D">
            <w:pPr>
              <w:spacing w:after="0"/>
            </w:pPr>
          </w:p>
        </w:tc>
        <w:tc>
          <w:tcPr>
            <w:tcW w:w="268" w:type="pct"/>
            <w:vMerge/>
            <w:vAlign w:val="center"/>
            <w:hideMark/>
          </w:tcPr>
          <w:p w:rsidR="002776B1" w:rsidRPr="0053259F" w:rsidRDefault="002776B1" w:rsidP="00A2373D">
            <w:pPr>
              <w:spacing w:after="0"/>
            </w:pPr>
          </w:p>
        </w:tc>
        <w:tc>
          <w:tcPr>
            <w:tcW w:w="446" w:type="pct"/>
            <w:shd w:val="clear" w:color="auto" w:fill="auto"/>
            <w:vAlign w:val="center"/>
            <w:hideMark/>
          </w:tcPr>
          <w:p w:rsidR="002776B1" w:rsidRPr="0053259F" w:rsidRDefault="002776B1" w:rsidP="00A2373D">
            <w:pPr>
              <w:spacing w:after="0"/>
            </w:pPr>
          </w:p>
        </w:tc>
        <w:tc>
          <w:tcPr>
            <w:tcW w:w="365" w:type="pct"/>
            <w:shd w:val="clear" w:color="auto" w:fill="auto"/>
            <w:vAlign w:val="center"/>
            <w:hideMark/>
          </w:tcPr>
          <w:p w:rsidR="002776B1" w:rsidRPr="0053259F" w:rsidRDefault="002776B1" w:rsidP="00A2373D">
            <w:pPr>
              <w:spacing w:after="0"/>
            </w:pPr>
          </w:p>
        </w:tc>
        <w:tc>
          <w:tcPr>
            <w:tcW w:w="459" w:type="pct"/>
          </w:tcPr>
          <w:p w:rsidR="002776B1" w:rsidRPr="0053259F" w:rsidRDefault="002776B1" w:rsidP="00A2373D">
            <w:pPr>
              <w:spacing w:after="0"/>
            </w:pPr>
          </w:p>
        </w:tc>
        <w:tc>
          <w:tcPr>
            <w:tcW w:w="261" w:type="pct"/>
            <w:vMerge/>
            <w:vAlign w:val="center"/>
            <w:hideMark/>
          </w:tcPr>
          <w:p w:rsidR="002776B1" w:rsidRPr="0053259F" w:rsidRDefault="002776B1" w:rsidP="00A2373D">
            <w:pPr>
              <w:spacing w:after="0"/>
            </w:pPr>
          </w:p>
        </w:tc>
        <w:tc>
          <w:tcPr>
            <w:tcW w:w="336"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80" w:type="pct"/>
          </w:tcPr>
          <w:p w:rsidR="002776B1" w:rsidRPr="0053259F" w:rsidRDefault="002776B1" w:rsidP="00A2373D">
            <w:pPr>
              <w:spacing w:after="0"/>
            </w:pPr>
          </w:p>
        </w:tc>
        <w:tc>
          <w:tcPr>
            <w:tcW w:w="336" w:type="pct"/>
            <w:vMerge/>
            <w:vAlign w:val="center"/>
            <w:hideMark/>
          </w:tcPr>
          <w:p w:rsidR="002776B1" w:rsidRPr="0053259F" w:rsidRDefault="002776B1" w:rsidP="00A2373D">
            <w:pPr>
              <w:spacing w:after="0"/>
            </w:pPr>
          </w:p>
        </w:tc>
        <w:tc>
          <w:tcPr>
            <w:tcW w:w="239"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56" w:type="pct"/>
          </w:tcPr>
          <w:p w:rsidR="002776B1" w:rsidRPr="0053259F" w:rsidRDefault="002776B1" w:rsidP="00A2373D">
            <w:pPr>
              <w:spacing w:after="0"/>
            </w:pPr>
          </w:p>
        </w:tc>
      </w:tr>
      <w:tr w:rsidR="002776B1" w:rsidRPr="0053259F" w:rsidTr="002776B1">
        <w:trPr>
          <w:trHeight w:val="315"/>
        </w:trPr>
        <w:tc>
          <w:tcPr>
            <w:tcW w:w="778" w:type="pct"/>
            <w:vMerge/>
            <w:vAlign w:val="center"/>
            <w:hideMark/>
          </w:tcPr>
          <w:p w:rsidR="002776B1" w:rsidRPr="0053259F" w:rsidRDefault="002776B1" w:rsidP="00A2373D">
            <w:pPr>
              <w:spacing w:after="0"/>
            </w:pPr>
          </w:p>
        </w:tc>
        <w:tc>
          <w:tcPr>
            <w:tcW w:w="268" w:type="pct"/>
            <w:vMerge/>
            <w:vAlign w:val="center"/>
            <w:hideMark/>
          </w:tcPr>
          <w:p w:rsidR="002776B1" w:rsidRPr="0053259F" w:rsidRDefault="002776B1" w:rsidP="00A2373D">
            <w:pPr>
              <w:spacing w:after="0"/>
            </w:pPr>
          </w:p>
        </w:tc>
        <w:tc>
          <w:tcPr>
            <w:tcW w:w="446" w:type="pct"/>
            <w:shd w:val="clear" w:color="auto" w:fill="auto"/>
            <w:vAlign w:val="center"/>
            <w:hideMark/>
          </w:tcPr>
          <w:p w:rsidR="002776B1" w:rsidRPr="0053259F" w:rsidRDefault="002776B1" w:rsidP="00A2373D">
            <w:pPr>
              <w:spacing w:after="0"/>
            </w:pPr>
          </w:p>
        </w:tc>
        <w:tc>
          <w:tcPr>
            <w:tcW w:w="365" w:type="pct"/>
            <w:shd w:val="clear" w:color="auto" w:fill="auto"/>
            <w:vAlign w:val="center"/>
            <w:hideMark/>
          </w:tcPr>
          <w:p w:rsidR="002776B1" w:rsidRPr="0053259F" w:rsidRDefault="002776B1" w:rsidP="00A2373D">
            <w:pPr>
              <w:spacing w:after="0"/>
            </w:pPr>
          </w:p>
        </w:tc>
        <w:tc>
          <w:tcPr>
            <w:tcW w:w="459" w:type="pct"/>
          </w:tcPr>
          <w:p w:rsidR="002776B1" w:rsidRPr="0053259F" w:rsidRDefault="002776B1" w:rsidP="00A2373D">
            <w:pPr>
              <w:spacing w:after="0"/>
            </w:pPr>
          </w:p>
        </w:tc>
        <w:tc>
          <w:tcPr>
            <w:tcW w:w="261" w:type="pct"/>
            <w:vMerge/>
            <w:vAlign w:val="center"/>
            <w:hideMark/>
          </w:tcPr>
          <w:p w:rsidR="002776B1" w:rsidRPr="0053259F" w:rsidRDefault="002776B1" w:rsidP="00A2373D">
            <w:pPr>
              <w:spacing w:after="0"/>
            </w:pPr>
          </w:p>
        </w:tc>
        <w:tc>
          <w:tcPr>
            <w:tcW w:w="336"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80" w:type="pct"/>
          </w:tcPr>
          <w:p w:rsidR="002776B1" w:rsidRPr="0053259F" w:rsidRDefault="002776B1" w:rsidP="00A2373D">
            <w:pPr>
              <w:spacing w:after="0"/>
            </w:pPr>
          </w:p>
        </w:tc>
        <w:tc>
          <w:tcPr>
            <w:tcW w:w="336" w:type="pct"/>
            <w:vMerge/>
            <w:vAlign w:val="center"/>
            <w:hideMark/>
          </w:tcPr>
          <w:p w:rsidR="002776B1" w:rsidRPr="0053259F" w:rsidRDefault="002776B1" w:rsidP="00A2373D">
            <w:pPr>
              <w:spacing w:after="0"/>
            </w:pPr>
          </w:p>
        </w:tc>
        <w:tc>
          <w:tcPr>
            <w:tcW w:w="239"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56" w:type="pct"/>
          </w:tcPr>
          <w:p w:rsidR="002776B1" w:rsidRPr="0053259F" w:rsidRDefault="002776B1" w:rsidP="00A2373D">
            <w:pPr>
              <w:spacing w:after="0"/>
            </w:pPr>
          </w:p>
        </w:tc>
      </w:tr>
      <w:tr w:rsidR="002776B1" w:rsidRPr="0053259F" w:rsidTr="002776B1">
        <w:trPr>
          <w:trHeight w:val="315"/>
        </w:trPr>
        <w:tc>
          <w:tcPr>
            <w:tcW w:w="778" w:type="pct"/>
            <w:vMerge w:val="restart"/>
            <w:shd w:val="clear" w:color="auto" w:fill="auto"/>
            <w:vAlign w:val="center"/>
            <w:hideMark/>
          </w:tcPr>
          <w:p w:rsidR="002776B1" w:rsidRPr="007475FF" w:rsidRDefault="002776B1" w:rsidP="007475FF">
            <w:pPr>
              <w:spacing w:after="0"/>
            </w:pPr>
            <w:r w:rsidRPr="007475FF">
              <w:t xml:space="preserve">Инженерно-технический персонал, ответственный за </w:t>
            </w:r>
            <w:r w:rsidRPr="007475FF">
              <w:lastRenderedPageBreak/>
              <w:t>безопасное производство работ   с применением подъемных сооружений, чел.</w:t>
            </w:r>
          </w:p>
        </w:tc>
        <w:tc>
          <w:tcPr>
            <w:tcW w:w="268" w:type="pct"/>
            <w:vMerge w:val="restart"/>
            <w:shd w:val="clear" w:color="auto" w:fill="auto"/>
            <w:vAlign w:val="center"/>
            <w:hideMark/>
          </w:tcPr>
          <w:p w:rsidR="002776B1" w:rsidRPr="0053259F" w:rsidRDefault="002776B1" w:rsidP="00A2373D">
            <w:pPr>
              <w:spacing w:after="0"/>
            </w:pPr>
          </w:p>
        </w:tc>
        <w:tc>
          <w:tcPr>
            <w:tcW w:w="446" w:type="pct"/>
            <w:shd w:val="clear" w:color="auto" w:fill="auto"/>
            <w:vAlign w:val="center"/>
            <w:hideMark/>
          </w:tcPr>
          <w:p w:rsidR="002776B1" w:rsidRPr="0053259F" w:rsidRDefault="002776B1" w:rsidP="00A2373D">
            <w:pPr>
              <w:spacing w:after="0"/>
            </w:pPr>
          </w:p>
        </w:tc>
        <w:tc>
          <w:tcPr>
            <w:tcW w:w="365" w:type="pct"/>
            <w:shd w:val="clear" w:color="auto" w:fill="auto"/>
            <w:vAlign w:val="center"/>
            <w:hideMark/>
          </w:tcPr>
          <w:p w:rsidR="002776B1" w:rsidRPr="0053259F" w:rsidRDefault="002776B1" w:rsidP="00A2373D">
            <w:pPr>
              <w:spacing w:after="0"/>
            </w:pPr>
          </w:p>
        </w:tc>
        <w:tc>
          <w:tcPr>
            <w:tcW w:w="459" w:type="pct"/>
          </w:tcPr>
          <w:p w:rsidR="002776B1" w:rsidRPr="0053259F" w:rsidRDefault="002776B1" w:rsidP="00A2373D">
            <w:pPr>
              <w:spacing w:after="0"/>
            </w:pPr>
          </w:p>
        </w:tc>
        <w:tc>
          <w:tcPr>
            <w:tcW w:w="261" w:type="pct"/>
            <w:vMerge w:val="restart"/>
            <w:shd w:val="clear" w:color="auto" w:fill="auto"/>
            <w:vAlign w:val="center"/>
            <w:hideMark/>
          </w:tcPr>
          <w:p w:rsidR="002776B1" w:rsidRPr="0053259F" w:rsidRDefault="002776B1" w:rsidP="00A2373D">
            <w:pPr>
              <w:spacing w:after="0"/>
            </w:pPr>
          </w:p>
        </w:tc>
        <w:tc>
          <w:tcPr>
            <w:tcW w:w="336"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80" w:type="pct"/>
          </w:tcPr>
          <w:p w:rsidR="002776B1" w:rsidRPr="0053259F" w:rsidRDefault="002776B1" w:rsidP="00A2373D">
            <w:pPr>
              <w:spacing w:after="0"/>
            </w:pPr>
          </w:p>
        </w:tc>
        <w:tc>
          <w:tcPr>
            <w:tcW w:w="336" w:type="pct"/>
            <w:vMerge w:val="restart"/>
            <w:shd w:val="clear" w:color="auto" w:fill="auto"/>
            <w:vAlign w:val="center"/>
            <w:hideMark/>
          </w:tcPr>
          <w:p w:rsidR="002776B1" w:rsidRPr="0053259F" w:rsidRDefault="002776B1" w:rsidP="00A2373D">
            <w:pPr>
              <w:spacing w:after="0"/>
            </w:pPr>
          </w:p>
        </w:tc>
        <w:tc>
          <w:tcPr>
            <w:tcW w:w="239"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56" w:type="pct"/>
          </w:tcPr>
          <w:p w:rsidR="002776B1" w:rsidRPr="0053259F" w:rsidRDefault="002776B1" w:rsidP="00A2373D">
            <w:pPr>
              <w:spacing w:after="0"/>
            </w:pPr>
          </w:p>
        </w:tc>
      </w:tr>
      <w:tr w:rsidR="002776B1" w:rsidRPr="0053259F" w:rsidTr="002776B1">
        <w:trPr>
          <w:trHeight w:val="315"/>
        </w:trPr>
        <w:tc>
          <w:tcPr>
            <w:tcW w:w="778" w:type="pct"/>
            <w:vMerge/>
            <w:vAlign w:val="center"/>
            <w:hideMark/>
          </w:tcPr>
          <w:p w:rsidR="002776B1" w:rsidRPr="0053259F" w:rsidRDefault="002776B1" w:rsidP="00A2373D">
            <w:pPr>
              <w:spacing w:after="0"/>
            </w:pPr>
          </w:p>
        </w:tc>
        <w:tc>
          <w:tcPr>
            <w:tcW w:w="268" w:type="pct"/>
            <w:vMerge/>
            <w:vAlign w:val="center"/>
            <w:hideMark/>
          </w:tcPr>
          <w:p w:rsidR="002776B1" w:rsidRPr="0053259F" w:rsidRDefault="002776B1" w:rsidP="00A2373D">
            <w:pPr>
              <w:spacing w:after="0"/>
            </w:pPr>
          </w:p>
        </w:tc>
        <w:tc>
          <w:tcPr>
            <w:tcW w:w="446" w:type="pct"/>
            <w:shd w:val="clear" w:color="auto" w:fill="auto"/>
            <w:vAlign w:val="center"/>
            <w:hideMark/>
          </w:tcPr>
          <w:p w:rsidR="002776B1" w:rsidRPr="0053259F" w:rsidRDefault="002776B1" w:rsidP="00A2373D">
            <w:pPr>
              <w:spacing w:after="0"/>
            </w:pPr>
          </w:p>
        </w:tc>
        <w:tc>
          <w:tcPr>
            <w:tcW w:w="365" w:type="pct"/>
            <w:shd w:val="clear" w:color="auto" w:fill="auto"/>
            <w:vAlign w:val="center"/>
            <w:hideMark/>
          </w:tcPr>
          <w:p w:rsidR="002776B1" w:rsidRPr="0053259F" w:rsidRDefault="002776B1" w:rsidP="00A2373D">
            <w:pPr>
              <w:spacing w:after="0"/>
            </w:pPr>
          </w:p>
        </w:tc>
        <w:tc>
          <w:tcPr>
            <w:tcW w:w="459" w:type="pct"/>
          </w:tcPr>
          <w:p w:rsidR="002776B1" w:rsidRPr="0053259F" w:rsidRDefault="002776B1" w:rsidP="00A2373D">
            <w:pPr>
              <w:spacing w:after="0"/>
            </w:pPr>
          </w:p>
        </w:tc>
        <w:tc>
          <w:tcPr>
            <w:tcW w:w="261" w:type="pct"/>
            <w:vMerge/>
            <w:vAlign w:val="center"/>
            <w:hideMark/>
          </w:tcPr>
          <w:p w:rsidR="002776B1" w:rsidRPr="0053259F" w:rsidRDefault="002776B1" w:rsidP="00A2373D">
            <w:pPr>
              <w:spacing w:after="0"/>
            </w:pPr>
          </w:p>
        </w:tc>
        <w:tc>
          <w:tcPr>
            <w:tcW w:w="336"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80" w:type="pct"/>
          </w:tcPr>
          <w:p w:rsidR="002776B1" w:rsidRPr="0053259F" w:rsidRDefault="002776B1" w:rsidP="00A2373D">
            <w:pPr>
              <w:spacing w:after="0"/>
            </w:pPr>
          </w:p>
        </w:tc>
        <w:tc>
          <w:tcPr>
            <w:tcW w:w="336" w:type="pct"/>
            <w:vMerge/>
            <w:vAlign w:val="center"/>
            <w:hideMark/>
          </w:tcPr>
          <w:p w:rsidR="002776B1" w:rsidRPr="0053259F" w:rsidRDefault="002776B1" w:rsidP="00A2373D">
            <w:pPr>
              <w:spacing w:after="0"/>
            </w:pPr>
          </w:p>
        </w:tc>
        <w:tc>
          <w:tcPr>
            <w:tcW w:w="239"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56" w:type="pct"/>
          </w:tcPr>
          <w:p w:rsidR="002776B1" w:rsidRPr="0053259F" w:rsidRDefault="002776B1" w:rsidP="00A2373D">
            <w:pPr>
              <w:spacing w:after="0"/>
            </w:pPr>
          </w:p>
        </w:tc>
      </w:tr>
      <w:tr w:rsidR="002776B1" w:rsidRPr="0053259F" w:rsidTr="002776B1">
        <w:trPr>
          <w:trHeight w:val="315"/>
        </w:trPr>
        <w:tc>
          <w:tcPr>
            <w:tcW w:w="778" w:type="pct"/>
            <w:vMerge/>
            <w:vAlign w:val="center"/>
            <w:hideMark/>
          </w:tcPr>
          <w:p w:rsidR="002776B1" w:rsidRPr="0053259F" w:rsidRDefault="002776B1" w:rsidP="00A2373D">
            <w:pPr>
              <w:spacing w:after="0"/>
            </w:pPr>
          </w:p>
        </w:tc>
        <w:tc>
          <w:tcPr>
            <w:tcW w:w="268" w:type="pct"/>
            <w:vMerge/>
            <w:vAlign w:val="center"/>
            <w:hideMark/>
          </w:tcPr>
          <w:p w:rsidR="002776B1" w:rsidRPr="0053259F" w:rsidRDefault="002776B1" w:rsidP="00A2373D">
            <w:pPr>
              <w:spacing w:after="0"/>
            </w:pPr>
          </w:p>
        </w:tc>
        <w:tc>
          <w:tcPr>
            <w:tcW w:w="446" w:type="pct"/>
            <w:shd w:val="clear" w:color="auto" w:fill="auto"/>
            <w:vAlign w:val="center"/>
            <w:hideMark/>
          </w:tcPr>
          <w:p w:rsidR="002776B1" w:rsidRPr="0053259F" w:rsidRDefault="002776B1" w:rsidP="00A2373D">
            <w:pPr>
              <w:spacing w:after="0"/>
            </w:pPr>
          </w:p>
        </w:tc>
        <w:tc>
          <w:tcPr>
            <w:tcW w:w="365" w:type="pct"/>
            <w:shd w:val="clear" w:color="auto" w:fill="auto"/>
            <w:vAlign w:val="center"/>
            <w:hideMark/>
          </w:tcPr>
          <w:p w:rsidR="002776B1" w:rsidRPr="0053259F" w:rsidRDefault="002776B1" w:rsidP="00A2373D">
            <w:pPr>
              <w:spacing w:after="0"/>
            </w:pPr>
          </w:p>
        </w:tc>
        <w:tc>
          <w:tcPr>
            <w:tcW w:w="459" w:type="pct"/>
          </w:tcPr>
          <w:p w:rsidR="002776B1" w:rsidRPr="0053259F" w:rsidRDefault="002776B1" w:rsidP="00A2373D">
            <w:pPr>
              <w:spacing w:after="0"/>
            </w:pPr>
          </w:p>
        </w:tc>
        <w:tc>
          <w:tcPr>
            <w:tcW w:w="261" w:type="pct"/>
            <w:vMerge/>
            <w:vAlign w:val="center"/>
            <w:hideMark/>
          </w:tcPr>
          <w:p w:rsidR="002776B1" w:rsidRPr="0053259F" w:rsidRDefault="002776B1" w:rsidP="00A2373D">
            <w:pPr>
              <w:spacing w:after="0"/>
            </w:pPr>
          </w:p>
        </w:tc>
        <w:tc>
          <w:tcPr>
            <w:tcW w:w="336"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80" w:type="pct"/>
          </w:tcPr>
          <w:p w:rsidR="002776B1" w:rsidRPr="0053259F" w:rsidRDefault="002776B1" w:rsidP="00A2373D">
            <w:pPr>
              <w:spacing w:after="0"/>
            </w:pPr>
          </w:p>
        </w:tc>
        <w:tc>
          <w:tcPr>
            <w:tcW w:w="336" w:type="pct"/>
            <w:vMerge/>
            <w:vAlign w:val="center"/>
            <w:hideMark/>
          </w:tcPr>
          <w:p w:rsidR="002776B1" w:rsidRPr="0053259F" w:rsidRDefault="002776B1" w:rsidP="00A2373D">
            <w:pPr>
              <w:spacing w:after="0"/>
            </w:pPr>
          </w:p>
        </w:tc>
        <w:tc>
          <w:tcPr>
            <w:tcW w:w="239"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56" w:type="pct"/>
          </w:tcPr>
          <w:p w:rsidR="002776B1" w:rsidRPr="0053259F" w:rsidRDefault="002776B1" w:rsidP="00A2373D">
            <w:pPr>
              <w:spacing w:after="0"/>
            </w:pPr>
          </w:p>
        </w:tc>
      </w:tr>
      <w:tr w:rsidR="002776B1" w:rsidRPr="0053259F" w:rsidTr="002776B1">
        <w:trPr>
          <w:trHeight w:val="315"/>
        </w:trPr>
        <w:tc>
          <w:tcPr>
            <w:tcW w:w="778" w:type="pct"/>
            <w:vMerge/>
            <w:vAlign w:val="center"/>
            <w:hideMark/>
          </w:tcPr>
          <w:p w:rsidR="002776B1" w:rsidRPr="0053259F" w:rsidRDefault="002776B1" w:rsidP="00A2373D">
            <w:pPr>
              <w:spacing w:after="0"/>
            </w:pPr>
          </w:p>
        </w:tc>
        <w:tc>
          <w:tcPr>
            <w:tcW w:w="268" w:type="pct"/>
            <w:vMerge/>
            <w:vAlign w:val="center"/>
            <w:hideMark/>
          </w:tcPr>
          <w:p w:rsidR="002776B1" w:rsidRPr="0053259F" w:rsidRDefault="002776B1" w:rsidP="00A2373D">
            <w:pPr>
              <w:spacing w:after="0"/>
            </w:pPr>
          </w:p>
        </w:tc>
        <w:tc>
          <w:tcPr>
            <w:tcW w:w="446" w:type="pct"/>
            <w:shd w:val="clear" w:color="auto" w:fill="auto"/>
            <w:vAlign w:val="center"/>
            <w:hideMark/>
          </w:tcPr>
          <w:p w:rsidR="002776B1" w:rsidRPr="0053259F" w:rsidRDefault="002776B1" w:rsidP="00A2373D">
            <w:pPr>
              <w:spacing w:after="0"/>
            </w:pPr>
          </w:p>
        </w:tc>
        <w:tc>
          <w:tcPr>
            <w:tcW w:w="365" w:type="pct"/>
            <w:shd w:val="clear" w:color="auto" w:fill="auto"/>
            <w:vAlign w:val="center"/>
            <w:hideMark/>
          </w:tcPr>
          <w:p w:rsidR="002776B1" w:rsidRPr="0053259F" w:rsidRDefault="002776B1" w:rsidP="00A2373D">
            <w:pPr>
              <w:spacing w:after="0"/>
            </w:pPr>
          </w:p>
        </w:tc>
        <w:tc>
          <w:tcPr>
            <w:tcW w:w="459" w:type="pct"/>
          </w:tcPr>
          <w:p w:rsidR="002776B1" w:rsidRPr="0053259F" w:rsidRDefault="002776B1" w:rsidP="00A2373D">
            <w:pPr>
              <w:spacing w:after="0"/>
            </w:pPr>
          </w:p>
        </w:tc>
        <w:tc>
          <w:tcPr>
            <w:tcW w:w="261" w:type="pct"/>
            <w:vMerge/>
            <w:vAlign w:val="center"/>
            <w:hideMark/>
          </w:tcPr>
          <w:p w:rsidR="002776B1" w:rsidRPr="0053259F" w:rsidRDefault="002776B1" w:rsidP="00A2373D">
            <w:pPr>
              <w:spacing w:after="0"/>
            </w:pPr>
          </w:p>
        </w:tc>
        <w:tc>
          <w:tcPr>
            <w:tcW w:w="336"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80" w:type="pct"/>
          </w:tcPr>
          <w:p w:rsidR="002776B1" w:rsidRPr="0053259F" w:rsidRDefault="002776B1" w:rsidP="00A2373D">
            <w:pPr>
              <w:spacing w:after="0"/>
            </w:pPr>
          </w:p>
        </w:tc>
        <w:tc>
          <w:tcPr>
            <w:tcW w:w="336" w:type="pct"/>
            <w:vMerge/>
            <w:vAlign w:val="center"/>
            <w:hideMark/>
          </w:tcPr>
          <w:p w:rsidR="002776B1" w:rsidRPr="0053259F" w:rsidRDefault="002776B1" w:rsidP="00A2373D">
            <w:pPr>
              <w:spacing w:after="0"/>
            </w:pPr>
          </w:p>
        </w:tc>
        <w:tc>
          <w:tcPr>
            <w:tcW w:w="239"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56" w:type="pct"/>
          </w:tcPr>
          <w:p w:rsidR="002776B1" w:rsidRPr="0053259F" w:rsidRDefault="002776B1" w:rsidP="00A2373D">
            <w:pPr>
              <w:spacing w:after="0"/>
            </w:pPr>
          </w:p>
        </w:tc>
      </w:tr>
      <w:tr w:rsidR="002776B1" w:rsidRPr="0053259F" w:rsidTr="002776B1">
        <w:trPr>
          <w:trHeight w:val="315"/>
        </w:trPr>
        <w:tc>
          <w:tcPr>
            <w:tcW w:w="778" w:type="pct"/>
            <w:vMerge/>
            <w:vAlign w:val="center"/>
            <w:hideMark/>
          </w:tcPr>
          <w:p w:rsidR="002776B1" w:rsidRPr="0053259F" w:rsidRDefault="002776B1" w:rsidP="00A2373D">
            <w:pPr>
              <w:spacing w:after="0"/>
            </w:pPr>
          </w:p>
        </w:tc>
        <w:tc>
          <w:tcPr>
            <w:tcW w:w="268" w:type="pct"/>
            <w:vMerge/>
            <w:vAlign w:val="center"/>
            <w:hideMark/>
          </w:tcPr>
          <w:p w:rsidR="002776B1" w:rsidRPr="0053259F" w:rsidRDefault="002776B1" w:rsidP="00A2373D">
            <w:pPr>
              <w:spacing w:after="0"/>
            </w:pPr>
          </w:p>
        </w:tc>
        <w:tc>
          <w:tcPr>
            <w:tcW w:w="446" w:type="pct"/>
            <w:shd w:val="clear" w:color="auto" w:fill="auto"/>
            <w:vAlign w:val="center"/>
            <w:hideMark/>
          </w:tcPr>
          <w:p w:rsidR="002776B1" w:rsidRPr="0053259F" w:rsidRDefault="002776B1" w:rsidP="00A2373D">
            <w:pPr>
              <w:spacing w:after="0"/>
            </w:pPr>
          </w:p>
        </w:tc>
        <w:tc>
          <w:tcPr>
            <w:tcW w:w="365" w:type="pct"/>
            <w:shd w:val="clear" w:color="auto" w:fill="auto"/>
            <w:vAlign w:val="center"/>
            <w:hideMark/>
          </w:tcPr>
          <w:p w:rsidR="002776B1" w:rsidRPr="0053259F" w:rsidRDefault="002776B1" w:rsidP="00A2373D">
            <w:pPr>
              <w:spacing w:after="0"/>
            </w:pPr>
          </w:p>
        </w:tc>
        <w:tc>
          <w:tcPr>
            <w:tcW w:w="459" w:type="pct"/>
          </w:tcPr>
          <w:p w:rsidR="002776B1" w:rsidRPr="0053259F" w:rsidRDefault="002776B1" w:rsidP="00A2373D">
            <w:pPr>
              <w:spacing w:after="0"/>
            </w:pPr>
          </w:p>
        </w:tc>
        <w:tc>
          <w:tcPr>
            <w:tcW w:w="261" w:type="pct"/>
            <w:vMerge/>
            <w:vAlign w:val="center"/>
            <w:hideMark/>
          </w:tcPr>
          <w:p w:rsidR="002776B1" w:rsidRPr="0053259F" w:rsidRDefault="002776B1" w:rsidP="00A2373D">
            <w:pPr>
              <w:spacing w:after="0"/>
            </w:pPr>
          </w:p>
        </w:tc>
        <w:tc>
          <w:tcPr>
            <w:tcW w:w="336"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80" w:type="pct"/>
          </w:tcPr>
          <w:p w:rsidR="002776B1" w:rsidRPr="0053259F" w:rsidRDefault="002776B1" w:rsidP="00A2373D">
            <w:pPr>
              <w:spacing w:after="0"/>
            </w:pPr>
          </w:p>
        </w:tc>
        <w:tc>
          <w:tcPr>
            <w:tcW w:w="336" w:type="pct"/>
            <w:vMerge/>
            <w:vAlign w:val="center"/>
            <w:hideMark/>
          </w:tcPr>
          <w:p w:rsidR="002776B1" w:rsidRPr="0053259F" w:rsidRDefault="002776B1" w:rsidP="00A2373D">
            <w:pPr>
              <w:spacing w:after="0"/>
            </w:pPr>
          </w:p>
        </w:tc>
        <w:tc>
          <w:tcPr>
            <w:tcW w:w="239"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56" w:type="pct"/>
          </w:tcPr>
          <w:p w:rsidR="002776B1" w:rsidRPr="0053259F" w:rsidRDefault="002776B1" w:rsidP="00A2373D">
            <w:pPr>
              <w:spacing w:after="0"/>
            </w:pPr>
          </w:p>
        </w:tc>
      </w:tr>
      <w:tr w:rsidR="002776B1" w:rsidRPr="0053259F" w:rsidTr="002776B1">
        <w:trPr>
          <w:trHeight w:val="315"/>
        </w:trPr>
        <w:tc>
          <w:tcPr>
            <w:tcW w:w="778" w:type="pct"/>
            <w:vMerge w:val="restart"/>
            <w:shd w:val="clear" w:color="auto" w:fill="auto"/>
            <w:vAlign w:val="center"/>
            <w:hideMark/>
          </w:tcPr>
          <w:p w:rsidR="002776B1" w:rsidRPr="007475FF" w:rsidRDefault="002776B1" w:rsidP="00A2373D">
            <w:pPr>
              <w:spacing w:after="0"/>
            </w:pPr>
            <w:r w:rsidRPr="007475FF">
              <w:lastRenderedPageBreak/>
              <w:t xml:space="preserve">Специализированные исполнители работ (работы на высоте, стропальщик, </w:t>
            </w:r>
            <w:proofErr w:type="spellStart"/>
            <w:r w:rsidRPr="007475FF">
              <w:t>электрогазосварщик</w:t>
            </w:r>
            <w:proofErr w:type="spellEnd"/>
            <w:r w:rsidRPr="007475FF">
              <w:t xml:space="preserve"> и т.д.), чел.</w:t>
            </w:r>
          </w:p>
        </w:tc>
        <w:tc>
          <w:tcPr>
            <w:tcW w:w="268" w:type="pct"/>
            <w:vMerge w:val="restart"/>
            <w:shd w:val="clear" w:color="auto" w:fill="auto"/>
            <w:vAlign w:val="center"/>
            <w:hideMark/>
          </w:tcPr>
          <w:p w:rsidR="002776B1" w:rsidRPr="0053259F" w:rsidRDefault="002776B1" w:rsidP="00A2373D">
            <w:pPr>
              <w:spacing w:after="0"/>
            </w:pPr>
          </w:p>
        </w:tc>
        <w:tc>
          <w:tcPr>
            <w:tcW w:w="446" w:type="pct"/>
            <w:shd w:val="clear" w:color="auto" w:fill="auto"/>
            <w:vAlign w:val="center"/>
            <w:hideMark/>
          </w:tcPr>
          <w:p w:rsidR="002776B1" w:rsidRPr="0053259F" w:rsidRDefault="002776B1" w:rsidP="00A2373D">
            <w:pPr>
              <w:spacing w:after="0"/>
            </w:pPr>
          </w:p>
        </w:tc>
        <w:tc>
          <w:tcPr>
            <w:tcW w:w="365" w:type="pct"/>
            <w:shd w:val="clear" w:color="auto" w:fill="auto"/>
            <w:vAlign w:val="center"/>
            <w:hideMark/>
          </w:tcPr>
          <w:p w:rsidR="002776B1" w:rsidRPr="0053259F" w:rsidRDefault="002776B1" w:rsidP="00A2373D">
            <w:pPr>
              <w:spacing w:after="0"/>
            </w:pPr>
          </w:p>
        </w:tc>
        <w:tc>
          <w:tcPr>
            <w:tcW w:w="459" w:type="pct"/>
          </w:tcPr>
          <w:p w:rsidR="002776B1" w:rsidRPr="0053259F" w:rsidRDefault="002776B1" w:rsidP="00A2373D">
            <w:pPr>
              <w:spacing w:after="0"/>
            </w:pPr>
          </w:p>
        </w:tc>
        <w:tc>
          <w:tcPr>
            <w:tcW w:w="261" w:type="pct"/>
            <w:vMerge w:val="restart"/>
            <w:shd w:val="clear" w:color="auto" w:fill="auto"/>
            <w:vAlign w:val="center"/>
            <w:hideMark/>
          </w:tcPr>
          <w:p w:rsidR="002776B1" w:rsidRPr="0053259F" w:rsidRDefault="002776B1" w:rsidP="00A2373D">
            <w:pPr>
              <w:spacing w:after="0"/>
            </w:pPr>
          </w:p>
        </w:tc>
        <w:tc>
          <w:tcPr>
            <w:tcW w:w="336"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80" w:type="pct"/>
          </w:tcPr>
          <w:p w:rsidR="002776B1" w:rsidRPr="0053259F" w:rsidRDefault="002776B1" w:rsidP="00A2373D">
            <w:pPr>
              <w:spacing w:after="0"/>
            </w:pPr>
          </w:p>
        </w:tc>
        <w:tc>
          <w:tcPr>
            <w:tcW w:w="336" w:type="pct"/>
            <w:vMerge w:val="restart"/>
            <w:shd w:val="clear" w:color="auto" w:fill="auto"/>
            <w:vAlign w:val="center"/>
            <w:hideMark/>
          </w:tcPr>
          <w:p w:rsidR="002776B1" w:rsidRPr="0053259F" w:rsidRDefault="002776B1" w:rsidP="00A2373D">
            <w:pPr>
              <w:spacing w:after="0"/>
            </w:pPr>
          </w:p>
        </w:tc>
        <w:tc>
          <w:tcPr>
            <w:tcW w:w="239"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56" w:type="pct"/>
          </w:tcPr>
          <w:p w:rsidR="002776B1" w:rsidRPr="0053259F" w:rsidRDefault="002776B1" w:rsidP="00A2373D">
            <w:pPr>
              <w:spacing w:after="0"/>
            </w:pPr>
          </w:p>
        </w:tc>
      </w:tr>
      <w:tr w:rsidR="002776B1" w:rsidRPr="0053259F" w:rsidTr="002776B1">
        <w:trPr>
          <w:trHeight w:val="315"/>
        </w:trPr>
        <w:tc>
          <w:tcPr>
            <w:tcW w:w="778" w:type="pct"/>
            <w:vMerge/>
            <w:vAlign w:val="center"/>
            <w:hideMark/>
          </w:tcPr>
          <w:p w:rsidR="002776B1" w:rsidRPr="0053259F" w:rsidRDefault="002776B1" w:rsidP="00A2373D">
            <w:pPr>
              <w:spacing w:after="0"/>
            </w:pPr>
          </w:p>
        </w:tc>
        <w:tc>
          <w:tcPr>
            <w:tcW w:w="268" w:type="pct"/>
            <w:vMerge/>
            <w:vAlign w:val="center"/>
            <w:hideMark/>
          </w:tcPr>
          <w:p w:rsidR="002776B1" w:rsidRPr="0053259F" w:rsidRDefault="002776B1" w:rsidP="00A2373D">
            <w:pPr>
              <w:spacing w:after="0"/>
            </w:pPr>
          </w:p>
        </w:tc>
        <w:tc>
          <w:tcPr>
            <w:tcW w:w="446" w:type="pct"/>
            <w:shd w:val="clear" w:color="auto" w:fill="auto"/>
            <w:vAlign w:val="center"/>
            <w:hideMark/>
          </w:tcPr>
          <w:p w:rsidR="002776B1" w:rsidRPr="0053259F" w:rsidRDefault="002776B1" w:rsidP="00A2373D">
            <w:pPr>
              <w:spacing w:after="0"/>
            </w:pPr>
          </w:p>
        </w:tc>
        <w:tc>
          <w:tcPr>
            <w:tcW w:w="365" w:type="pct"/>
            <w:shd w:val="clear" w:color="auto" w:fill="auto"/>
            <w:vAlign w:val="center"/>
            <w:hideMark/>
          </w:tcPr>
          <w:p w:rsidR="002776B1" w:rsidRPr="0053259F" w:rsidRDefault="002776B1" w:rsidP="00A2373D">
            <w:pPr>
              <w:spacing w:after="0"/>
            </w:pPr>
          </w:p>
        </w:tc>
        <w:tc>
          <w:tcPr>
            <w:tcW w:w="459" w:type="pct"/>
          </w:tcPr>
          <w:p w:rsidR="002776B1" w:rsidRPr="0053259F" w:rsidRDefault="002776B1" w:rsidP="00A2373D">
            <w:pPr>
              <w:spacing w:after="0"/>
            </w:pPr>
          </w:p>
        </w:tc>
        <w:tc>
          <w:tcPr>
            <w:tcW w:w="261" w:type="pct"/>
            <w:vMerge/>
            <w:vAlign w:val="center"/>
            <w:hideMark/>
          </w:tcPr>
          <w:p w:rsidR="002776B1" w:rsidRPr="0053259F" w:rsidRDefault="002776B1" w:rsidP="00A2373D">
            <w:pPr>
              <w:spacing w:after="0"/>
            </w:pPr>
          </w:p>
        </w:tc>
        <w:tc>
          <w:tcPr>
            <w:tcW w:w="336"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80" w:type="pct"/>
          </w:tcPr>
          <w:p w:rsidR="002776B1" w:rsidRPr="0053259F" w:rsidRDefault="002776B1" w:rsidP="00A2373D">
            <w:pPr>
              <w:spacing w:after="0"/>
            </w:pPr>
          </w:p>
        </w:tc>
        <w:tc>
          <w:tcPr>
            <w:tcW w:w="336" w:type="pct"/>
            <w:vMerge/>
            <w:vAlign w:val="center"/>
            <w:hideMark/>
          </w:tcPr>
          <w:p w:rsidR="002776B1" w:rsidRPr="0053259F" w:rsidRDefault="002776B1" w:rsidP="00A2373D">
            <w:pPr>
              <w:spacing w:after="0"/>
            </w:pPr>
          </w:p>
        </w:tc>
        <w:tc>
          <w:tcPr>
            <w:tcW w:w="239"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56" w:type="pct"/>
          </w:tcPr>
          <w:p w:rsidR="002776B1" w:rsidRPr="0053259F" w:rsidRDefault="002776B1" w:rsidP="00A2373D">
            <w:pPr>
              <w:spacing w:after="0"/>
            </w:pPr>
          </w:p>
        </w:tc>
      </w:tr>
      <w:tr w:rsidR="002776B1" w:rsidRPr="0053259F" w:rsidTr="002776B1">
        <w:trPr>
          <w:trHeight w:val="315"/>
        </w:trPr>
        <w:tc>
          <w:tcPr>
            <w:tcW w:w="778" w:type="pct"/>
            <w:vMerge/>
            <w:vAlign w:val="center"/>
            <w:hideMark/>
          </w:tcPr>
          <w:p w:rsidR="002776B1" w:rsidRPr="0053259F" w:rsidRDefault="002776B1" w:rsidP="00A2373D">
            <w:pPr>
              <w:spacing w:after="0"/>
            </w:pPr>
          </w:p>
        </w:tc>
        <w:tc>
          <w:tcPr>
            <w:tcW w:w="268" w:type="pct"/>
            <w:vMerge/>
            <w:vAlign w:val="center"/>
            <w:hideMark/>
          </w:tcPr>
          <w:p w:rsidR="002776B1" w:rsidRPr="0053259F" w:rsidRDefault="002776B1" w:rsidP="00A2373D">
            <w:pPr>
              <w:spacing w:after="0"/>
            </w:pPr>
          </w:p>
        </w:tc>
        <w:tc>
          <w:tcPr>
            <w:tcW w:w="446" w:type="pct"/>
            <w:shd w:val="clear" w:color="auto" w:fill="auto"/>
            <w:vAlign w:val="center"/>
            <w:hideMark/>
          </w:tcPr>
          <w:p w:rsidR="002776B1" w:rsidRPr="0053259F" w:rsidRDefault="002776B1" w:rsidP="00A2373D">
            <w:pPr>
              <w:spacing w:after="0"/>
            </w:pPr>
          </w:p>
        </w:tc>
        <w:tc>
          <w:tcPr>
            <w:tcW w:w="365" w:type="pct"/>
            <w:shd w:val="clear" w:color="auto" w:fill="auto"/>
            <w:vAlign w:val="center"/>
            <w:hideMark/>
          </w:tcPr>
          <w:p w:rsidR="002776B1" w:rsidRPr="0053259F" w:rsidRDefault="002776B1" w:rsidP="00A2373D">
            <w:pPr>
              <w:spacing w:after="0"/>
            </w:pPr>
          </w:p>
        </w:tc>
        <w:tc>
          <w:tcPr>
            <w:tcW w:w="459" w:type="pct"/>
          </w:tcPr>
          <w:p w:rsidR="002776B1" w:rsidRPr="0053259F" w:rsidRDefault="002776B1" w:rsidP="00A2373D">
            <w:pPr>
              <w:spacing w:after="0"/>
            </w:pPr>
          </w:p>
        </w:tc>
        <w:tc>
          <w:tcPr>
            <w:tcW w:w="261" w:type="pct"/>
            <w:vMerge/>
            <w:vAlign w:val="center"/>
            <w:hideMark/>
          </w:tcPr>
          <w:p w:rsidR="002776B1" w:rsidRPr="0053259F" w:rsidRDefault="002776B1" w:rsidP="00A2373D">
            <w:pPr>
              <w:spacing w:after="0"/>
            </w:pPr>
          </w:p>
        </w:tc>
        <w:tc>
          <w:tcPr>
            <w:tcW w:w="336"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80" w:type="pct"/>
          </w:tcPr>
          <w:p w:rsidR="002776B1" w:rsidRPr="0053259F" w:rsidRDefault="002776B1" w:rsidP="00A2373D">
            <w:pPr>
              <w:spacing w:after="0"/>
            </w:pPr>
          </w:p>
        </w:tc>
        <w:tc>
          <w:tcPr>
            <w:tcW w:w="336" w:type="pct"/>
            <w:vMerge/>
            <w:vAlign w:val="center"/>
            <w:hideMark/>
          </w:tcPr>
          <w:p w:rsidR="002776B1" w:rsidRPr="0053259F" w:rsidRDefault="002776B1" w:rsidP="00A2373D">
            <w:pPr>
              <w:spacing w:after="0"/>
            </w:pPr>
          </w:p>
        </w:tc>
        <w:tc>
          <w:tcPr>
            <w:tcW w:w="239"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56" w:type="pct"/>
          </w:tcPr>
          <w:p w:rsidR="002776B1" w:rsidRPr="0053259F" w:rsidRDefault="002776B1" w:rsidP="00A2373D">
            <w:pPr>
              <w:spacing w:after="0"/>
            </w:pPr>
          </w:p>
        </w:tc>
      </w:tr>
      <w:tr w:rsidR="002776B1" w:rsidRPr="0053259F" w:rsidTr="002776B1">
        <w:trPr>
          <w:trHeight w:val="315"/>
        </w:trPr>
        <w:tc>
          <w:tcPr>
            <w:tcW w:w="778" w:type="pct"/>
            <w:vMerge/>
            <w:vAlign w:val="center"/>
            <w:hideMark/>
          </w:tcPr>
          <w:p w:rsidR="002776B1" w:rsidRPr="0053259F" w:rsidRDefault="002776B1" w:rsidP="00A2373D">
            <w:pPr>
              <w:spacing w:after="0"/>
            </w:pPr>
          </w:p>
        </w:tc>
        <w:tc>
          <w:tcPr>
            <w:tcW w:w="268" w:type="pct"/>
            <w:vMerge/>
            <w:vAlign w:val="center"/>
            <w:hideMark/>
          </w:tcPr>
          <w:p w:rsidR="002776B1" w:rsidRPr="0053259F" w:rsidRDefault="002776B1" w:rsidP="00A2373D">
            <w:pPr>
              <w:spacing w:after="0"/>
            </w:pPr>
          </w:p>
        </w:tc>
        <w:tc>
          <w:tcPr>
            <w:tcW w:w="446" w:type="pct"/>
            <w:shd w:val="clear" w:color="auto" w:fill="auto"/>
            <w:vAlign w:val="center"/>
            <w:hideMark/>
          </w:tcPr>
          <w:p w:rsidR="002776B1" w:rsidRPr="0053259F" w:rsidRDefault="002776B1" w:rsidP="00A2373D">
            <w:pPr>
              <w:spacing w:after="0"/>
            </w:pPr>
          </w:p>
        </w:tc>
        <w:tc>
          <w:tcPr>
            <w:tcW w:w="365" w:type="pct"/>
            <w:shd w:val="clear" w:color="auto" w:fill="auto"/>
            <w:vAlign w:val="center"/>
            <w:hideMark/>
          </w:tcPr>
          <w:p w:rsidR="002776B1" w:rsidRPr="0053259F" w:rsidRDefault="002776B1" w:rsidP="00A2373D">
            <w:pPr>
              <w:spacing w:after="0"/>
            </w:pPr>
          </w:p>
        </w:tc>
        <w:tc>
          <w:tcPr>
            <w:tcW w:w="459" w:type="pct"/>
          </w:tcPr>
          <w:p w:rsidR="002776B1" w:rsidRPr="0053259F" w:rsidRDefault="002776B1" w:rsidP="00A2373D">
            <w:pPr>
              <w:spacing w:after="0"/>
            </w:pPr>
          </w:p>
        </w:tc>
        <w:tc>
          <w:tcPr>
            <w:tcW w:w="261" w:type="pct"/>
            <w:vMerge/>
            <w:vAlign w:val="center"/>
            <w:hideMark/>
          </w:tcPr>
          <w:p w:rsidR="002776B1" w:rsidRPr="0053259F" w:rsidRDefault="002776B1" w:rsidP="00A2373D">
            <w:pPr>
              <w:spacing w:after="0"/>
            </w:pPr>
          </w:p>
        </w:tc>
        <w:tc>
          <w:tcPr>
            <w:tcW w:w="336"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80" w:type="pct"/>
          </w:tcPr>
          <w:p w:rsidR="002776B1" w:rsidRPr="0053259F" w:rsidRDefault="002776B1" w:rsidP="00A2373D">
            <w:pPr>
              <w:spacing w:after="0"/>
            </w:pPr>
          </w:p>
        </w:tc>
        <w:tc>
          <w:tcPr>
            <w:tcW w:w="336" w:type="pct"/>
            <w:vMerge/>
            <w:vAlign w:val="center"/>
            <w:hideMark/>
          </w:tcPr>
          <w:p w:rsidR="002776B1" w:rsidRPr="0053259F" w:rsidRDefault="002776B1" w:rsidP="00A2373D">
            <w:pPr>
              <w:spacing w:after="0"/>
            </w:pPr>
          </w:p>
        </w:tc>
        <w:tc>
          <w:tcPr>
            <w:tcW w:w="239"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56" w:type="pct"/>
          </w:tcPr>
          <w:p w:rsidR="002776B1" w:rsidRPr="0053259F" w:rsidRDefault="002776B1" w:rsidP="00A2373D">
            <w:pPr>
              <w:spacing w:after="0"/>
            </w:pPr>
          </w:p>
        </w:tc>
      </w:tr>
      <w:tr w:rsidR="002776B1" w:rsidRPr="0053259F" w:rsidTr="002776B1">
        <w:trPr>
          <w:trHeight w:val="315"/>
        </w:trPr>
        <w:tc>
          <w:tcPr>
            <w:tcW w:w="778" w:type="pct"/>
            <w:vMerge/>
            <w:vAlign w:val="center"/>
            <w:hideMark/>
          </w:tcPr>
          <w:p w:rsidR="002776B1" w:rsidRPr="0053259F" w:rsidRDefault="002776B1" w:rsidP="00A2373D">
            <w:pPr>
              <w:spacing w:after="0"/>
            </w:pPr>
          </w:p>
        </w:tc>
        <w:tc>
          <w:tcPr>
            <w:tcW w:w="268" w:type="pct"/>
            <w:vMerge/>
            <w:vAlign w:val="center"/>
            <w:hideMark/>
          </w:tcPr>
          <w:p w:rsidR="002776B1" w:rsidRPr="0053259F" w:rsidRDefault="002776B1" w:rsidP="00A2373D">
            <w:pPr>
              <w:spacing w:after="0"/>
            </w:pPr>
          </w:p>
        </w:tc>
        <w:tc>
          <w:tcPr>
            <w:tcW w:w="446" w:type="pct"/>
            <w:shd w:val="clear" w:color="auto" w:fill="auto"/>
            <w:vAlign w:val="center"/>
            <w:hideMark/>
          </w:tcPr>
          <w:p w:rsidR="002776B1" w:rsidRPr="0053259F" w:rsidRDefault="002776B1" w:rsidP="00A2373D">
            <w:pPr>
              <w:spacing w:after="0"/>
            </w:pPr>
          </w:p>
        </w:tc>
        <w:tc>
          <w:tcPr>
            <w:tcW w:w="365" w:type="pct"/>
            <w:shd w:val="clear" w:color="auto" w:fill="auto"/>
            <w:vAlign w:val="center"/>
            <w:hideMark/>
          </w:tcPr>
          <w:p w:rsidR="002776B1" w:rsidRPr="0053259F" w:rsidRDefault="002776B1" w:rsidP="00A2373D">
            <w:pPr>
              <w:spacing w:after="0"/>
            </w:pPr>
          </w:p>
        </w:tc>
        <w:tc>
          <w:tcPr>
            <w:tcW w:w="459" w:type="pct"/>
          </w:tcPr>
          <w:p w:rsidR="002776B1" w:rsidRPr="0053259F" w:rsidRDefault="002776B1" w:rsidP="00A2373D">
            <w:pPr>
              <w:spacing w:after="0"/>
            </w:pPr>
          </w:p>
        </w:tc>
        <w:tc>
          <w:tcPr>
            <w:tcW w:w="261" w:type="pct"/>
            <w:vMerge/>
            <w:vAlign w:val="center"/>
            <w:hideMark/>
          </w:tcPr>
          <w:p w:rsidR="002776B1" w:rsidRPr="0053259F" w:rsidRDefault="002776B1" w:rsidP="00A2373D">
            <w:pPr>
              <w:spacing w:after="0"/>
            </w:pPr>
          </w:p>
        </w:tc>
        <w:tc>
          <w:tcPr>
            <w:tcW w:w="336"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80" w:type="pct"/>
          </w:tcPr>
          <w:p w:rsidR="002776B1" w:rsidRPr="0053259F" w:rsidRDefault="002776B1" w:rsidP="00A2373D">
            <w:pPr>
              <w:spacing w:after="0"/>
            </w:pPr>
          </w:p>
        </w:tc>
        <w:tc>
          <w:tcPr>
            <w:tcW w:w="336" w:type="pct"/>
            <w:vMerge/>
            <w:vAlign w:val="center"/>
            <w:hideMark/>
          </w:tcPr>
          <w:p w:rsidR="002776B1" w:rsidRPr="0053259F" w:rsidRDefault="002776B1" w:rsidP="00A2373D">
            <w:pPr>
              <w:spacing w:after="0"/>
            </w:pPr>
          </w:p>
        </w:tc>
        <w:tc>
          <w:tcPr>
            <w:tcW w:w="239"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56" w:type="pct"/>
          </w:tcPr>
          <w:p w:rsidR="002776B1" w:rsidRPr="0053259F" w:rsidRDefault="002776B1" w:rsidP="00A2373D">
            <w:pPr>
              <w:spacing w:after="0"/>
            </w:pPr>
          </w:p>
        </w:tc>
      </w:tr>
      <w:tr w:rsidR="002776B1" w:rsidRPr="0053259F" w:rsidTr="002776B1">
        <w:trPr>
          <w:trHeight w:val="795"/>
        </w:trPr>
        <w:tc>
          <w:tcPr>
            <w:tcW w:w="778" w:type="pct"/>
            <w:vMerge w:val="restart"/>
            <w:shd w:val="clear" w:color="auto" w:fill="auto"/>
            <w:vAlign w:val="center"/>
            <w:hideMark/>
          </w:tcPr>
          <w:p w:rsidR="002776B1" w:rsidRPr="0053259F" w:rsidRDefault="002776B1" w:rsidP="00A2373D">
            <w:pPr>
              <w:spacing w:after="0"/>
            </w:pPr>
            <w:r w:rsidRPr="007475FF">
              <w:t>Члены бригады (водители, крановщики, разнорабочие и т.д.)</w:t>
            </w:r>
            <w:r w:rsidRPr="0053259F">
              <w:t>, чел.</w:t>
            </w:r>
          </w:p>
        </w:tc>
        <w:tc>
          <w:tcPr>
            <w:tcW w:w="268" w:type="pct"/>
            <w:vMerge w:val="restart"/>
            <w:shd w:val="clear" w:color="auto" w:fill="auto"/>
            <w:vAlign w:val="center"/>
            <w:hideMark/>
          </w:tcPr>
          <w:p w:rsidR="002776B1" w:rsidRPr="0053259F" w:rsidRDefault="002776B1" w:rsidP="00A2373D">
            <w:pPr>
              <w:spacing w:after="0"/>
            </w:pPr>
          </w:p>
        </w:tc>
        <w:tc>
          <w:tcPr>
            <w:tcW w:w="446" w:type="pct"/>
            <w:shd w:val="clear" w:color="auto" w:fill="auto"/>
            <w:vAlign w:val="center"/>
            <w:hideMark/>
          </w:tcPr>
          <w:p w:rsidR="002776B1" w:rsidRPr="0053259F" w:rsidRDefault="002776B1" w:rsidP="00A2373D">
            <w:pPr>
              <w:spacing w:after="0"/>
            </w:pPr>
          </w:p>
        </w:tc>
        <w:tc>
          <w:tcPr>
            <w:tcW w:w="365" w:type="pct"/>
            <w:shd w:val="clear" w:color="auto" w:fill="auto"/>
            <w:vAlign w:val="center"/>
            <w:hideMark/>
          </w:tcPr>
          <w:p w:rsidR="002776B1" w:rsidRPr="0053259F" w:rsidRDefault="002776B1" w:rsidP="00A2373D">
            <w:pPr>
              <w:spacing w:after="0"/>
            </w:pPr>
          </w:p>
        </w:tc>
        <w:tc>
          <w:tcPr>
            <w:tcW w:w="459" w:type="pct"/>
          </w:tcPr>
          <w:p w:rsidR="002776B1" w:rsidRPr="0053259F" w:rsidRDefault="002776B1" w:rsidP="00A2373D">
            <w:pPr>
              <w:spacing w:after="0"/>
            </w:pPr>
          </w:p>
        </w:tc>
        <w:tc>
          <w:tcPr>
            <w:tcW w:w="261" w:type="pct"/>
            <w:vMerge w:val="restart"/>
            <w:shd w:val="clear" w:color="auto" w:fill="auto"/>
            <w:vAlign w:val="center"/>
            <w:hideMark/>
          </w:tcPr>
          <w:p w:rsidR="002776B1" w:rsidRPr="0053259F" w:rsidRDefault="002776B1" w:rsidP="00A2373D">
            <w:pPr>
              <w:spacing w:after="0"/>
            </w:pPr>
          </w:p>
        </w:tc>
        <w:tc>
          <w:tcPr>
            <w:tcW w:w="336"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80" w:type="pct"/>
          </w:tcPr>
          <w:p w:rsidR="002776B1" w:rsidRPr="0053259F" w:rsidRDefault="002776B1" w:rsidP="00A2373D">
            <w:pPr>
              <w:spacing w:after="0"/>
            </w:pPr>
          </w:p>
        </w:tc>
        <w:tc>
          <w:tcPr>
            <w:tcW w:w="336" w:type="pct"/>
            <w:vMerge w:val="restart"/>
            <w:shd w:val="clear" w:color="auto" w:fill="auto"/>
            <w:vAlign w:val="center"/>
            <w:hideMark/>
          </w:tcPr>
          <w:p w:rsidR="002776B1" w:rsidRPr="0053259F" w:rsidRDefault="002776B1" w:rsidP="00A2373D">
            <w:pPr>
              <w:spacing w:after="0"/>
            </w:pPr>
          </w:p>
        </w:tc>
        <w:tc>
          <w:tcPr>
            <w:tcW w:w="239"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56" w:type="pct"/>
          </w:tcPr>
          <w:p w:rsidR="002776B1" w:rsidRPr="0053259F" w:rsidRDefault="002776B1" w:rsidP="00A2373D">
            <w:pPr>
              <w:spacing w:after="0"/>
            </w:pPr>
          </w:p>
        </w:tc>
      </w:tr>
      <w:tr w:rsidR="002776B1" w:rsidRPr="0053259F" w:rsidTr="002776B1">
        <w:trPr>
          <w:trHeight w:val="315"/>
        </w:trPr>
        <w:tc>
          <w:tcPr>
            <w:tcW w:w="778" w:type="pct"/>
            <w:vMerge/>
            <w:vAlign w:val="center"/>
            <w:hideMark/>
          </w:tcPr>
          <w:p w:rsidR="002776B1" w:rsidRPr="0053259F" w:rsidRDefault="002776B1" w:rsidP="00A2373D">
            <w:pPr>
              <w:spacing w:after="0"/>
            </w:pPr>
          </w:p>
        </w:tc>
        <w:tc>
          <w:tcPr>
            <w:tcW w:w="268" w:type="pct"/>
            <w:vMerge/>
            <w:vAlign w:val="center"/>
            <w:hideMark/>
          </w:tcPr>
          <w:p w:rsidR="002776B1" w:rsidRPr="0053259F" w:rsidRDefault="002776B1" w:rsidP="00A2373D">
            <w:pPr>
              <w:spacing w:after="0"/>
            </w:pPr>
          </w:p>
        </w:tc>
        <w:tc>
          <w:tcPr>
            <w:tcW w:w="446" w:type="pct"/>
            <w:shd w:val="clear" w:color="auto" w:fill="auto"/>
            <w:vAlign w:val="center"/>
            <w:hideMark/>
          </w:tcPr>
          <w:p w:rsidR="002776B1" w:rsidRPr="0053259F" w:rsidRDefault="002776B1" w:rsidP="00A2373D">
            <w:pPr>
              <w:spacing w:after="0"/>
            </w:pPr>
          </w:p>
        </w:tc>
        <w:tc>
          <w:tcPr>
            <w:tcW w:w="365" w:type="pct"/>
            <w:shd w:val="clear" w:color="auto" w:fill="auto"/>
            <w:vAlign w:val="center"/>
            <w:hideMark/>
          </w:tcPr>
          <w:p w:rsidR="002776B1" w:rsidRPr="0053259F" w:rsidRDefault="002776B1" w:rsidP="00A2373D">
            <w:pPr>
              <w:spacing w:after="0"/>
            </w:pPr>
          </w:p>
        </w:tc>
        <w:tc>
          <w:tcPr>
            <w:tcW w:w="459" w:type="pct"/>
          </w:tcPr>
          <w:p w:rsidR="002776B1" w:rsidRPr="0053259F" w:rsidRDefault="002776B1" w:rsidP="00A2373D">
            <w:pPr>
              <w:spacing w:after="0"/>
            </w:pPr>
          </w:p>
        </w:tc>
        <w:tc>
          <w:tcPr>
            <w:tcW w:w="261" w:type="pct"/>
            <w:vMerge/>
            <w:vAlign w:val="center"/>
            <w:hideMark/>
          </w:tcPr>
          <w:p w:rsidR="002776B1" w:rsidRPr="0053259F" w:rsidRDefault="002776B1" w:rsidP="00A2373D">
            <w:pPr>
              <w:spacing w:after="0"/>
            </w:pPr>
          </w:p>
        </w:tc>
        <w:tc>
          <w:tcPr>
            <w:tcW w:w="336"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80" w:type="pct"/>
          </w:tcPr>
          <w:p w:rsidR="002776B1" w:rsidRPr="0053259F" w:rsidRDefault="002776B1" w:rsidP="00A2373D">
            <w:pPr>
              <w:spacing w:after="0"/>
            </w:pPr>
          </w:p>
        </w:tc>
        <w:tc>
          <w:tcPr>
            <w:tcW w:w="336" w:type="pct"/>
            <w:vMerge/>
            <w:vAlign w:val="center"/>
            <w:hideMark/>
          </w:tcPr>
          <w:p w:rsidR="002776B1" w:rsidRPr="0053259F" w:rsidRDefault="002776B1" w:rsidP="00A2373D">
            <w:pPr>
              <w:spacing w:after="0"/>
            </w:pPr>
          </w:p>
        </w:tc>
        <w:tc>
          <w:tcPr>
            <w:tcW w:w="239"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56" w:type="pct"/>
          </w:tcPr>
          <w:p w:rsidR="002776B1" w:rsidRPr="0053259F" w:rsidRDefault="002776B1" w:rsidP="00A2373D">
            <w:pPr>
              <w:spacing w:after="0"/>
            </w:pPr>
          </w:p>
        </w:tc>
      </w:tr>
      <w:tr w:rsidR="002776B1" w:rsidRPr="0053259F" w:rsidTr="002776B1">
        <w:trPr>
          <w:trHeight w:val="315"/>
        </w:trPr>
        <w:tc>
          <w:tcPr>
            <w:tcW w:w="778" w:type="pct"/>
            <w:vMerge/>
            <w:vAlign w:val="center"/>
            <w:hideMark/>
          </w:tcPr>
          <w:p w:rsidR="002776B1" w:rsidRPr="0053259F" w:rsidRDefault="002776B1" w:rsidP="00A2373D">
            <w:pPr>
              <w:spacing w:after="0"/>
            </w:pPr>
          </w:p>
        </w:tc>
        <w:tc>
          <w:tcPr>
            <w:tcW w:w="268" w:type="pct"/>
            <w:vMerge/>
            <w:vAlign w:val="center"/>
            <w:hideMark/>
          </w:tcPr>
          <w:p w:rsidR="002776B1" w:rsidRPr="0053259F" w:rsidRDefault="002776B1" w:rsidP="00A2373D">
            <w:pPr>
              <w:spacing w:after="0"/>
            </w:pPr>
          </w:p>
        </w:tc>
        <w:tc>
          <w:tcPr>
            <w:tcW w:w="446" w:type="pct"/>
            <w:shd w:val="clear" w:color="auto" w:fill="auto"/>
            <w:vAlign w:val="center"/>
            <w:hideMark/>
          </w:tcPr>
          <w:p w:rsidR="002776B1" w:rsidRPr="0053259F" w:rsidRDefault="002776B1" w:rsidP="00A2373D">
            <w:pPr>
              <w:spacing w:after="0"/>
            </w:pPr>
          </w:p>
        </w:tc>
        <w:tc>
          <w:tcPr>
            <w:tcW w:w="365" w:type="pct"/>
            <w:shd w:val="clear" w:color="auto" w:fill="auto"/>
            <w:vAlign w:val="center"/>
            <w:hideMark/>
          </w:tcPr>
          <w:p w:rsidR="002776B1" w:rsidRPr="0053259F" w:rsidRDefault="002776B1" w:rsidP="00A2373D">
            <w:pPr>
              <w:spacing w:after="0"/>
            </w:pPr>
          </w:p>
        </w:tc>
        <w:tc>
          <w:tcPr>
            <w:tcW w:w="459" w:type="pct"/>
          </w:tcPr>
          <w:p w:rsidR="002776B1" w:rsidRPr="0053259F" w:rsidRDefault="002776B1" w:rsidP="00A2373D">
            <w:pPr>
              <w:spacing w:after="0"/>
            </w:pPr>
          </w:p>
        </w:tc>
        <w:tc>
          <w:tcPr>
            <w:tcW w:w="261" w:type="pct"/>
            <w:vMerge/>
            <w:vAlign w:val="center"/>
            <w:hideMark/>
          </w:tcPr>
          <w:p w:rsidR="002776B1" w:rsidRPr="0053259F" w:rsidRDefault="002776B1" w:rsidP="00A2373D">
            <w:pPr>
              <w:spacing w:after="0"/>
            </w:pPr>
          </w:p>
        </w:tc>
        <w:tc>
          <w:tcPr>
            <w:tcW w:w="336"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80" w:type="pct"/>
          </w:tcPr>
          <w:p w:rsidR="002776B1" w:rsidRPr="0053259F" w:rsidRDefault="002776B1" w:rsidP="00A2373D">
            <w:pPr>
              <w:spacing w:after="0"/>
            </w:pPr>
          </w:p>
        </w:tc>
        <w:tc>
          <w:tcPr>
            <w:tcW w:w="336" w:type="pct"/>
            <w:vMerge/>
            <w:vAlign w:val="center"/>
            <w:hideMark/>
          </w:tcPr>
          <w:p w:rsidR="002776B1" w:rsidRPr="0053259F" w:rsidRDefault="002776B1" w:rsidP="00A2373D">
            <w:pPr>
              <w:spacing w:after="0"/>
            </w:pPr>
          </w:p>
        </w:tc>
        <w:tc>
          <w:tcPr>
            <w:tcW w:w="239"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56" w:type="pct"/>
          </w:tcPr>
          <w:p w:rsidR="002776B1" w:rsidRPr="0053259F" w:rsidRDefault="002776B1" w:rsidP="00A2373D">
            <w:pPr>
              <w:spacing w:after="0"/>
            </w:pPr>
          </w:p>
        </w:tc>
      </w:tr>
      <w:tr w:rsidR="002776B1" w:rsidRPr="0053259F" w:rsidTr="002776B1">
        <w:trPr>
          <w:trHeight w:val="315"/>
        </w:trPr>
        <w:tc>
          <w:tcPr>
            <w:tcW w:w="778" w:type="pct"/>
            <w:vMerge/>
            <w:vAlign w:val="center"/>
            <w:hideMark/>
          </w:tcPr>
          <w:p w:rsidR="002776B1" w:rsidRPr="0053259F" w:rsidRDefault="002776B1" w:rsidP="00A2373D">
            <w:pPr>
              <w:spacing w:after="0"/>
            </w:pPr>
          </w:p>
        </w:tc>
        <w:tc>
          <w:tcPr>
            <w:tcW w:w="268" w:type="pct"/>
            <w:vMerge/>
            <w:vAlign w:val="center"/>
            <w:hideMark/>
          </w:tcPr>
          <w:p w:rsidR="002776B1" w:rsidRPr="0053259F" w:rsidRDefault="002776B1" w:rsidP="00A2373D">
            <w:pPr>
              <w:spacing w:after="0"/>
            </w:pPr>
          </w:p>
        </w:tc>
        <w:tc>
          <w:tcPr>
            <w:tcW w:w="446" w:type="pct"/>
            <w:shd w:val="clear" w:color="auto" w:fill="auto"/>
            <w:vAlign w:val="center"/>
            <w:hideMark/>
          </w:tcPr>
          <w:p w:rsidR="002776B1" w:rsidRPr="0053259F" w:rsidRDefault="002776B1" w:rsidP="00A2373D">
            <w:pPr>
              <w:spacing w:after="0"/>
            </w:pPr>
          </w:p>
        </w:tc>
        <w:tc>
          <w:tcPr>
            <w:tcW w:w="365" w:type="pct"/>
            <w:shd w:val="clear" w:color="auto" w:fill="auto"/>
            <w:vAlign w:val="center"/>
            <w:hideMark/>
          </w:tcPr>
          <w:p w:rsidR="002776B1" w:rsidRPr="0053259F" w:rsidRDefault="002776B1" w:rsidP="00A2373D">
            <w:pPr>
              <w:spacing w:after="0"/>
            </w:pPr>
          </w:p>
        </w:tc>
        <w:tc>
          <w:tcPr>
            <w:tcW w:w="459" w:type="pct"/>
          </w:tcPr>
          <w:p w:rsidR="002776B1" w:rsidRPr="0053259F" w:rsidRDefault="002776B1" w:rsidP="00A2373D">
            <w:pPr>
              <w:spacing w:after="0"/>
            </w:pPr>
          </w:p>
        </w:tc>
        <w:tc>
          <w:tcPr>
            <w:tcW w:w="261" w:type="pct"/>
            <w:vMerge/>
            <w:vAlign w:val="center"/>
            <w:hideMark/>
          </w:tcPr>
          <w:p w:rsidR="002776B1" w:rsidRPr="0053259F" w:rsidRDefault="002776B1" w:rsidP="00A2373D">
            <w:pPr>
              <w:spacing w:after="0"/>
            </w:pPr>
          </w:p>
        </w:tc>
        <w:tc>
          <w:tcPr>
            <w:tcW w:w="336"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80" w:type="pct"/>
          </w:tcPr>
          <w:p w:rsidR="002776B1" w:rsidRPr="0053259F" w:rsidRDefault="002776B1" w:rsidP="00A2373D">
            <w:pPr>
              <w:spacing w:after="0"/>
            </w:pPr>
          </w:p>
        </w:tc>
        <w:tc>
          <w:tcPr>
            <w:tcW w:w="336" w:type="pct"/>
            <w:vMerge/>
            <w:vAlign w:val="center"/>
            <w:hideMark/>
          </w:tcPr>
          <w:p w:rsidR="002776B1" w:rsidRPr="0053259F" w:rsidRDefault="002776B1" w:rsidP="00A2373D">
            <w:pPr>
              <w:spacing w:after="0"/>
            </w:pPr>
          </w:p>
        </w:tc>
        <w:tc>
          <w:tcPr>
            <w:tcW w:w="239"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56" w:type="pct"/>
          </w:tcPr>
          <w:p w:rsidR="002776B1" w:rsidRPr="0053259F" w:rsidRDefault="002776B1" w:rsidP="00A2373D">
            <w:pPr>
              <w:spacing w:after="0"/>
            </w:pPr>
          </w:p>
        </w:tc>
      </w:tr>
      <w:tr w:rsidR="002776B1" w:rsidRPr="0053259F" w:rsidTr="002776B1">
        <w:trPr>
          <w:trHeight w:val="315"/>
        </w:trPr>
        <w:tc>
          <w:tcPr>
            <w:tcW w:w="778" w:type="pct"/>
            <w:vMerge/>
            <w:vAlign w:val="center"/>
            <w:hideMark/>
          </w:tcPr>
          <w:p w:rsidR="002776B1" w:rsidRPr="0053259F" w:rsidRDefault="002776B1" w:rsidP="00A2373D">
            <w:pPr>
              <w:spacing w:after="0"/>
            </w:pPr>
          </w:p>
        </w:tc>
        <w:tc>
          <w:tcPr>
            <w:tcW w:w="268" w:type="pct"/>
            <w:vMerge/>
            <w:vAlign w:val="center"/>
            <w:hideMark/>
          </w:tcPr>
          <w:p w:rsidR="002776B1" w:rsidRPr="0053259F" w:rsidRDefault="002776B1" w:rsidP="00A2373D">
            <w:pPr>
              <w:spacing w:after="0"/>
            </w:pPr>
          </w:p>
        </w:tc>
        <w:tc>
          <w:tcPr>
            <w:tcW w:w="446" w:type="pct"/>
            <w:shd w:val="clear" w:color="auto" w:fill="auto"/>
            <w:vAlign w:val="center"/>
            <w:hideMark/>
          </w:tcPr>
          <w:p w:rsidR="002776B1" w:rsidRPr="0053259F" w:rsidRDefault="002776B1" w:rsidP="00A2373D">
            <w:pPr>
              <w:spacing w:after="0"/>
            </w:pPr>
          </w:p>
        </w:tc>
        <w:tc>
          <w:tcPr>
            <w:tcW w:w="365" w:type="pct"/>
            <w:shd w:val="clear" w:color="auto" w:fill="auto"/>
            <w:vAlign w:val="center"/>
            <w:hideMark/>
          </w:tcPr>
          <w:p w:rsidR="002776B1" w:rsidRPr="0053259F" w:rsidRDefault="002776B1" w:rsidP="00A2373D">
            <w:pPr>
              <w:spacing w:after="0"/>
            </w:pPr>
          </w:p>
        </w:tc>
        <w:tc>
          <w:tcPr>
            <w:tcW w:w="459" w:type="pct"/>
          </w:tcPr>
          <w:p w:rsidR="002776B1" w:rsidRPr="0053259F" w:rsidRDefault="002776B1" w:rsidP="00A2373D">
            <w:pPr>
              <w:spacing w:after="0"/>
            </w:pPr>
          </w:p>
        </w:tc>
        <w:tc>
          <w:tcPr>
            <w:tcW w:w="261" w:type="pct"/>
            <w:vMerge/>
            <w:vAlign w:val="center"/>
            <w:hideMark/>
          </w:tcPr>
          <w:p w:rsidR="002776B1" w:rsidRPr="0053259F" w:rsidRDefault="002776B1" w:rsidP="00A2373D">
            <w:pPr>
              <w:spacing w:after="0"/>
            </w:pPr>
          </w:p>
        </w:tc>
        <w:tc>
          <w:tcPr>
            <w:tcW w:w="336"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80" w:type="pct"/>
          </w:tcPr>
          <w:p w:rsidR="002776B1" w:rsidRPr="0053259F" w:rsidRDefault="002776B1" w:rsidP="00A2373D">
            <w:pPr>
              <w:spacing w:after="0"/>
            </w:pPr>
          </w:p>
        </w:tc>
        <w:tc>
          <w:tcPr>
            <w:tcW w:w="336" w:type="pct"/>
            <w:vMerge/>
            <w:vAlign w:val="center"/>
            <w:hideMark/>
          </w:tcPr>
          <w:p w:rsidR="002776B1" w:rsidRPr="0053259F" w:rsidRDefault="002776B1" w:rsidP="00A2373D">
            <w:pPr>
              <w:spacing w:after="0"/>
            </w:pPr>
          </w:p>
        </w:tc>
        <w:tc>
          <w:tcPr>
            <w:tcW w:w="239"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56" w:type="pct"/>
          </w:tcPr>
          <w:p w:rsidR="002776B1" w:rsidRPr="0053259F" w:rsidRDefault="002776B1" w:rsidP="00A2373D">
            <w:pPr>
              <w:spacing w:after="0"/>
            </w:pPr>
          </w:p>
        </w:tc>
      </w:tr>
      <w:tr w:rsidR="002776B1" w:rsidRPr="0053259F" w:rsidTr="002776B1">
        <w:trPr>
          <w:trHeight w:val="315"/>
        </w:trPr>
        <w:tc>
          <w:tcPr>
            <w:tcW w:w="778" w:type="pct"/>
            <w:shd w:val="clear" w:color="auto" w:fill="auto"/>
            <w:vAlign w:val="center"/>
            <w:hideMark/>
          </w:tcPr>
          <w:p w:rsidR="002776B1" w:rsidRPr="0053259F" w:rsidRDefault="002776B1" w:rsidP="00A2373D">
            <w:pPr>
              <w:spacing w:after="0"/>
            </w:pPr>
            <w:r w:rsidRPr="0053259F">
              <w:t>ИТОГО:</w:t>
            </w:r>
          </w:p>
        </w:tc>
        <w:tc>
          <w:tcPr>
            <w:tcW w:w="268" w:type="pct"/>
            <w:shd w:val="clear" w:color="auto" w:fill="auto"/>
            <w:vAlign w:val="center"/>
            <w:hideMark/>
          </w:tcPr>
          <w:p w:rsidR="002776B1" w:rsidRPr="0053259F" w:rsidRDefault="002776B1" w:rsidP="00A2373D">
            <w:pPr>
              <w:spacing w:after="0"/>
            </w:pPr>
          </w:p>
        </w:tc>
        <w:tc>
          <w:tcPr>
            <w:tcW w:w="446" w:type="pct"/>
            <w:shd w:val="clear" w:color="auto" w:fill="auto"/>
            <w:vAlign w:val="center"/>
            <w:hideMark/>
          </w:tcPr>
          <w:p w:rsidR="002776B1" w:rsidRPr="0053259F" w:rsidRDefault="002776B1" w:rsidP="00A2373D">
            <w:pPr>
              <w:spacing w:after="0"/>
            </w:pPr>
          </w:p>
        </w:tc>
        <w:tc>
          <w:tcPr>
            <w:tcW w:w="365" w:type="pct"/>
            <w:shd w:val="clear" w:color="auto" w:fill="auto"/>
            <w:vAlign w:val="center"/>
            <w:hideMark/>
          </w:tcPr>
          <w:p w:rsidR="002776B1" w:rsidRPr="0053259F" w:rsidRDefault="002776B1" w:rsidP="00A2373D">
            <w:pPr>
              <w:spacing w:after="0"/>
            </w:pPr>
          </w:p>
        </w:tc>
        <w:tc>
          <w:tcPr>
            <w:tcW w:w="459" w:type="pct"/>
          </w:tcPr>
          <w:p w:rsidR="002776B1" w:rsidRPr="0053259F" w:rsidRDefault="002776B1" w:rsidP="00A2373D">
            <w:pPr>
              <w:spacing w:after="0"/>
            </w:pPr>
          </w:p>
        </w:tc>
        <w:tc>
          <w:tcPr>
            <w:tcW w:w="261" w:type="pct"/>
            <w:shd w:val="clear" w:color="auto" w:fill="auto"/>
            <w:vAlign w:val="center"/>
            <w:hideMark/>
          </w:tcPr>
          <w:p w:rsidR="002776B1" w:rsidRPr="0053259F" w:rsidRDefault="002776B1" w:rsidP="00A2373D">
            <w:pPr>
              <w:spacing w:after="0"/>
            </w:pPr>
          </w:p>
        </w:tc>
        <w:tc>
          <w:tcPr>
            <w:tcW w:w="336"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80" w:type="pct"/>
          </w:tcPr>
          <w:p w:rsidR="002776B1" w:rsidRPr="0053259F" w:rsidRDefault="002776B1" w:rsidP="00A2373D">
            <w:pPr>
              <w:spacing w:after="0"/>
            </w:pPr>
          </w:p>
        </w:tc>
        <w:tc>
          <w:tcPr>
            <w:tcW w:w="336" w:type="pct"/>
            <w:shd w:val="clear" w:color="auto" w:fill="auto"/>
            <w:vAlign w:val="center"/>
            <w:hideMark/>
          </w:tcPr>
          <w:p w:rsidR="002776B1" w:rsidRPr="0053259F" w:rsidRDefault="002776B1" w:rsidP="00A2373D">
            <w:pPr>
              <w:spacing w:after="0"/>
            </w:pPr>
          </w:p>
        </w:tc>
        <w:tc>
          <w:tcPr>
            <w:tcW w:w="239" w:type="pct"/>
            <w:shd w:val="clear" w:color="auto" w:fill="auto"/>
            <w:vAlign w:val="center"/>
            <w:hideMark/>
          </w:tcPr>
          <w:p w:rsidR="002776B1" w:rsidRPr="0053259F" w:rsidRDefault="002776B1" w:rsidP="00A2373D">
            <w:pPr>
              <w:spacing w:after="0"/>
            </w:pPr>
          </w:p>
        </w:tc>
        <w:tc>
          <w:tcPr>
            <w:tcW w:w="288" w:type="pct"/>
            <w:shd w:val="clear" w:color="auto" w:fill="auto"/>
            <w:vAlign w:val="center"/>
            <w:hideMark/>
          </w:tcPr>
          <w:p w:rsidR="002776B1" w:rsidRPr="0053259F" w:rsidRDefault="002776B1" w:rsidP="00A2373D">
            <w:pPr>
              <w:spacing w:after="0"/>
            </w:pPr>
          </w:p>
        </w:tc>
        <w:tc>
          <w:tcPr>
            <w:tcW w:w="456" w:type="pct"/>
          </w:tcPr>
          <w:p w:rsidR="002776B1" w:rsidRPr="0053259F" w:rsidRDefault="002776B1" w:rsidP="00A2373D">
            <w:pPr>
              <w:spacing w:after="0"/>
            </w:pPr>
          </w:p>
        </w:tc>
      </w:tr>
    </w:tbl>
    <w:p w:rsidR="007608BF" w:rsidRPr="0053259F" w:rsidRDefault="007608BF" w:rsidP="00A2373D">
      <w:pPr>
        <w:spacing w:after="0"/>
      </w:pPr>
    </w:p>
    <w:p w:rsidR="007608BF" w:rsidRPr="0053259F" w:rsidRDefault="007608BF" w:rsidP="00A2373D">
      <w:pPr>
        <w:spacing w:after="0"/>
      </w:pPr>
      <w:r w:rsidRPr="0053259F">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7608BF" w:rsidRPr="0053259F" w:rsidRDefault="007608BF" w:rsidP="00A2373D">
      <w:pPr>
        <w:spacing w:after="0"/>
      </w:pPr>
    </w:p>
    <w:tbl>
      <w:tblPr>
        <w:tblW w:w="0" w:type="auto"/>
        <w:tblInd w:w="828" w:type="dxa"/>
        <w:tblLook w:val="01E0" w:firstRow="1" w:lastRow="1" w:firstColumn="1" w:lastColumn="1" w:noHBand="0" w:noVBand="0"/>
      </w:tblPr>
      <w:tblGrid>
        <w:gridCol w:w="4800"/>
        <w:gridCol w:w="1620"/>
        <w:gridCol w:w="5220"/>
      </w:tblGrid>
      <w:tr w:rsidR="007608BF" w:rsidRPr="0053259F" w:rsidTr="007608BF">
        <w:tc>
          <w:tcPr>
            <w:tcW w:w="4800" w:type="dxa"/>
            <w:tcBorders>
              <w:bottom w:val="single" w:sz="4" w:space="0" w:color="auto"/>
            </w:tcBorders>
          </w:tcPr>
          <w:p w:rsidR="007608BF" w:rsidRPr="0053259F" w:rsidRDefault="007608BF" w:rsidP="00A2373D">
            <w:pPr>
              <w:spacing w:after="0"/>
            </w:pPr>
          </w:p>
        </w:tc>
        <w:tc>
          <w:tcPr>
            <w:tcW w:w="1620" w:type="dxa"/>
          </w:tcPr>
          <w:p w:rsidR="007608BF" w:rsidRPr="0053259F" w:rsidRDefault="007608BF" w:rsidP="00A2373D">
            <w:pPr>
              <w:spacing w:after="0"/>
            </w:pPr>
          </w:p>
        </w:tc>
        <w:tc>
          <w:tcPr>
            <w:tcW w:w="5220" w:type="dxa"/>
            <w:tcBorders>
              <w:bottom w:val="single" w:sz="4" w:space="0" w:color="auto"/>
            </w:tcBorders>
          </w:tcPr>
          <w:p w:rsidR="007608BF" w:rsidRPr="0053259F" w:rsidRDefault="007608BF" w:rsidP="00A2373D">
            <w:pPr>
              <w:spacing w:after="0"/>
            </w:pPr>
          </w:p>
        </w:tc>
      </w:tr>
      <w:tr w:rsidR="007608BF" w:rsidRPr="0053259F" w:rsidTr="007608BF">
        <w:tc>
          <w:tcPr>
            <w:tcW w:w="4800" w:type="dxa"/>
            <w:tcBorders>
              <w:top w:val="single" w:sz="4" w:space="0" w:color="auto"/>
            </w:tcBorders>
          </w:tcPr>
          <w:p w:rsidR="007608BF" w:rsidRPr="0053259F" w:rsidRDefault="007608BF" w:rsidP="00A2373D">
            <w:pPr>
              <w:spacing w:after="0"/>
            </w:pPr>
            <w:r w:rsidRPr="0053259F">
              <w:t>(подпись уполномоченного представителя)</w:t>
            </w:r>
          </w:p>
        </w:tc>
        <w:tc>
          <w:tcPr>
            <w:tcW w:w="1620" w:type="dxa"/>
          </w:tcPr>
          <w:p w:rsidR="007608BF" w:rsidRPr="0053259F" w:rsidRDefault="007608BF" w:rsidP="00A2373D">
            <w:pPr>
              <w:spacing w:after="0"/>
            </w:pPr>
          </w:p>
        </w:tc>
        <w:tc>
          <w:tcPr>
            <w:tcW w:w="5220" w:type="dxa"/>
            <w:tcBorders>
              <w:top w:val="single" w:sz="4" w:space="0" w:color="auto"/>
            </w:tcBorders>
          </w:tcPr>
          <w:p w:rsidR="007608BF" w:rsidRPr="0053259F" w:rsidRDefault="007608BF" w:rsidP="00A2373D">
            <w:pPr>
              <w:spacing w:after="0"/>
            </w:pPr>
            <w:r w:rsidRPr="0053259F">
              <w:t xml:space="preserve">(фамилия, имя, отчество </w:t>
            </w:r>
            <w:proofErr w:type="gramStart"/>
            <w:r w:rsidRPr="0053259F">
              <w:t>подписавшего</w:t>
            </w:r>
            <w:proofErr w:type="gramEnd"/>
            <w:r w:rsidRPr="0053259F">
              <w:t>, должность)</w:t>
            </w:r>
          </w:p>
        </w:tc>
      </w:tr>
    </w:tbl>
    <w:p w:rsidR="007608BF" w:rsidRPr="0053259F" w:rsidRDefault="007608BF" w:rsidP="00A2373D">
      <w:pPr>
        <w:spacing w:after="0"/>
      </w:pPr>
      <w:r w:rsidRPr="0053259F">
        <w:t>М. П.</w:t>
      </w:r>
    </w:p>
    <w:p w:rsidR="0050711F" w:rsidRDefault="0050711F" w:rsidP="00A2373D">
      <w:pPr>
        <w:spacing w:after="0"/>
        <w:sectPr w:rsidR="0050711F" w:rsidSect="007608BF">
          <w:footerReference w:type="default" r:id="rId23"/>
          <w:pgSz w:w="16834" w:h="11909" w:orient="landscape" w:code="9"/>
          <w:pgMar w:top="1134" w:right="1134" w:bottom="1134" w:left="1134" w:header="720" w:footer="567" w:gutter="0"/>
          <w:cols w:space="60"/>
          <w:noEndnote/>
          <w:docGrid w:linePitch="326"/>
        </w:sectPr>
      </w:pPr>
    </w:p>
    <w:p w:rsidR="007608BF" w:rsidRPr="00522B4C" w:rsidRDefault="007608BF" w:rsidP="00A2373D">
      <w:pPr>
        <w:spacing w:after="0"/>
        <w:rPr>
          <w:b/>
          <w:sz w:val="20"/>
          <w:szCs w:val="20"/>
        </w:rPr>
      </w:pPr>
      <w:r w:rsidRPr="00522B4C">
        <w:rPr>
          <w:b/>
          <w:sz w:val="20"/>
          <w:szCs w:val="20"/>
        </w:rPr>
        <w:lastRenderedPageBreak/>
        <w:t>Инструкции по заполнению</w:t>
      </w:r>
    </w:p>
    <w:p w:rsidR="007608BF" w:rsidRPr="00522B4C" w:rsidRDefault="007608BF" w:rsidP="00A2373D">
      <w:pPr>
        <w:spacing w:after="0"/>
        <w:rPr>
          <w:sz w:val="20"/>
        </w:rPr>
      </w:pPr>
      <w:r w:rsidRPr="00522B4C">
        <w:rPr>
          <w:sz w:val="20"/>
        </w:rPr>
        <w:t xml:space="preserve">Данные инструкции не следует воспроизводить в документах, подготовленных Участником </w:t>
      </w:r>
      <w:r w:rsidR="005172F6">
        <w:rPr>
          <w:sz w:val="20"/>
          <w:szCs w:val="20"/>
        </w:rPr>
        <w:t>аукциона</w:t>
      </w:r>
      <w:r w:rsidRPr="00522B4C">
        <w:rPr>
          <w:sz w:val="20"/>
        </w:rPr>
        <w:t>.</w:t>
      </w:r>
    </w:p>
    <w:p w:rsidR="007608BF" w:rsidRPr="00522B4C" w:rsidRDefault="007608BF" w:rsidP="00A2373D">
      <w:pPr>
        <w:spacing w:after="0"/>
        <w:rPr>
          <w:sz w:val="20"/>
        </w:rPr>
      </w:pPr>
      <w:r w:rsidRPr="00522B4C">
        <w:rPr>
          <w:sz w:val="20"/>
        </w:rPr>
        <w:t xml:space="preserve">Участник </w:t>
      </w:r>
      <w:r w:rsidR="005172F6">
        <w:rPr>
          <w:sz w:val="20"/>
          <w:szCs w:val="20"/>
        </w:rPr>
        <w:t>аукциона</w:t>
      </w:r>
      <w:r w:rsidR="005172F6" w:rsidRPr="00522B4C" w:rsidDel="005172F6">
        <w:rPr>
          <w:sz w:val="20"/>
        </w:rPr>
        <w:t xml:space="preserve"> </w:t>
      </w:r>
      <w:r w:rsidRPr="00522B4C">
        <w:rPr>
          <w:sz w:val="20"/>
        </w:rPr>
        <w:t>приводит номер и дату письма о подаче оферты, приложением к которому является данная справка.</w:t>
      </w:r>
    </w:p>
    <w:p w:rsidR="00DA4273" w:rsidRDefault="007608BF" w:rsidP="002776B1">
      <w:pPr>
        <w:spacing w:after="0"/>
      </w:pPr>
      <w:r w:rsidRPr="00522B4C">
        <w:rPr>
          <w:sz w:val="20"/>
        </w:rPr>
        <w:t xml:space="preserve">Участник </w:t>
      </w:r>
      <w:r w:rsidR="005172F6">
        <w:rPr>
          <w:sz w:val="20"/>
          <w:szCs w:val="20"/>
        </w:rPr>
        <w:t>аукциона</w:t>
      </w:r>
      <w:r w:rsidRPr="00522B4C">
        <w:rPr>
          <w:sz w:val="20"/>
        </w:rPr>
        <w:t xml:space="preserve">,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522B4C">
        <w:rPr>
          <w:sz w:val="20"/>
        </w:rPr>
        <w:t xml:space="preserve">Участник, являющийся индивидуальным предпринимателем, указывает полностью фамилию, имя, отчество, паспортные данные, адрес регистрации, наименования (в </w:t>
      </w:r>
      <w:proofErr w:type="spellStart"/>
      <w:r w:rsidRPr="00522B4C">
        <w:rPr>
          <w:sz w:val="20"/>
        </w:rPr>
        <w:t>т.ч</w:t>
      </w:r>
      <w:proofErr w:type="spellEnd"/>
      <w:r w:rsidRPr="00522B4C">
        <w:rPr>
          <w:sz w:val="20"/>
        </w:rPr>
        <w:t xml:space="preserve">. организационно-правовую форму – для юридических лиц, адреса регистрации – для </w:t>
      </w:r>
      <w:r w:rsidR="002776B1" w:rsidRPr="00522B4C">
        <w:rPr>
          <w:sz w:val="20"/>
        </w:rPr>
        <w:t>индивидуальны</w:t>
      </w:r>
      <w:r w:rsidR="002776B1">
        <w:rPr>
          <w:sz w:val="20"/>
        </w:rPr>
        <w:t>х</w:t>
      </w:r>
      <w:r w:rsidR="002776B1" w:rsidRPr="00522B4C">
        <w:rPr>
          <w:sz w:val="20"/>
        </w:rPr>
        <w:t xml:space="preserve"> предпринимателе</w:t>
      </w:r>
      <w:r w:rsidR="002776B1">
        <w:rPr>
          <w:sz w:val="20"/>
        </w:rPr>
        <w:t>й</w:t>
      </w:r>
      <w:r w:rsidRPr="00522B4C">
        <w:rPr>
          <w:sz w:val="20"/>
        </w:rPr>
        <w:t>) и адреса коллективных участников.</w:t>
      </w:r>
      <w:bookmarkStart w:id="235" w:name="P248"/>
      <w:bookmarkStart w:id="236" w:name="P268"/>
      <w:bookmarkStart w:id="237" w:name="P275"/>
      <w:bookmarkStart w:id="238" w:name="P290"/>
      <w:bookmarkEnd w:id="235"/>
      <w:bookmarkEnd w:id="236"/>
      <w:bookmarkEnd w:id="237"/>
      <w:bookmarkEnd w:id="238"/>
      <w:proofErr w:type="gramEnd"/>
    </w:p>
    <w:sectPr w:rsidR="00DA4273" w:rsidSect="0050711F">
      <w:pgSz w:w="11909" w:h="16834" w:code="9"/>
      <w:pgMar w:top="1134" w:right="1134" w:bottom="1134" w:left="1134" w:header="720" w:footer="567" w:gutter="0"/>
      <w:cols w:space="60"/>
      <w:noEndnote/>
      <w:docGrid w:linePitch="326"/>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4AF1D2F" w15:done="0"/>
  <w15:commentEx w15:paraId="2CFF927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249" w:rsidRDefault="008D0249">
      <w:r>
        <w:separator/>
      </w:r>
    </w:p>
    <w:p w:rsidR="008D0249" w:rsidRDefault="008D0249"/>
  </w:endnote>
  <w:endnote w:type="continuationSeparator" w:id="0">
    <w:p w:rsidR="008D0249" w:rsidRDefault="008D0249">
      <w:r>
        <w:continuationSeparator/>
      </w:r>
    </w:p>
    <w:p w:rsidR="008D0249" w:rsidRDefault="008D02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790520"/>
      <w:docPartObj>
        <w:docPartGallery w:val="Page Numbers (Bottom of Page)"/>
        <w:docPartUnique/>
      </w:docPartObj>
    </w:sdtPr>
    <w:sdtEndPr/>
    <w:sdtContent>
      <w:sdt>
        <w:sdtPr>
          <w:rPr>
            <w:sz w:val="16"/>
            <w:szCs w:val="16"/>
          </w:rPr>
          <w:id w:val="1790521"/>
          <w:docPartObj>
            <w:docPartGallery w:val="Page Numbers (Top of Page)"/>
            <w:docPartUnique/>
          </w:docPartObj>
        </w:sdtPr>
        <w:sdtEndPr/>
        <w:sdtContent>
          <w:p w:rsidR="00723A47" w:rsidRPr="00A922F3" w:rsidRDefault="00723A47">
            <w:pPr>
              <w:pStyle w:val="aff"/>
              <w:jc w:val="right"/>
              <w:rPr>
                <w:sz w:val="16"/>
                <w:szCs w:val="16"/>
              </w:rPr>
            </w:pPr>
            <w:r w:rsidRPr="00A922F3">
              <w:rPr>
                <w:sz w:val="16"/>
                <w:szCs w:val="16"/>
              </w:rPr>
              <w:t xml:space="preserve">Страница </w:t>
            </w:r>
            <w:r w:rsidRPr="00A922F3">
              <w:rPr>
                <w:sz w:val="16"/>
                <w:szCs w:val="16"/>
              </w:rPr>
              <w:fldChar w:fldCharType="begin"/>
            </w:r>
            <w:r w:rsidRPr="00A922F3">
              <w:rPr>
                <w:sz w:val="16"/>
                <w:szCs w:val="16"/>
              </w:rPr>
              <w:instrText>PAGE</w:instrText>
            </w:r>
            <w:r w:rsidRPr="00A922F3">
              <w:rPr>
                <w:sz w:val="16"/>
                <w:szCs w:val="16"/>
              </w:rPr>
              <w:fldChar w:fldCharType="separate"/>
            </w:r>
            <w:r w:rsidR="00DC0267">
              <w:rPr>
                <w:noProof/>
                <w:sz w:val="16"/>
                <w:szCs w:val="16"/>
              </w:rPr>
              <w:t>22</w:t>
            </w:r>
            <w:r w:rsidRPr="00A922F3">
              <w:rPr>
                <w:sz w:val="16"/>
                <w:szCs w:val="16"/>
              </w:rPr>
              <w:fldChar w:fldCharType="end"/>
            </w:r>
            <w:r w:rsidRPr="00A922F3">
              <w:rPr>
                <w:sz w:val="16"/>
                <w:szCs w:val="16"/>
              </w:rPr>
              <w:t xml:space="preserve"> из </w:t>
            </w:r>
            <w:r w:rsidRPr="00A922F3">
              <w:rPr>
                <w:sz w:val="16"/>
                <w:szCs w:val="16"/>
              </w:rPr>
              <w:fldChar w:fldCharType="begin"/>
            </w:r>
            <w:r w:rsidRPr="00A922F3">
              <w:rPr>
                <w:sz w:val="16"/>
                <w:szCs w:val="16"/>
              </w:rPr>
              <w:instrText>NUMPAGES</w:instrText>
            </w:r>
            <w:r w:rsidRPr="00A922F3">
              <w:rPr>
                <w:sz w:val="16"/>
                <w:szCs w:val="16"/>
              </w:rPr>
              <w:fldChar w:fldCharType="separate"/>
            </w:r>
            <w:r w:rsidR="00DC0267">
              <w:rPr>
                <w:noProof/>
                <w:sz w:val="16"/>
                <w:szCs w:val="16"/>
              </w:rPr>
              <w:t>48</w:t>
            </w:r>
            <w:r w:rsidRPr="00A922F3">
              <w:rPr>
                <w:sz w:val="16"/>
                <w:szCs w:val="16"/>
              </w:rPr>
              <w:fldChar w:fldCharType="end"/>
            </w:r>
          </w:p>
        </w:sdtContent>
      </w:sdt>
    </w:sdtContent>
  </w:sdt>
  <w:p w:rsidR="00723A47" w:rsidRDefault="00723A47">
    <w:pPr>
      <w:pStyle w:val="af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A47" w:rsidRPr="0053259F" w:rsidRDefault="00723A47" w:rsidP="0053259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A47" w:rsidRPr="0053259F" w:rsidRDefault="00723A47" w:rsidP="0053259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A47" w:rsidRDefault="00723A47">
    <w:pPr>
      <w:pStyle w:val="aff"/>
      <w:framePr w:wrap="auto" w:vAnchor="text" w:hAnchor="margin" w:xAlign="right" w:y="1"/>
      <w:rPr>
        <w:rStyle w:val="afe"/>
      </w:rPr>
    </w:pPr>
    <w:r>
      <w:rPr>
        <w:rStyle w:val="afe"/>
      </w:rPr>
      <w:fldChar w:fldCharType="begin"/>
    </w:r>
    <w:r>
      <w:rPr>
        <w:rStyle w:val="afe"/>
      </w:rPr>
      <w:instrText xml:space="preserve">PAGE  </w:instrText>
    </w:r>
    <w:r>
      <w:rPr>
        <w:rStyle w:val="afe"/>
      </w:rPr>
      <w:fldChar w:fldCharType="separate"/>
    </w:r>
    <w:r w:rsidR="00DC0267">
      <w:rPr>
        <w:rStyle w:val="afe"/>
        <w:noProof/>
      </w:rPr>
      <w:t>48</w:t>
    </w:r>
    <w:r>
      <w:rPr>
        <w:rStyle w:val="afe"/>
      </w:rPr>
      <w:fldChar w:fldCharType="end"/>
    </w:r>
  </w:p>
  <w:p w:rsidR="00723A47" w:rsidRDefault="00723A47">
    <w:pPr>
      <w:pStyle w:val="aff"/>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249" w:rsidRDefault="008D0249">
      <w:r>
        <w:separator/>
      </w:r>
    </w:p>
    <w:p w:rsidR="008D0249" w:rsidRDefault="008D0249"/>
  </w:footnote>
  <w:footnote w:type="continuationSeparator" w:id="0">
    <w:p w:rsidR="008D0249" w:rsidRDefault="008D0249">
      <w:r>
        <w:continuationSeparator/>
      </w:r>
    </w:p>
    <w:p w:rsidR="008D0249" w:rsidRDefault="008D024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A47" w:rsidRPr="0053259F" w:rsidRDefault="00723A47" w:rsidP="0053259F">
    <w:r w:rsidRPr="0053259F">
      <w:fldChar w:fldCharType="begin"/>
    </w:r>
    <w:r w:rsidRPr="0053259F">
      <w:instrText xml:space="preserve">PAGE  </w:instrText>
    </w:r>
    <w:r w:rsidRPr="0053259F">
      <w:fldChar w:fldCharType="end"/>
    </w:r>
  </w:p>
  <w:p w:rsidR="00723A47" w:rsidRPr="0053259F" w:rsidRDefault="00723A47" w:rsidP="0053259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A47" w:rsidRPr="0053259F" w:rsidRDefault="00723A47" w:rsidP="0053259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4EC4"/>
    <w:multiLevelType w:val="multilevel"/>
    <w:tmpl w:val="000065A0"/>
    <w:lvl w:ilvl="0">
      <w:start w:val="2"/>
      <w:numFmt w:val="decimal"/>
      <w:lvlText w:val="%1."/>
      <w:lvlJc w:val="left"/>
      <w:pPr>
        <w:ind w:left="600" w:hanging="600"/>
      </w:pPr>
      <w:rPr>
        <w:rFonts w:hint="default"/>
        <w:b/>
      </w:rPr>
    </w:lvl>
    <w:lvl w:ilvl="1">
      <w:start w:val="18"/>
      <w:numFmt w:val="decimal"/>
      <w:lvlText w:val="%1.%2."/>
      <w:lvlJc w:val="left"/>
      <w:pPr>
        <w:ind w:left="720" w:hanging="720"/>
      </w:pPr>
      <w:rPr>
        <w:rFonts w:hint="default"/>
        <w:b/>
      </w:rPr>
    </w:lvl>
    <w:lvl w:ilvl="2">
      <w:start w:val="1"/>
      <w:numFmt w:val="decimal"/>
      <w:lvlText w:val="2.10.3.%3."/>
      <w:lvlJc w:val="left"/>
      <w:pPr>
        <w:ind w:left="720" w:hanging="720"/>
      </w:pPr>
      <w:rPr>
        <w:rFonts w:hint="default"/>
        <w:b w:val="0"/>
      </w:rPr>
    </w:lvl>
    <w:lvl w:ilvl="3">
      <w:start w:val="1"/>
      <w:numFmt w:val="decimal"/>
      <w:lvlText w:val="2.20.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nsid w:val="02657A50"/>
    <w:multiLevelType w:val="hybridMultilevel"/>
    <w:tmpl w:val="229E5770"/>
    <w:lvl w:ilvl="0" w:tplc="2BFA5C1C">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32E2AFF"/>
    <w:multiLevelType w:val="hybridMultilevel"/>
    <w:tmpl w:val="80CC7DBE"/>
    <w:lvl w:ilvl="0" w:tplc="D05ABD08">
      <w:start w:val="1"/>
      <w:numFmt w:val="decimal"/>
      <w:lvlText w:val="3.2.4.%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0D3AA3"/>
    <w:multiLevelType w:val="hybridMultilevel"/>
    <w:tmpl w:val="79FE6368"/>
    <w:lvl w:ilvl="0" w:tplc="04190017">
      <w:start w:val="1"/>
      <w:numFmt w:val="low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5">
    <w:nsid w:val="0750422C"/>
    <w:multiLevelType w:val="multilevel"/>
    <w:tmpl w:val="9A867AAC"/>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1"/>
      <w:numFmt w:val="decimal"/>
      <w:lvlText w:val="2.7.%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
    <w:nsid w:val="0A5D561F"/>
    <w:multiLevelType w:val="hybridMultilevel"/>
    <w:tmpl w:val="33187022"/>
    <w:lvl w:ilvl="0" w:tplc="66C2A576">
      <w:start w:val="1"/>
      <w:numFmt w:val="decimal"/>
      <w:lvlText w:val="2.13.%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686309"/>
    <w:multiLevelType w:val="multilevel"/>
    <w:tmpl w:val="E85832FE"/>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2.11.%4."/>
      <w:lvlJc w:val="left"/>
      <w:pPr>
        <w:ind w:left="1288"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2712457"/>
    <w:multiLevelType w:val="multilevel"/>
    <w:tmpl w:val="094AA838"/>
    <w:lvl w:ilvl="0">
      <w:start w:val="2"/>
      <w:numFmt w:val="decimal"/>
      <w:lvlText w:val="%1."/>
      <w:lvlJc w:val="left"/>
      <w:pPr>
        <w:tabs>
          <w:tab w:val="num" w:pos="564"/>
        </w:tabs>
        <w:ind w:left="564" w:hanging="564"/>
      </w:pPr>
      <w:rPr>
        <w:rFonts w:cs="Times New Roman"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b w:val="0"/>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12EE792D"/>
    <w:multiLevelType w:val="multilevel"/>
    <w:tmpl w:val="1B306A98"/>
    <w:lvl w:ilvl="0">
      <w:start w:val="2"/>
      <w:numFmt w:val="decimal"/>
      <w:lvlText w:val="%1."/>
      <w:lvlJc w:val="left"/>
      <w:pPr>
        <w:ind w:left="660" w:hanging="660"/>
      </w:pPr>
      <w:rPr>
        <w:rFonts w:hint="default"/>
      </w:rPr>
    </w:lvl>
    <w:lvl w:ilvl="1">
      <w:start w:val="14"/>
      <w:numFmt w:val="decimal"/>
      <w:lvlText w:val="%1.%2."/>
      <w:lvlJc w:val="left"/>
      <w:pPr>
        <w:ind w:left="1020" w:hanging="660"/>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13E97708"/>
    <w:multiLevelType w:val="multilevel"/>
    <w:tmpl w:val="5D6EB9B2"/>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3.%3."/>
      <w:lvlJc w:val="left"/>
      <w:pPr>
        <w:ind w:left="720" w:hanging="720"/>
      </w:pPr>
      <w:rPr>
        <w:rFonts w:hint="default"/>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4496DF1"/>
    <w:multiLevelType w:val="multilevel"/>
    <w:tmpl w:val="FBD49D9C"/>
    <w:lvl w:ilvl="0">
      <w:start w:val="2"/>
      <w:numFmt w:val="decimal"/>
      <w:lvlText w:val="%1."/>
      <w:lvlJc w:val="left"/>
      <w:pPr>
        <w:tabs>
          <w:tab w:val="num" w:pos="840"/>
        </w:tabs>
        <w:ind w:left="840" w:hanging="840"/>
      </w:pPr>
      <w:rPr>
        <w:rFonts w:cs="Times New Roman" w:hint="default"/>
      </w:rPr>
    </w:lvl>
    <w:lvl w:ilvl="1">
      <w:start w:val="5"/>
      <w:numFmt w:val="decimal"/>
      <w:lvlText w:val="%1.%2."/>
      <w:lvlJc w:val="left"/>
      <w:pPr>
        <w:tabs>
          <w:tab w:val="num" w:pos="840"/>
        </w:tabs>
        <w:ind w:left="840" w:hanging="840"/>
      </w:pPr>
      <w:rPr>
        <w:rFonts w:cs="Times New Roman" w:hint="default"/>
      </w:rPr>
    </w:lvl>
    <w:lvl w:ilvl="2">
      <w:start w:val="2"/>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lowerLetter"/>
      <w:lvlText w:val="%5)"/>
      <w:lvlJc w:val="left"/>
      <w:pPr>
        <w:tabs>
          <w:tab w:val="num" w:pos="360"/>
        </w:tabs>
        <w:ind w:left="360" w:hanging="360"/>
      </w:pPr>
      <w:rPr>
        <w:rFonts w:cs="Times New Roman"/>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15E816F4"/>
    <w:multiLevelType w:val="multilevel"/>
    <w:tmpl w:val="A44A283E"/>
    <w:lvl w:ilvl="0">
      <w:start w:val="2"/>
      <w:numFmt w:val="decimal"/>
      <w:lvlText w:val="%1."/>
      <w:lvlJc w:val="left"/>
      <w:pPr>
        <w:ind w:left="900" w:hanging="900"/>
      </w:pPr>
      <w:rPr>
        <w:rFonts w:hint="default"/>
      </w:rPr>
    </w:lvl>
    <w:lvl w:ilvl="1">
      <w:start w:val="6"/>
      <w:numFmt w:val="decimal"/>
      <w:lvlText w:val="%1.%2."/>
      <w:lvlJc w:val="left"/>
      <w:pPr>
        <w:ind w:left="971" w:hanging="900"/>
      </w:pPr>
      <w:rPr>
        <w:rFonts w:hint="default"/>
      </w:rPr>
    </w:lvl>
    <w:lvl w:ilvl="2">
      <w:start w:val="1"/>
      <w:numFmt w:val="decimal"/>
      <w:lvlText w:val="%1.%2.%3."/>
      <w:lvlJc w:val="left"/>
      <w:pPr>
        <w:ind w:left="1042" w:hanging="900"/>
      </w:pPr>
      <w:rPr>
        <w:rFonts w:hint="default"/>
      </w:rPr>
    </w:lvl>
    <w:lvl w:ilvl="3">
      <w:start w:val="3"/>
      <w:numFmt w:val="decimal"/>
      <w:lvlText w:val="%1.%2.%3.%4."/>
      <w:lvlJc w:val="left"/>
      <w:pPr>
        <w:ind w:left="1113" w:hanging="90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3">
    <w:nsid w:val="16765D9F"/>
    <w:multiLevelType w:val="hybridMultilevel"/>
    <w:tmpl w:val="DB3C0ACA"/>
    <w:lvl w:ilvl="0" w:tplc="E954C1EC">
      <w:start w:val="2"/>
      <w:numFmt w:val="decimal"/>
      <w:lvlText w:val="2.9.%1."/>
      <w:lvlJc w:val="left"/>
      <w:pPr>
        <w:ind w:left="6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79E4756"/>
    <w:multiLevelType w:val="hybridMultilevel"/>
    <w:tmpl w:val="5E545488"/>
    <w:lvl w:ilvl="0" w:tplc="7618D94A">
      <w:start w:val="1"/>
      <w:numFmt w:val="decimal"/>
      <w:lvlText w:val="%1."/>
      <w:lvlJc w:val="left"/>
      <w:pPr>
        <w:tabs>
          <w:tab w:val="num" w:pos="1320"/>
        </w:tabs>
        <w:ind w:left="1320" w:hanging="360"/>
      </w:pPr>
      <w:rPr>
        <w:rFonts w:hint="default"/>
      </w:rPr>
    </w:lvl>
    <w:lvl w:ilvl="1" w:tplc="74A2C852">
      <w:start w:val="1"/>
      <w:numFmt w:val="bullet"/>
      <w:lvlText w:val=""/>
      <w:lvlJc w:val="left"/>
      <w:pPr>
        <w:tabs>
          <w:tab w:val="num" w:pos="1500"/>
        </w:tabs>
        <w:ind w:left="1500" w:hanging="360"/>
      </w:pPr>
      <w:rPr>
        <w:rFonts w:ascii="Symbol" w:hAnsi="Symbol" w:hint="default"/>
      </w:rPr>
    </w:lvl>
    <w:lvl w:ilvl="2" w:tplc="A83C96D2">
      <w:start w:val="1"/>
      <w:numFmt w:val="decimal"/>
      <w:lvlText w:val="%3."/>
      <w:lvlJc w:val="left"/>
      <w:pPr>
        <w:tabs>
          <w:tab w:val="num" w:pos="2400"/>
        </w:tabs>
        <w:ind w:left="2400" w:hanging="360"/>
      </w:pPr>
      <w:rPr>
        <w:rFonts w:hint="default"/>
      </w:rPr>
    </w:lvl>
    <w:lvl w:ilvl="3" w:tplc="8F761190">
      <w:start w:val="1"/>
      <w:numFmt w:val="bullet"/>
      <w:lvlText w:val=""/>
      <w:lvlJc w:val="left"/>
      <w:pPr>
        <w:tabs>
          <w:tab w:val="num" w:pos="2940"/>
        </w:tabs>
        <w:ind w:left="2940" w:hanging="360"/>
      </w:pPr>
      <w:rPr>
        <w:rFonts w:ascii="Symbol" w:hAnsi="Symbol" w:hint="default"/>
      </w:rPr>
    </w:lvl>
    <w:lvl w:ilvl="4" w:tplc="FEBE7482" w:tentative="1">
      <w:start w:val="1"/>
      <w:numFmt w:val="lowerLetter"/>
      <w:lvlText w:val="%5."/>
      <w:lvlJc w:val="left"/>
      <w:pPr>
        <w:tabs>
          <w:tab w:val="num" w:pos="3660"/>
        </w:tabs>
        <w:ind w:left="3660" w:hanging="360"/>
      </w:pPr>
    </w:lvl>
    <w:lvl w:ilvl="5" w:tplc="065406AE" w:tentative="1">
      <w:start w:val="1"/>
      <w:numFmt w:val="lowerRoman"/>
      <w:lvlText w:val="%6."/>
      <w:lvlJc w:val="right"/>
      <w:pPr>
        <w:tabs>
          <w:tab w:val="num" w:pos="4380"/>
        </w:tabs>
        <w:ind w:left="4380" w:hanging="180"/>
      </w:pPr>
    </w:lvl>
    <w:lvl w:ilvl="6" w:tplc="95E870C0" w:tentative="1">
      <w:start w:val="1"/>
      <w:numFmt w:val="decimal"/>
      <w:lvlText w:val="%7."/>
      <w:lvlJc w:val="left"/>
      <w:pPr>
        <w:tabs>
          <w:tab w:val="num" w:pos="5100"/>
        </w:tabs>
        <w:ind w:left="5100" w:hanging="360"/>
      </w:pPr>
    </w:lvl>
    <w:lvl w:ilvl="7" w:tplc="FB382542" w:tentative="1">
      <w:start w:val="1"/>
      <w:numFmt w:val="lowerLetter"/>
      <w:lvlText w:val="%8."/>
      <w:lvlJc w:val="left"/>
      <w:pPr>
        <w:tabs>
          <w:tab w:val="num" w:pos="5820"/>
        </w:tabs>
        <w:ind w:left="5820" w:hanging="360"/>
      </w:pPr>
    </w:lvl>
    <w:lvl w:ilvl="8" w:tplc="DA8EF6E4" w:tentative="1">
      <w:start w:val="1"/>
      <w:numFmt w:val="lowerRoman"/>
      <w:lvlText w:val="%9."/>
      <w:lvlJc w:val="right"/>
      <w:pPr>
        <w:tabs>
          <w:tab w:val="num" w:pos="6540"/>
        </w:tabs>
        <w:ind w:left="6540" w:hanging="180"/>
      </w:pPr>
    </w:lvl>
  </w:abstractNum>
  <w:abstractNum w:abstractNumId="1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18A777B7"/>
    <w:multiLevelType w:val="hybridMultilevel"/>
    <w:tmpl w:val="375AD808"/>
    <w:lvl w:ilvl="0" w:tplc="EF206586">
      <w:start w:val="1"/>
      <w:numFmt w:val="decimal"/>
      <w:lvlText w:val="2.10.1.%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9312CD0"/>
    <w:multiLevelType w:val="hybridMultilevel"/>
    <w:tmpl w:val="E298957E"/>
    <w:lvl w:ilvl="0" w:tplc="FFFFFFFF">
      <w:start w:val="1"/>
      <w:numFmt w:val="bullet"/>
      <w:lvlText w:val="­"/>
      <w:lvlJc w:val="left"/>
      <w:pPr>
        <w:ind w:left="4330" w:hanging="360"/>
      </w:pPr>
      <w:rPr>
        <w:rFonts w:ascii="Courier New" w:hAnsi="Courier New" w:hint="default"/>
      </w:rPr>
    </w:lvl>
    <w:lvl w:ilvl="1" w:tplc="04190003">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9">
    <w:nsid w:val="1A235B0C"/>
    <w:multiLevelType w:val="multilevel"/>
    <w:tmpl w:val="09F67598"/>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2.%3."/>
      <w:lvlJc w:val="left"/>
      <w:pPr>
        <w:ind w:left="720" w:hanging="720"/>
      </w:pPr>
      <w:rPr>
        <w:rFonts w:hint="default"/>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1B792E6D"/>
    <w:multiLevelType w:val="multilevel"/>
    <w:tmpl w:val="9E1AC2A2"/>
    <w:lvl w:ilvl="0">
      <w:start w:val="2"/>
      <w:numFmt w:val="decimal"/>
      <w:lvlText w:val="%1."/>
      <w:lvlJc w:val="left"/>
      <w:pPr>
        <w:ind w:left="960" w:hanging="960"/>
      </w:pPr>
      <w:rPr>
        <w:rFonts w:hint="default"/>
      </w:rPr>
    </w:lvl>
    <w:lvl w:ilvl="1">
      <w:start w:val="19"/>
      <w:numFmt w:val="decimal"/>
      <w:lvlText w:val="%1.%2."/>
      <w:lvlJc w:val="left"/>
      <w:pPr>
        <w:ind w:left="1149" w:hanging="960"/>
      </w:pPr>
      <w:rPr>
        <w:rFonts w:hint="default"/>
      </w:rPr>
    </w:lvl>
    <w:lvl w:ilvl="2">
      <w:start w:val="1"/>
      <w:numFmt w:val="decimal"/>
      <w:lvlText w:val="2.15.%3."/>
      <w:lvlJc w:val="left"/>
      <w:pPr>
        <w:ind w:left="1338" w:hanging="960"/>
      </w:pPr>
      <w:rPr>
        <w:rFonts w:hint="default"/>
      </w:rPr>
    </w:lvl>
    <w:lvl w:ilvl="3">
      <w:start w:val="15"/>
      <w:numFmt w:val="decimal"/>
      <w:lvlText w:val="%1.%2.%3.%4."/>
      <w:lvlJc w:val="left"/>
      <w:pPr>
        <w:ind w:left="1527" w:hanging="96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1">
    <w:nsid w:val="1D063818"/>
    <w:multiLevelType w:val="multilevel"/>
    <w:tmpl w:val="68C839D2"/>
    <w:lvl w:ilvl="0">
      <w:start w:val="2"/>
      <w:numFmt w:val="decimal"/>
      <w:lvlText w:val="%1."/>
      <w:lvlJc w:val="left"/>
      <w:pPr>
        <w:ind w:left="720" w:hanging="720"/>
      </w:pPr>
      <w:rPr>
        <w:rFonts w:hint="default"/>
      </w:rPr>
    </w:lvl>
    <w:lvl w:ilvl="1">
      <w:start w:val="6"/>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1E7E04D5"/>
    <w:multiLevelType w:val="singleLevel"/>
    <w:tmpl w:val="D34A6FD8"/>
    <w:lvl w:ilvl="0">
      <w:start w:val="1"/>
      <w:numFmt w:val="decimal"/>
      <w:pStyle w:val="3"/>
      <w:lvlText w:val="%1."/>
      <w:lvlJc w:val="left"/>
      <w:pPr>
        <w:tabs>
          <w:tab w:val="num" w:pos="360"/>
        </w:tabs>
        <w:ind w:left="360" w:hanging="360"/>
      </w:pPr>
    </w:lvl>
  </w:abstractNum>
  <w:abstractNum w:abstractNumId="24">
    <w:nsid w:val="1ED03BCD"/>
    <w:multiLevelType w:val="multilevel"/>
    <w:tmpl w:val="BB844D00"/>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2.11.1.%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02E3437"/>
    <w:multiLevelType w:val="multilevel"/>
    <w:tmpl w:val="AFFCD806"/>
    <w:lvl w:ilvl="0">
      <w:start w:val="1"/>
      <w:numFmt w:val="decimal"/>
      <w:pStyle w:val="a1"/>
      <w:lvlText w:val="%1."/>
      <w:lvlJc w:val="left"/>
      <w:pPr>
        <w:tabs>
          <w:tab w:val="num" w:pos="420"/>
        </w:tabs>
        <w:ind w:left="420" w:hanging="420"/>
      </w:pPr>
    </w:lvl>
    <w:lvl w:ilvl="1">
      <w:start w:val="1"/>
      <w:numFmt w:val="decimal"/>
      <w:pStyle w:val="1"/>
      <w:lvlText w:val="%1.%2."/>
      <w:lvlJc w:val="left"/>
      <w:pPr>
        <w:tabs>
          <w:tab w:val="num" w:pos="1271"/>
        </w:tabs>
        <w:ind w:left="1271" w:hanging="420"/>
      </w:pPr>
    </w:lvl>
    <w:lvl w:ilvl="2">
      <w:start w:val="1"/>
      <w:numFmt w:val="decimal"/>
      <w:pStyle w:val="11"/>
      <w:lvlText w:val="%1.%2.%3."/>
      <w:lvlJc w:val="left"/>
      <w:pPr>
        <w:tabs>
          <w:tab w:val="num" w:pos="720"/>
        </w:tabs>
        <w:ind w:left="720" w:hanging="720"/>
      </w:pPr>
    </w:lvl>
    <w:lvl w:ilvl="3">
      <w:start w:val="1"/>
      <w:numFmt w:val="decimal"/>
      <w:pStyle w:val="111"/>
      <w:lvlText w:val="%1.%2.%3.%4."/>
      <w:lvlJc w:val="left"/>
      <w:pPr>
        <w:tabs>
          <w:tab w:val="num" w:pos="720"/>
        </w:tabs>
        <w:ind w:left="720" w:hanging="720"/>
      </w:pPr>
    </w:lvl>
    <w:lvl w:ilvl="4">
      <w:start w:val="1"/>
      <w:numFmt w:val="decimal"/>
      <w:pStyle w:val="1111"/>
      <w:lvlText w:val="%1.%2.%3.%4.%5."/>
      <w:lvlJc w:val="left"/>
      <w:pPr>
        <w:tabs>
          <w:tab w:val="num" w:pos="1080"/>
        </w:tabs>
        <w:ind w:left="1080" w:hanging="1080"/>
      </w:pPr>
    </w:lvl>
    <w:lvl w:ilvl="5">
      <w:start w:val="1"/>
      <w:numFmt w:val="decimal"/>
      <w:pStyle w:val="11111"/>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237628A1"/>
    <w:multiLevelType w:val="hybridMultilevel"/>
    <w:tmpl w:val="4BF4511E"/>
    <w:lvl w:ilvl="0" w:tplc="7F6CECA0">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nsid w:val="2482371A"/>
    <w:multiLevelType w:val="multilevel"/>
    <w:tmpl w:val="F7C86500"/>
    <w:lvl w:ilvl="0">
      <w:start w:val="2"/>
      <w:numFmt w:val="decimal"/>
      <w:lvlText w:val="%1."/>
      <w:lvlJc w:val="left"/>
      <w:pPr>
        <w:ind w:left="600" w:hanging="600"/>
      </w:pPr>
      <w:rPr>
        <w:rFonts w:hint="default"/>
        <w:b/>
      </w:rPr>
    </w:lvl>
    <w:lvl w:ilvl="1">
      <w:start w:val="18"/>
      <w:numFmt w:val="decimal"/>
      <w:lvlText w:val="%1.%2."/>
      <w:lvlJc w:val="left"/>
      <w:pPr>
        <w:ind w:left="720" w:hanging="720"/>
      </w:pPr>
      <w:rPr>
        <w:rFonts w:hint="default"/>
        <w:b/>
      </w:rPr>
    </w:lvl>
    <w:lvl w:ilvl="2">
      <w:start w:val="1"/>
      <w:numFmt w:val="decimal"/>
      <w:lvlText w:val="2.20.%3."/>
      <w:lvlJc w:val="left"/>
      <w:pPr>
        <w:ind w:left="720" w:hanging="720"/>
      </w:pPr>
      <w:rPr>
        <w:rFonts w:hint="default"/>
        <w:b w:val="0"/>
      </w:rPr>
    </w:lvl>
    <w:lvl w:ilvl="3">
      <w:start w:val="1"/>
      <w:numFmt w:val="decimal"/>
      <w:lvlText w:val="2.20.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nsid w:val="29112A81"/>
    <w:multiLevelType w:val="multilevel"/>
    <w:tmpl w:val="1554A432"/>
    <w:lvl w:ilvl="0">
      <w:start w:val="2"/>
      <w:numFmt w:val="decimal"/>
      <w:lvlText w:val="%1."/>
      <w:lvlJc w:val="left"/>
      <w:pPr>
        <w:ind w:left="600" w:hanging="600"/>
      </w:pPr>
      <w:rPr>
        <w:rFonts w:hint="default"/>
        <w:b/>
      </w:rPr>
    </w:lvl>
    <w:lvl w:ilvl="1">
      <w:start w:val="18"/>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9">
    <w:nsid w:val="2AEF5848"/>
    <w:multiLevelType w:val="multilevel"/>
    <w:tmpl w:val="FF3E7C90"/>
    <w:lvl w:ilvl="0">
      <w:start w:val="7"/>
      <w:numFmt w:val="decimal"/>
      <w:lvlText w:val="%1."/>
      <w:lvlJc w:val="left"/>
      <w:pPr>
        <w:ind w:left="450" w:hanging="450"/>
      </w:pPr>
    </w:lvl>
    <w:lvl w:ilvl="1">
      <w:start w:val="1"/>
      <w:numFmt w:val="decimal"/>
      <w:lvlText w:val="%1.%2."/>
      <w:lvlJc w:val="left"/>
      <w:pPr>
        <w:ind w:left="1020" w:hanging="720"/>
      </w:pPr>
    </w:lvl>
    <w:lvl w:ilvl="2">
      <w:start w:val="1"/>
      <w:numFmt w:val="decimal"/>
      <w:lvlText w:val="%1.%2.%3."/>
      <w:lvlJc w:val="left"/>
      <w:pPr>
        <w:ind w:left="1320" w:hanging="720"/>
      </w:pPr>
    </w:lvl>
    <w:lvl w:ilvl="3">
      <w:start w:val="1"/>
      <w:numFmt w:val="decimal"/>
      <w:lvlText w:val="%1.%2.%3.%4."/>
      <w:lvlJc w:val="left"/>
      <w:pPr>
        <w:ind w:left="1980" w:hanging="1080"/>
      </w:pPr>
    </w:lvl>
    <w:lvl w:ilvl="4">
      <w:start w:val="1"/>
      <w:numFmt w:val="russianLower"/>
      <w:lvlText w:val="%5)"/>
      <w:lvlJc w:val="left"/>
      <w:pPr>
        <w:ind w:left="2280" w:hanging="1080"/>
      </w:pPr>
      <w:rPr>
        <w:rFonts w:cs="Times New Roman"/>
      </w:rPr>
    </w:lvl>
    <w:lvl w:ilvl="5">
      <w:start w:val="1"/>
      <w:numFmt w:val="decimal"/>
      <w:lvlText w:val="%1.%2.%3.%4.%5.%6."/>
      <w:lvlJc w:val="left"/>
      <w:pPr>
        <w:ind w:left="2940" w:hanging="1440"/>
      </w:pPr>
    </w:lvl>
    <w:lvl w:ilvl="6">
      <w:start w:val="1"/>
      <w:numFmt w:val="decimal"/>
      <w:lvlText w:val="%1.%2.%3.%4.%5.%6.%7."/>
      <w:lvlJc w:val="left"/>
      <w:pPr>
        <w:ind w:left="3600" w:hanging="1800"/>
      </w:pPr>
    </w:lvl>
    <w:lvl w:ilvl="7">
      <w:start w:val="1"/>
      <w:numFmt w:val="decimal"/>
      <w:lvlText w:val="%1.%2.%3.%4.%5.%6.%7.%8."/>
      <w:lvlJc w:val="left"/>
      <w:pPr>
        <w:ind w:left="3900" w:hanging="1800"/>
      </w:pPr>
    </w:lvl>
    <w:lvl w:ilvl="8">
      <w:start w:val="1"/>
      <w:numFmt w:val="decimal"/>
      <w:lvlText w:val="%1.%2.%3.%4.%5.%6.%7.%8.%9."/>
      <w:lvlJc w:val="left"/>
      <w:pPr>
        <w:ind w:left="4560" w:hanging="2160"/>
      </w:pPr>
    </w:lvl>
  </w:abstractNum>
  <w:abstractNum w:abstractNumId="30">
    <w:nsid w:val="30F60A96"/>
    <w:multiLevelType w:val="multilevel"/>
    <w:tmpl w:val="43847E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351A6B13"/>
    <w:multiLevelType w:val="hybridMultilevel"/>
    <w:tmpl w:val="BEA42172"/>
    <w:lvl w:ilvl="0" w:tplc="2182CEA8">
      <w:start w:val="1"/>
      <w:numFmt w:val="decimal"/>
      <w:lvlText w:val="2.10.%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8FA0448"/>
    <w:multiLevelType w:val="hybridMultilevel"/>
    <w:tmpl w:val="D172ABF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9CE5B0F"/>
    <w:multiLevelType w:val="multilevel"/>
    <w:tmpl w:val="43847E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3C293E68"/>
    <w:multiLevelType w:val="multilevel"/>
    <w:tmpl w:val="93D2687E"/>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1"/>
      <w:numFmt w:val="decimal"/>
      <w:lvlText w:val="2.6.%3."/>
      <w:lvlJc w:val="left"/>
      <w:pPr>
        <w:ind w:left="1713"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5">
    <w:nsid w:val="3C2A4977"/>
    <w:multiLevelType w:val="hybridMultilevel"/>
    <w:tmpl w:val="61487FC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C850D0E"/>
    <w:multiLevelType w:val="hybridMultilevel"/>
    <w:tmpl w:val="2DCA0034"/>
    <w:lvl w:ilvl="0" w:tplc="913C3046">
      <w:start w:val="1"/>
      <w:numFmt w:val="decimal"/>
      <w:lvlText w:val="2.11.3.%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3DE775A4"/>
    <w:multiLevelType w:val="multilevel"/>
    <w:tmpl w:val="04190019"/>
    <w:styleLink w:val="5"/>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nsid w:val="444F5B62"/>
    <w:multiLevelType w:val="hybridMultilevel"/>
    <w:tmpl w:val="FDAC3428"/>
    <w:lvl w:ilvl="0" w:tplc="6C0EB8A0">
      <w:start w:val="1"/>
      <w:numFmt w:val="bullet"/>
      <w:lvlText w:val="-"/>
      <w:lvlJc w:val="left"/>
      <w:pPr>
        <w:tabs>
          <w:tab w:val="num" w:pos="1352"/>
        </w:tabs>
        <w:ind w:left="1352" w:hanging="453"/>
      </w:pPr>
      <w:rPr>
        <w:rFonts w:ascii="Times New Roman" w:hAnsi="Times New Roman" w:cs="Times New Roman" w:hint="default"/>
      </w:rPr>
    </w:lvl>
    <w:lvl w:ilvl="1" w:tplc="04190019" w:tentative="1">
      <w:start w:val="1"/>
      <w:numFmt w:val="bullet"/>
      <w:lvlText w:val="o"/>
      <w:lvlJc w:val="left"/>
      <w:pPr>
        <w:tabs>
          <w:tab w:val="num" w:pos="1800"/>
        </w:tabs>
        <w:ind w:left="1800" w:hanging="360"/>
      </w:pPr>
      <w:rPr>
        <w:rFonts w:ascii="Courier New" w:hAnsi="Courier New" w:hint="default"/>
      </w:rPr>
    </w:lvl>
    <w:lvl w:ilvl="2" w:tplc="0419001B" w:tentative="1">
      <w:start w:val="1"/>
      <w:numFmt w:val="bullet"/>
      <w:lvlText w:val=""/>
      <w:lvlJc w:val="left"/>
      <w:pPr>
        <w:tabs>
          <w:tab w:val="num" w:pos="2520"/>
        </w:tabs>
        <w:ind w:left="2520" w:hanging="360"/>
      </w:pPr>
      <w:rPr>
        <w:rFonts w:ascii="Wingdings" w:hAnsi="Wingdings" w:hint="default"/>
      </w:rPr>
    </w:lvl>
    <w:lvl w:ilvl="3" w:tplc="0419000F"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39">
    <w:nsid w:val="44610316"/>
    <w:multiLevelType w:val="hybridMultilevel"/>
    <w:tmpl w:val="330EFDB8"/>
    <w:lvl w:ilvl="0" w:tplc="38B856F4">
      <w:start w:val="1"/>
      <w:numFmt w:val="decimal"/>
      <w:lvlText w:val="%1)"/>
      <w:lvlJc w:val="left"/>
      <w:pPr>
        <w:ind w:left="502"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nsid w:val="45213C21"/>
    <w:multiLevelType w:val="multilevel"/>
    <w:tmpl w:val="045CAC6C"/>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4.%3."/>
      <w:lvlJc w:val="left"/>
      <w:pPr>
        <w:ind w:left="720" w:hanging="720"/>
      </w:pPr>
      <w:rPr>
        <w:rFonts w:hint="default"/>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478A395C"/>
    <w:multiLevelType w:val="multilevel"/>
    <w:tmpl w:val="FA32DB6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4."/>
      <w:lvlJc w:val="left"/>
      <w:pPr>
        <w:tabs>
          <w:tab w:val="num" w:pos="1134"/>
        </w:tabs>
        <w:ind w:left="1134" w:hanging="1134"/>
      </w:pPr>
      <w:rPr>
        <w:rFonts w:ascii="Times New Roman" w:eastAsia="Times New Roman" w:hAnsi="Times New Roman" w:cs="Times New Roman"/>
        <w:b w:val="0"/>
        <w:i w:val="0"/>
        <w:sz w:val="20"/>
        <w:szCs w:val="20"/>
      </w:rPr>
    </w:lvl>
    <w:lvl w:ilvl="4">
      <w:start w:val="1"/>
      <w:numFmt w:val="russianLower"/>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2">
    <w:nsid w:val="494D5F75"/>
    <w:multiLevelType w:val="multilevel"/>
    <w:tmpl w:val="919C7816"/>
    <w:lvl w:ilvl="0">
      <w:start w:val="2"/>
      <w:numFmt w:val="decimal"/>
      <w:lvlText w:val="%1."/>
      <w:lvlJc w:val="left"/>
      <w:pPr>
        <w:ind w:left="660" w:hanging="660"/>
      </w:pPr>
      <w:rPr>
        <w:rFonts w:hint="default"/>
      </w:rPr>
    </w:lvl>
    <w:lvl w:ilvl="1">
      <w:start w:val="18"/>
      <w:numFmt w:val="decimal"/>
      <w:lvlText w:val="%1.%2."/>
      <w:lvlJc w:val="left"/>
      <w:pPr>
        <w:ind w:left="802" w:hanging="66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3">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44">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46">
    <w:nsid w:val="4FAD5631"/>
    <w:multiLevelType w:val="multilevel"/>
    <w:tmpl w:val="3AA64E5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3."/>
      <w:lvlJc w:val="left"/>
      <w:pPr>
        <w:tabs>
          <w:tab w:val="num" w:pos="1440"/>
        </w:tabs>
        <w:ind w:left="1440" w:hanging="720"/>
      </w:pPr>
      <w:rPr>
        <w:rFonts w:ascii="Times New Roman" w:eastAsia="Times New Roman" w:hAnsi="Times New Roman" w:cs="Times New Roman"/>
      </w:rPr>
    </w:lvl>
    <w:lvl w:ilvl="3">
      <w:start w:val="1"/>
      <w:numFmt w:val="decimal"/>
      <w:lvlText w:val="%4."/>
      <w:lvlJc w:val="left"/>
      <w:pPr>
        <w:tabs>
          <w:tab w:val="num" w:pos="720"/>
        </w:tabs>
        <w:ind w:left="720" w:hanging="720"/>
      </w:pPr>
      <w:rPr>
        <w:rFonts w:ascii="Times New Roman" w:eastAsia="Times New Roman" w:hAnsi="Times New Roman" w:cs="Times New Roman"/>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7">
    <w:nsid w:val="4FD71EA9"/>
    <w:multiLevelType w:val="hybridMultilevel"/>
    <w:tmpl w:val="BF54A7A0"/>
    <w:lvl w:ilvl="0" w:tplc="04190017">
      <w:start w:val="1"/>
      <w:numFmt w:val="low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4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nsid w:val="515B64B1"/>
    <w:multiLevelType w:val="multilevel"/>
    <w:tmpl w:val="B2284D02"/>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4"/>
      <w:numFmt w:val="decimal"/>
      <w:lvlText w:val="2.6.%3."/>
      <w:lvlJc w:val="left"/>
      <w:pPr>
        <w:ind w:left="1713"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50">
    <w:nsid w:val="53871670"/>
    <w:multiLevelType w:val="multilevel"/>
    <w:tmpl w:val="F7BC9E40"/>
    <w:lvl w:ilvl="0">
      <w:start w:val="8"/>
      <w:numFmt w:val="decimal"/>
      <w:lvlText w:val="%1."/>
      <w:lvlJc w:val="left"/>
      <w:pPr>
        <w:ind w:left="900" w:hanging="900"/>
      </w:pPr>
    </w:lvl>
    <w:lvl w:ilvl="1">
      <w:start w:val="1"/>
      <w:numFmt w:val="decimal"/>
      <w:lvlText w:val="%1.%2."/>
      <w:lvlJc w:val="left"/>
      <w:pPr>
        <w:ind w:left="1308" w:hanging="900"/>
      </w:pPr>
    </w:lvl>
    <w:lvl w:ilvl="2">
      <w:start w:val="5"/>
      <w:numFmt w:val="decimal"/>
      <w:lvlText w:val="%1.%2.%3."/>
      <w:lvlJc w:val="left"/>
      <w:pPr>
        <w:ind w:left="1716" w:hanging="900"/>
      </w:pPr>
    </w:lvl>
    <w:lvl w:ilvl="3">
      <w:start w:val="1"/>
      <w:numFmt w:val="decimal"/>
      <w:lvlText w:val="%1.%2.%3.%4."/>
      <w:lvlJc w:val="left"/>
      <w:pPr>
        <w:ind w:left="4341" w:hanging="1080"/>
      </w:pPr>
    </w:lvl>
    <w:lvl w:ilvl="4">
      <w:start w:val="1"/>
      <w:numFmt w:val="russianLower"/>
      <w:lvlText w:val="%5)"/>
      <w:lvlJc w:val="left"/>
      <w:pPr>
        <w:ind w:left="2712" w:hanging="1080"/>
      </w:pPr>
      <w:rPr>
        <w:rFonts w:cs="Times New Roman"/>
      </w:rPr>
    </w:lvl>
    <w:lvl w:ilvl="5">
      <w:start w:val="1"/>
      <w:numFmt w:val="decimal"/>
      <w:lvlText w:val="%1.%2.%3.%4.%5.%6."/>
      <w:lvlJc w:val="left"/>
      <w:pPr>
        <w:ind w:left="3480" w:hanging="1440"/>
      </w:pPr>
    </w:lvl>
    <w:lvl w:ilvl="6">
      <w:start w:val="1"/>
      <w:numFmt w:val="decimal"/>
      <w:lvlText w:val="%1.%2.%3.%4.%5.%6.%7."/>
      <w:lvlJc w:val="left"/>
      <w:pPr>
        <w:ind w:left="4248" w:hanging="1800"/>
      </w:pPr>
    </w:lvl>
    <w:lvl w:ilvl="7">
      <w:start w:val="1"/>
      <w:numFmt w:val="decimal"/>
      <w:lvlText w:val="%1.%2.%3.%4.%5.%6.%7.%8."/>
      <w:lvlJc w:val="left"/>
      <w:pPr>
        <w:ind w:left="4656" w:hanging="1800"/>
      </w:pPr>
    </w:lvl>
    <w:lvl w:ilvl="8">
      <w:start w:val="1"/>
      <w:numFmt w:val="decimal"/>
      <w:lvlText w:val="%1.%2.%3.%4.%5.%6.%7.%8.%9."/>
      <w:lvlJc w:val="left"/>
      <w:pPr>
        <w:ind w:left="5424" w:hanging="2160"/>
      </w:pPr>
    </w:lvl>
  </w:abstractNum>
  <w:abstractNum w:abstractNumId="51">
    <w:nsid w:val="53A93C24"/>
    <w:multiLevelType w:val="multilevel"/>
    <w:tmpl w:val="EF843B8E"/>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2.10.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53E25E7D"/>
    <w:multiLevelType w:val="hybridMultilevel"/>
    <w:tmpl w:val="62ACDD98"/>
    <w:lvl w:ilvl="0" w:tplc="1DF8358C">
      <w:start w:val="1"/>
      <w:numFmt w:val="decimal"/>
      <w:lvlText w:val="2.9.%1."/>
      <w:lvlJc w:val="left"/>
      <w:pPr>
        <w:ind w:left="192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57DC6B7E"/>
    <w:multiLevelType w:val="hybridMultilevel"/>
    <w:tmpl w:val="D398F8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58B02174"/>
    <w:multiLevelType w:val="hybridMultilevel"/>
    <w:tmpl w:val="194E1236"/>
    <w:lvl w:ilvl="0" w:tplc="F31C2DCA">
      <w:start w:val="1"/>
      <w:numFmt w:val="decimal"/>
      <w:lvlText w:val="2.11.6.%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57">
    <w:nsid w:val="656116FC"/>
    <w:multiLevelType w:val="multilevel"/>
    <w:tmpl w:val="F2E01958"/>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5"/>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nsid w:val="65F96141"/>
    <w:multiLevelType w:val="hybridMultilevel"/>
    <w:tmpl w:val="47FE374E"/>
    <w:lvl w:ilvl="0" w:tplc="C770911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9">
    <w:nsid w:val="66A3418F"/>
    <w:multiLevelType w:val="multilevel"/>
    <w:tmpl w:val="FC16A5F8"/>
    <w:lvl w:ilvl="0">
      <w:start w:val="2"/>
      <w:numFmt w:val="decimal"/>
      <w:lvlText w:val="%1."/>
      <w:lvlJc w:val="left"/>
      <w:pPr>
        <w:ind w:left="960" w:hanging="960"/>
      </w:pPr>
      <w:rPr>
        <w:rFonts w:hint="default"/>
      </w:rPr>
    </w:lvl>
    <w:lvl w:ilvl="1">
      <w:start w:val="18"/>
      <w:numFmt w:val="decimal"/>
      <w:lvlText w:val="%1.%2."/>
      <w:lvlJc w:val="left"/>
      <w:pPr>
        <w:ind w:left="1054" w:hanging="960"/>
      </w:pPr>
      <w:rPr>
        <w:rFonts w:hint="default"/>
      </w:rPr>
    </w:lvl>
    <w:lvl w:ilvl="2">
      <w:start w:val="2"/>
      <w:numFmt w:val="decimal"/>
      <w:lvlText w:val="%1.%2.%3."/>
      <w:lvlJc w:val="left"/>
      <w:pPr>
        <w:ind w:left="1148" w:hanging="960"/>
      </w:pPr>
      <w:rPr>
        <w:rFonts w:hint="default"/>
      </w:rPr>
    </w:lvl>
    <w:lvl w:ilvl="3">
      <w:start w:val="18"/>
      <w:numFmt w:val="decimal"/>
      <w:lvlText w:val="%1.%2.%3.%4."/>
      <w:lvlJc w:val="left"/>
      <w:pPr>
        <w:ind w:left="1242" w:hanging="96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0">
    <w:nsid w:val="6CF70BC1"/>
    <w:multiLevelType w:val="multilevel"/>
    <w:tmpl w:val="EB605EC0"/>
    <w:lvl w:ilvl="0">
      <w:start w:val="1"/>
      <w:numFmt w:val="decimal"/>
      <w:pStyle w:val="10"/>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62">
    <w:nsid w:val="70DE4D4F"/>
    <w:multiLevelType w:val="multilevel"/>
    <w:tmpl w:val="3586A32A"/>
    <w:lvl w:ilvl="0">
      <w:start w:val="2"/>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7257397F"/>
    <w:multiLevelType w:val="hybridMultilevel"/>
    <w:tmpl w:val="4824DEEA"/>
    <w:lvl w:ilvl="0" w:tplc="D50475FC">
      <w:start w:val="1"/>
      <w:numFmt w:val="decimal"/>
      <w:lvlText w:val="2.11.4.%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72811C79"/>
    <w:multiLevelType w:val="multilevel"/>
    <w:tmpl w:val="E09EBBB2"/>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7.%3."/>
      <w:lvlJc w:val="left"/>
      <w:pPr>
        <w:ind w:left="720" w:hanging="720"/>
      </w:pPr>
      <w:rPr>
        <w:rFonts w:hint="default"/>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nsid w:val="73804AC5"/>
    <w:multiLevelType w:val="multilevel"/>
    <w:tmpl w:val="E3EEB30C"/>
    <w:name w:val="WW8Num7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76BC508D"/>
    <w:multiLevelType w:val="multilevel"/>
    <w:tmpl w:val="F6E8A972"/>
    <w:lvl w:ilvl="0">
      <w:start w:val="1"/>
      <w:numFmt w:val="decimal"/>
      <w:pStyle w:val="12"/>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0"/>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68">
    <w:nsid w:val="79323DFF"/>
    <w:multiLevelType w:val="multilevel"/>
    <w:tmpl w:val="2A86A94C"/>
    <w:lvl w:ilvl="0">
      <w:start w:val="2"/>
      <w:numFmt w:val="decimal"/>
      <w:lvlText w:val="%1."/>
      <w:lvlJc w:val="left"/>
      <w:pPr>
        <w:ind w:left="720" w:hanging="720"/>
      </w:pPr>
      <w:rPr>
        <w:rFonts w:hint="default"/>
      </w:rPr>
    </w:lvl>
    <w:lvl w:ilvl="1">
      <w:start w:val="8"/>
      <w:numFmt w:val="decimal"/>
      <w:lvlText w:val="%1.%2."/>
      <w:lvlJc w:val="left"/>
      <w:pPr>
        <w:ind w:left="814" w:hanging="720"/>
      </w:pPr>
      <w:rPr>
        <w:rFonts w:hint="default"/>
      </w:rPr>
    </w:lvl>
    <w:lvl w:ilvl="2">
      <w:start w:val="1"/>
      <w:numFmt w:val="decimal"/>
      <w:lvlText w:val="2.8.%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9">
    <w:nsid w:val="7AAD091E"/>
    <w:multiLevelType w:val="hybridMultilevel"/>
    <w:tmpl w:val="69DEFAC6"/>
    <w:lvl w:ilvl="0" w:tplc="75EC83CA">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70">
    <w:nsid w:val="7B7A57C1"/>
    <w:multiLevelType w:val="hybridMultilevel"/>
    <w:tmpl w:val="69DEFAC6"/>
    <w:lvl w:ilvl="0" w:tplc="75EC83CA">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71">
    <w:nsid w:val="7C4123EA"/>
    <w:multiLevelType w:val="multilevel"/>
    <w:tmpl w:val="0E7854B0"/>
    <w:lvl w:ilvl="0">
      <w:start w:val="2"/>
      <w:numFmt w:val="decimal"/>
      <w:lvlText w:val="%1."/>
      <w:lvlJc w:val="left"/>
      <w:pPr>
        <w:ind w:left="660" w:hanging="660"/>
      </w:pPr>
      <w:rPr>
        <w:rFonts w:hint="default"/>
      </w:rPr>
    </w:lvl>
    <w:lvl w:ilvl="1">
      <w:start w:val="18"/>
      <w:numFmt w:val="decimal"/>
      <w:lvlText w:val="%1.%2."/>
      <w:lvlJc w:val="left"/>
      <w:pPr>
        <w:ind w:left="802"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2">
    <w:nsid w:val="7C4D6993"/>
    <w:multiLevelType w:val="hybridMultilevel"/>
    <w:tmpl w:val="E62CD24E"/>
    <w:lvl w:ilvl="0" w:tplc="62DE3510">
      <w:start w:val="3"/>
      <w:numFmt w:val="bullet"/>
      <w:lvlText w:val="-"/>
      <w:lvlJc w:val="left"/>
      <w:pPr>
        <w:tabs>
          <w:tab w:val="num" w:pos="1440"/>
        </w:tabs>
        <w:ind w:left="1440" w:hanging="360"/>
      </w:pPr>
      <w:rPr>
        <w:rFonts w:hint="default"/>
      </w:rPr>
    </w:lvl>
    <w:lvl w:ilvl="1" w:tplc="F58ED272" w:tentative="1">
      <w:start w:val="1"/>
      <w:numFmt w:val="bullet"/>
      <w:lvlText w:val="o"/>
      <w:lvlJc w:val="left"/>
      <w:pPr>
        <w:tabs>
          <w:tab w:val="num" w:pos="2520"/>
        </w:tabs>
        <w:ind w:left="2520" w:hanging="360"/>
      </w:pPr>
      <w:rPr>
        <w:rFonts w:ascii="Courier New" w:hAnsi="Courier New" w:hint="default"/>
      </w:rPr>
    </w:lvl>
    <w:lvl w:ilvl="2" w:tplc="FA58A73C" w:tentative="1">
      <w:start w:val="1"/>
      <w:numFmt w:val="bullet"/>
      <w:lvlText w:val=""/>
      <w:lvlJc w:val="left"/>
      <w:pPr>
        <w:tabs>
          <w:tab w:val="num" w:pos="3240"/>
        </w:tabs>
        <w:ind w:left="3240" w:hanging="360"/>
      </w:pPr>
      <w:rPr>
        <w:rFonts w:ascii="Wingdings" w:hAnsi="Wingdings" w:hint="default"/>
      </w:rPr>
    </w:lvl>
    <w:lvl w:ilvl="3" w:tplc="4B9284A8" w:tentative="1">
      <w:start w:val="1"/>
      <w:numFmt w:val="bullet"/>
      <w:lvlText w:val=""/>
      <w:lvlJc w:val="left"/>
      <w:pPr>
        <w:tabs>
          <w:tab w:val="num" w:pos="3960"/>
        </w:tabs>
        <w:ind w:left="3960" w:hanging="360"/>
      </w:pPr>
      <w:rPr>
        <w:rFonts w:ascii="Symbol" w:hAnsi="Symbol" w:hint="default"/>
      </w:rPr>
    </w:lvl>
    <w:lvl w:ilvl="4" w:tplc="C804F402" w:tentative="1">
      <w:start w:val="1"/>
      <w:numFmt w:val="bullet"/>
      <w:lvlText w:val="o"/>
      <w:lvlJc w:val="left"/>
      <w:pPr>
        <w:tabs>
          <w:tab w:val="num" w:pos="4680"/>
        </w:tabs>
        <w:ind w:left="4680" w:hanging="360"/>
      </w:pPr>
      <w:rPr>
        <w:rFonts w:ascii="Courier New" w:hAnsi="Courier New" w:hint="default"/>
      </w:rPr>
    </w:lvl>
    <w:lvl w:ilvl="5" w:tplc="7F92A478" w:tentative="1">
      <w:start w:val="1"/>
      <w:numFmt w:val="bullet"/>
      <w:lvlText w:val=""/>
      <w:lvlJc w:val="left"/>
      <w:pPr>
        <w:tabs>
          <w:tab w:val="num" w:pos="5400"/>
        </w:tabs>
        <w:ind w:left="5400" w:hanging="360"/>
      </w:pPr>
      <w:rPr>
        <w:rFonts w:ascii="Wingdings" w:hAnsi="Wingdings" w:hint="default"/>
      </w:rPr>
    </w:lvl>
    <w:lvl w:ilvl="6" w:tplc="438A607E" w:tentative="1">
      <w:start w:val="1"/>
      <w:numFmt w:val="bullet"/>
      <w:lvlText w:val=""/>
      <w:lvlJc w:val="left"/>
      <w:pPr>
        <w:tabs>
          <w:tab w:val="num" w:pos="6120"/>
        </w:tabs>
        <w:ind w:left="6120" w:hanging="360"/>
      </w:pPr>
      <w:rPr>
        <w:rFonts w:ascii="Symbol" w:hAnsi="Symbol" w:hint="default"/>
      </w:rPr>
    </w:lvl>
    <w:lvl w:ilvl="7" w:tplc="2362CBAE" w:tentative="1">
      <w:start w:val="1"/>
      <w:numFmt w:val="bullet"/>
      <w:lvlText w:val="o"/>
      <w:lvlJc w:val="left"/>
      <w:pPr>
        <w:tabs>
          <w:tab w:val="num" w:pos="6840"/>
        </w:tabs>
        <w:ind w:left="6840" w:hanging="360"/>
      </w:pPr>
      <w:rPr>
        <w:rFonts w:ascii="Courier New" w:hAnsi="Courier New" w:hint="default"/>
      </w:rPr>
    </w:lvl>
    <w:lvl w:ilvl="8" w:tplc="70E20576" w:tentative="1">
      <w:start w:val="1"/>
      <w:numFmt w:val="bullet"/>
      <w:lvlText w:val=""/>
      <w:lvlJc w:val="left"/>
      <w:pPr>
        <w:tabs>
          <w:tab w:val="num" w:pos="7560"/>
        </w:tabs>
        <w:ind w:left="7560" w:hanging="360"/>
      </w:pPr>
      <w:rPr>
        <w:rFonts w:ascii="Wingdings" w:hAnsi="Wingdings" w:hint="default"/>
      </w:rPr>
    </w:lvl>
  </w:abstractNum>
  <w:abstractNum w:abstractNumId="73">
    <w:nsid w:val="7DA4554B"/>
    <w:multiLevelType w:val="hybridMultilevel"/>
    <w:tmpl w:val="0D56EF26"/>
    <w:lvl w:ilvl="0" w:tplc="3FDAF14C">
      <w:start w:val="1"/>
      <w:numFmt w:val="lowerLetter"/>
      <w:lvlText w:val="%1)"/>
      <w:lvlJc w:val="left"/>
      <w:pPr>
        <w:tabs>
          <w:tab w:val="num" w:pos="360"/>
        </w:tabs>
        <w:ind w:left="360" w:hanging="360"/>
      </w:pPr>
      <w:rPr>
        <w:rFonts w:cs="Times New Roman" w:hint="default"/>
      </w:rPr>
    </w:lvl>
    <w:lvl w:ilvl="1" w:tplc="AF74AC04" w:tentative="1">
      <w:start w:val="1"/>
      <w:numFmt w:val="lowerLetter"/>
      <w:lvlText w:val="%2."/>
      <w:lvlJc w:val="left"/>
      <w:pPr>
        <w:tabs>
          <w:tab w:val="num" w:pos="-311"/>
        </w:tabs>
        <w:ind w:left="-311" w:hanging="360"/>
      </w:pPr>
      <w:rPr>
        <w:rFonts w:cs="Times New Roman"/>
      </w:rPr>
    </w:lvl>
    <w:lvl w:ilvl="2" w:tplc="C7D864C0">
      <w:start w:val="1"/>
      <w:numFmt w:val="lowerRoman"/>
      <w:lvlText w:val="%3."/>
      <w:lvlJc w:val="right"/>
      <w:pPr>
        <w:tabs>
          <w:tab w:val="num" w:pos="409"/>
        </w:tabs>
        <w:ind w:left="409" w:hanging="180"/>
      </w:pPr>
      <w:rPr>
        <w:rFonts w:cs="Times New Roman"/>
      </w:rPr>
    </w:lvl>
    <w:lvl w:ilvl="3" w:tplc="938AAECE">
      <w:start w:val="1"/>
      <w:numFmt w:val="decimal"/>
      <w:lvlText w:val="%4."/>
      <w:lvlJc w:val="left"/>
      <w:pPr>
        <w:tabs>
          <w:tab w:val="num" w:pos="1129"/>
        </w:tabs>
        <w:ind w:left="1129" w:hanging="360"/>
      </w:pPr>
      <w:rPr>
        <w:rFonts w:cs="Times New Roman"/>
      </w:rPr>
    </w:lvl>
    <w:lvl w:ilvl="4" w:tplc="A8E0045C">
      <w:start w:val="1"/>
      <w:numFmt w:val="lowerLetter"/>
      <w:lvlText w:val="%5)"/>
      <w:lvlJc w:val="left"/>
      <w:pPr>
        <w:tabs>
          <w:tab w:val="num" w:pos="1849"/>
        </w:tabs>
        <w:ind w:left="1849" w:hanging="360"/>
      </w:pPr>
      <w:rPr>
        <w:rFonts w:cs="Times New Roman" w:hint="default"/>
      </w:rPr>
    </w:lvl>
    <w:lvl w:ilvl="5" w:tplc="A7BA07BA">
      <w:start w:val="1"/>
      <w:numFmt w:val="lowerRoman"/>
      <w:lvlText w:val="%6."/>
      <w:lvlJc w:val="right"/>
      <w:pPr>
        <w:tabs>
          <w:tab w:val="num" w:pos="2569"/>
        </w:tabs>
        <w:ind w:left="2569" w:hanging="180"/>
      </w:pPr>
      <w:rPr>
        <w:rFonts w:cs="Times New Roman"/>
      </w:rPr>
    </w:lvl>
    <w:lvl w:ilvl="6" w:tplc="B6D20800" w:tentative="1">
      <w:start w:val="1"/>
      <w:numFmt w:val="decimal"/>
      <w:lvlText w:val="%7."/>
      <w:lvlJc w:val="left"/>
      <w:pPr>
        <w:tabs>
          <w:tab w:val="num" w:pos="3289"/>
        </w:tabs>
        <w:ind w:left="3289" w:hanging="360"/>
      </w:pPr>
      <w:rPr>
        <w:rFonts w:cs="Times New Roman"/>
      </w:rPr>
    </w:lvl>
    <w:lvl w:ilvl="7" w:tplc="5D66A5B8" w:tentative="1">
      <w:start w:val="1"/>
      <w:numFmt w:val="lowerLetter"/>
      <w:lvlText w:val="%8."/>
      <w:lvlJc w:val="left"/>
      <w:pPr>
        <w:tabs>
          <w:tab w:val="num" w:pos="4009"/>
        </w:tabs>
        <w:ind w:left="4009" w:hanging="360"/>
      </w:pPr>
      <w:rPr>
        <w:rFonts w:cs="Times New Roman"/>
      </w:rPr>
    </w:lvl>
    <w:lvl w:ilvl="8" w:tplc="0634558A" w:tentative="1">
      <w:start w:val="1"/>
      <w:numFmt w:val="lowerRoman"/>
      <w:lvlText w:val="%9."/>
      <w:lvlJc w:val="right"/>
      <w:pPr>
        <w:tabs>
          <w:tab w:val="num" w:pos="4729"/>
        </w:tabs>
        <w:ind w:left="4729" w:hanging="180"/>
      </w:pPr>
      <w:rPr>
        <w:rFonts w:cs="Times New Roman"/>
      </w:rPr>
    </w:lvl>
  </w:abstractNum>
  <w:abstractNum w:abstractNumId="74">
    <w:nsid w:val="7E304889"/>
    <w:multiLevelType w:val="multilevel"/>
    <w:tmpl w:val="E0A4A0F2"/>
    <w:lvl w:ilvl="0">
      <w:start w:val="2"/>
      <w:numFmt w:val="decimal"/>
      <w:lvlText w:val="%1."/>
      <w:lvlJc w:val="left"/>
      <w:pPr>
        <w:ind w:left="720" w:hanging="720"/>
      </w:pPr>
      <w:rPr>
        <w:rFonts w:hint="default"/>
      </w:rPr>
    </w:lvl>
    <w:lvl w:ilvl="1">
      <w:start w:val="1"/>
      <w:numFmt w:val="decimal"/>
      <w:lvlText w:val="%1.%2."/>
      <w:lvlJc w:val="left"/>
      <w:pPr>
        <w:ind w:left="814" w:hanging="720"/>
      </w:pPr>
      <w:rPr>
        <w:rFonts w:hint="default"/>
      </w:rPr>
    </w:lvl>
    <w:lvl w:ilvl="2">
      <w:start w:val="6"/>
      <w:numFmt w:val="decimal"/>
      <w:lvlText w:val="%1.%2.%3."/>
      <w:lvlJc w:val="left"/>
      <w:pPr>
        <w:ind w:left="908" w:hanging="720"/>
      </w:pPr>
      <w:rPr>
        <w:rFonts w:hint="default"/>
      </w:rPr>
    </w:lvl>
    <w:lvl w:ilvl="3">
      <w:start w:val="3"/>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num w:numId="1">
    <w:abstractNumId w:val="48"/>
  </w:num>
  <w:num w:numId="2">
    <w:abstractNumId w:val="66"/>
  </w:num>
  <w:num w:numId="3">
    <w:abstractNumId w:val="23"/>
  </w:num>
  <w:num w:numId="4">
    <w:abstractNumId w:val="22"/>
  </w:num>
  <w:num w:numId="5">
    <w:abstractNumId w:val="60"/>
  </w:num>
  <w:num w:numId="6">
    <w:abstractNumId w:val="61"/>
  </w:num>
  <w:num w:numId="7">
    <w:abstractNumId w:val="43"/>
  </w:num>
  <w:num w:numId="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72"/>
  </w:num>
  <w:num w:numId="11">
    <w:abstractNumId w:val="8"/>
    <w:lvlOverride w:ilvl="0">
      <w:startOverride w:val="2"/>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24"/>
  </w:num>
  <w:num w:numId="14">
    <w:abstractNumId w:val="17"/>
  </w:num>
  <w:num w:numId="15">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0"/>
    <w:lvlOverride w:ilvl="0">
      <w:startOverride w:val="8"/>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71"/>
  </w:num>
  <w:num w:numId="21">
    <w:abstractNumId w:val="42"/>
  </w:num>
  <w:num w:numId="22">
    <w:abstractNumId w:val="44"/>
  </w:num>
  <w:num w:numId="23">
    <w:abstractNumId w:val="30"/>
  </w:num>
  <w:num w:numId="24">
    <w:abstractNumId w:val="55"/>
  </w:num>
  <w:num w:numId="25">
    <w:abstractNumId w:val="11"/>
  </w:num>
  <w:num w:numId="26">
    <w:abstractNumId w:val="73"/>
  </w:num>
  <w:num w:numId="27">
    <w:abstractNumId w:val="34"/>
  </w:num>
  <w:num w:numId="28">
    <w:abstractNumId w:val="21"/>
  </w:num>
  <w:num w:numId="29">
    <w:abstractNumId w:val="1"/>
  </w:num>
  <w:num w:numId="30">
    <w:abstractNumId w:val="26"/>
  </w:num>
  <w:num w:numId="31">
    <w:abstractNumId w:val="12"/>
  </w:num>
  <w:num w:numId="32">
    <w:abstractNumId w:val="74"/>
  </w:num>
  <w:num w:numId="33">
    <w:abstractNumId w:val="59"/>
  </w:num>
  <w:num w:numId="34">
    <w:abstractNumId w:val="39"/>
  </w:num>
  <w:num w:numId="35">
    <w:abstractNumId w:val="47"/>
  </w:num>
  <w:num w:numId="36">
    <w:abstractNumId w:val="4"/>
  </w:num>
  <w:num w:numId="37">
    <w:abstractNumId w:val="35"/>
  </w:num>
  <w:num w:numId="38">
    <w:abstractNumId w:val="32"/>
  </w:num>
  <w:num w:numId="39">
    <w:abstractNumId w:val="53"/>
  </w:num>
  <w:num w:numId="40">
    <w:abstractNumId w:val="58"/>
  </w:num>
  <w:num w:numId="41">
    <w:abstractNumId w:val="37"/>
  </w:num>
  <w:num w:numId="42">
    <w:abstractNumId w:val="9"/>
  </w:num>
  <w:num w:numId="43">
    <w:abstractNumId w:val="14"/>
  </w:num>
  <w:num w:numId="44">
    <w:abstractNumId w:val="31"/>
  </w:num>
  <w:num w:numId="45">
    <w:abstractNumId w:val="51"/>
  </w:num>
  <w:num w:numId="46">
    <w:abstractNumId w:val="16"/>
  </w:num>
  <w:num w:numId="47">
    <w:abstractNumId w:val="63"/>
  </w:num>
  <w:num w:numId="48">
    <w:abstractNumId w:val="54"/>
  </w:num>
  <w:num w:numId="49">
    <w:abstractNumId w:val="36"/>
  </w:num>
  <w:num w:numId="50">
    <w:abstractNumId w:val="7"/>
  </w:num>
  <w:num w:numId="51">
    <w:abstractNumId w:val="6"/>
  </w:num>
  <w:num w:numId="52">
    <w:abstractNumId w:val="19"/>
  </w:num>
  <w:num w:numId="53">
    <w:abstractNumId w:val="10"/>
  </w:num>
  <w:num w:numId="54">
    <w:abstractNumId w:val="40"/>
  </w:num>
  <w:num w:numId="55">
    <w:abstractNumId w:val="64"/>
  </w:num>
  <w:num w:numId="56">
    <w:abstractNumId w:val="2"/>
  </w:num>
  <w:num w:numId="57">
    <w:abstractNumId w:val="38"/>
  </w:num>
  <w:num w:numId="58">
    <w:abstractNumId w:val="65"/>
  </w:num>
  <w:num w:numId="59">
    <w:abstractNumId w:val="46"/>
  </w:num>
  <w:num w:numId="60">
    <w:abstractNumId w:val="33"/>
  </w:num>
  <w:num w:numId="61">
    <w:abstractNumId w:val="57"/>
  </w:num>
  <w:num w:numId="62">
    <w:abstractNumId w:val="18"/>
  </w:num>
  <w:num w:numId="63">
    <w:abstractNumId w:val="0"/>
  </w:num>
  <w:num w:numId="6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num>
  <w:num w:numId="66">
    <w:abstractNumId w:val="62"/>
  </w:num>
  <w:num w:numId="67">
    <w:abstractNumId w:val="28"/>
  </w:num>
  <w:num w:numId="68">
    <w:abstractNumId w:val="70"/>
  </w:num>
  <w:num w:numId="69">
    <w:abstractNumId w:val="27"/>
  </w:num>
  <w:num w:numId="70">
    <w:abstractNumId w:val="69"/>
  </w:num>
  <w:num w:numId="71">
    <w:abstractNumId w:val="41"/>
  </w:num>
  <w:num w:numId="72">
    <w:abstractNumId w:val="3"/>
  </w:num>
  <w:num w:numId="73">
    <w:abstractNumId w:val="5"/>
  </w:num>
  <w:num w:numId="74">
    <w:abstractNumId w:val="68"/>
  </w:num>
  <w:num w:numId="75">
    <w:abstractNumId w:val="13"/>
  </w:num>
  <w:num w:numId="76">
    <w:abstractNumId w:val="52"/>
  </w:num>
  <w:num w:numId="7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AF7"/>
    <w:rsid w:val="00000C09"/>
    <w:rsid w:val="0000261F"/>
    <w:rsid w:val="000028FB"/>
    <w:rsid w:val="000034F8"/>
    <w:rsid w:val="00004EEF"/>
    <w:rsid w:val="00005092"/>
    <w:rsid w:val="000076B1"/>
    <w:rsid w:val="0001035A"/>
    <w:rsid w:val="00010C24"/>
    <w:rsid w:val="00011FEC"/>
    <w:rsid w:val="00012941"/>
    <w:rsid w:val="00012D43"/>
    <w:rsid w:val="00012F95"/>
    <w:rsid w:val="00014754"/>
    <w:rsid w:val="0001476A"/>
    <w:rsid w:val="00014ABC"/>
    <w:rsid w:val="00015D0A"/>
    <w:rsid w:val="00015D22"/>
    <w:rsid w:val="00015EAB"/>
    <w:rsid w:val="00015FAC"/>
    <w:rsid w:val="00016A98"/>
    <w:rsid w:val="00016F53"/>
    <w:rsid w:val="00017139"/>
    <w:rsid w:val="00017771"/>
    <w:rsid w:val="00020759"/>
    <w:rsid w:val="00020973"/>
    <w:rsid w:val="00020C30"/>
    <w:rsid w:val="00020FB2"/>
    <w:rsid w:val="00021791"/>
    <w:rsid w:val="00023537"/>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6A52"/>
    <w:rsid w:val="00037AEF"/>
    <w:rsid w:val="00037C1E"/>
    <w:rsid w:val="000415F2"/>
    <w:rsid w:val="000441E2"/>
    <w:rsid w:val="000445C1"/>
    <w:rsid w:val="00044CE7"/>
    <w:rsid w:val="00044F6F"/>
    <w:rsid w:val="000460A4"/>
    <w:rsid w:val="000463E3"/>
    <w:rsid w:val="00046877"/>
    <w:rsid w:val="0004785E"/>
    <w:rsid w:val="0005023C"/>
    <w:rsid w:val="000509DD"/>
    <w:rsid w:val="00051CCB"/>
    <w:rsid w:val="000520A6"/>
    <w:rsid w:val="000522BA"/>
    <w:rsid w:val="000526D4"/>
    <w:rsid w:val="0005270A"/>
    <w:rsid w:val="0005292A"/>
    <w:rsid w:val="0005539C"/>
    <w:rsid w:val="00055447"/>
    <w:rsid w:val="00055790"/>
    <w:rsid w:val="00055C51"/>
    <w:rsid w:val="0005646C"/>
    <w:rsid w:val="00056F17"/>
    <w:rsid w:val="00057D27"/>
    <w:rsid w:val="00057E8A"/>
    <w:rsid w:val="00057E8D"/>
    <w:rsid w:val="00060896"/>
    <w:rsid w:val="00061578"/>
    <w:rsid w:val="000632B4"/>
    <w:rsid w:val="0006345E"/>
    <w:rsid w:val="00063C5F"/>
    <w:rsid w:val="00063E4D"/>
    <w:rsid w:val="00063F36"/>
    <w:rsid w:val="00065578"/>
    <w:rsid w:val="0006690C"/>
    <w:rsid w:val="00067F6C"/>
    <w:rsid w:val="00070029"/>
    <w:rsid w:val="0007029E"/>
    <w:rsid w:val="000705AD"/>
    <w:rsid w:val="000705B7"/>
    <w:rsid w:val="00071358"/>
    <w:rsid w:val="00071A32"/>
    <w:rsid w:val="00075D68"/>
    <w:rsid w:val="00075E1B"/>
    <w:rsid w:val="00075F9B"/>
    <w:rsid w:val="000764D3"/>
    <w:rsid w:val="0007683E"/>
    <w:rsid w:val="00077228"/>
    <w:rsid w:val="0007738E"/>
    <w:rsid w:val="0007742B"/>
    <w:rsid w:val="00077548"/>
    <w:rsid w:val="00077B8B"/>
    <w:rsid w:val="00080888"/>
    <w:rsid w:val="0008157B"/>
    <w:rsid w:val="00083192"/>
    <w:rsid w:val="00084B4D"/>
    <w:rsid w:val="00084F02"/>
    <w:rsid w:val="00085080"/>
    <w:rsid w:val="00085084"/>
    <w:rsid w:val="00086397"/>
    <w:rsid w:val="0008743A"/>
    <w:rsid w:val="000900B1"/>
    <w:rsid w:val="00090D55"/>
    <w:rsid w:val="00090F33"/>
    <w:rsid w:val="00090F36"/>
    <w:rsid w:val="00091126"/>
    <w:rsid w:val="00091834"/>
    <w:rsid w:val="000919E7"/>
    <w:rsid w:val="00092376"/>
    <w:rsid w:val="0009251D"/>
    <w:rsid w:val="00092C19"/>
    <w:rsid w:val="000932AD"/>
    <w:rsid w:val="00094002"/>
    <w:rsid w:val="00094EB3"/>
    <w:rsid w:val="000A1686"/>
    <w:rsid w:val="000A177B"/>
    <w:rsid w:val="000A196D"/>
    <w:rsid w:val="000A267E"/>
    <w:rsid w:val="000A449A"/>
    <w:rsid w:val="000A49C5"/>
    <w:rsid w:val="000A5D23"/>
    <w:rsid w:val="000A618E"/>
    <w:rsid w:val="000A6855"/>
    <w:rsid w:val="000A6EF0"/>
    <w:rsid w:val="000A72E7"/>
    <w:rsid w:val="000A755F"/>
    <w:rsid w:val="000A7ACC"/>
    <w:rsid w:val="000A7E89"/>
    <w:rsid w:val="000B1A7B"/>
    <w:rsid w:val="000B2B9A"/>
    <w:rsid w:val="000B32B7"/>
    <w:rsid w:val="000B3589"/>
    <w:rsid w:val="000B3914"/>
    <w:rsid w:val="000B4B23"/>
    <w:rsid w:val="000B5329"/>
    <w:rsid w:val="000B6945"/>
    <w:rsid w:val="000B6BE6"/>
    <w:rsid w:val="000B711D"/>
    <w:rsid w:val="000B78CF"/>
    <w:rsid w:val="000B799E"/>
    <w:rsid w:val="000C0CC1"/>
    <w:rsid w:val="000C0D78"/>
    <w:rsid w:val="000C19A7"/>
    <w:rsid w:val="000C1E68"/>
    <w:rsid w:val="000C1FB5"/>
    <w:rsid w:val="000C2212"/>
    <w:rsid w:val="000C2657"/>
    <w:rsid w:val="000C2921"/>
    <w:rsid w:val="000C2ED2"/>
    <w:rsid w:val="000C30ED"/>
    <w:rsid w:val="000C3931"/>
    <w:rsid w:val="000C3EF1"/>
    <w:rsid w:val="000C43DF"/>
    <w:rsid w:val="000C4A2C"/>
    <w:rsid w:val="000C4BDA"/>
    <w:rsid w:val="000C57AE"/>
    <w:rsid w:val="000C5CED"/>
    <w:rsid w:val="000C70F3"/>
    <w:rsid w:val="000C74A6"/>
    <w:rsid w:val="000C7B7C"/>
    <w:rsid w:val="000C7E16"/>
    <w:rsid w:val="000D048C"/>
    <w:rsid w:val="000D057A"/>
    <w:rsid w:val="000D158F"/>
    <w:rsid w:val="000D17C9"/>
    <w:rsid w:val="000D42B0"/>
    <w:rsid w:val="000D658B"/>
    <w:rsid w:val="000D6BC9"/>
    <w:rsid w:val="000D6FD4"/>
    <w:rsid w:val="000D72A7"/>
    <w:rsid w:val="000D7324"/>
    <w:rsid w:val="000D79DF"/>
    <w:rsid w:val="000D7A3F"/>
    <w:rsid w:val="000E0BBE"/>
    <w:rsid w:val="000E0D3F"/>
    <w:rsid w:val="000E15E6"/>
    <w:rsid w:val="000E17FF"/>
    <w:rsid w:val="000E3167"/>
    <w:rsid w:val="000E53E1"/>
    <w:rsid w:val="000E5E40"/>
    <w:rsid w:val="000E6943"/>
    <w:rsid w:val="000E714F"/>
    <w:rsid w:val="000E71EE"/>
    <w:rsid w:val="000E7ECD"/>
    <w:rsid w:val="000F1911"/>
    <w:rsid w:val="000F1A29"/>
    <w:rsid w:val="000F269A"/>
    <w:rsid w:val="000F2AD4"/>
    <w:rsid w:val="000F35AE"/>
    <w:rsid w:val="000F3A94"/>
    <w:rsid w:val="000F4A1A"/>
    <w:rsid w:val="000F4EA3"/>
    <w:rsid w:val="000F516E"/>
    <w:rsid w:val="000F59AD"/>
    <w:rsid w:val="000F5A69"/>
    <w:rsid w:val="000F5FCE"/>
    <w:rsid w:val="000F6515"/>
    <w:rsid w:val="000F7098"/>
    <w:rsid w:val="000F790B"/>
    <w:rsid w:val="000F7F78"/>
    <w:rsid w:val="00100CEB"/>
    <w:rsid w:val="00101A38"/>
    <w:rsid w:val="00101D78"/>
    <w:rsid w:val="00102C60"/>
    <w:rsid w:val="001032C7"/>
    <w:rsid w:val="0010398A"/>
    <w:rsid w:val="001040EA"/>
    <w:rsid w:val="001050C1"/>
    <w:rsid w:val="001050CD"/>
    <w:rsid w:val="00105378"/>
    <w:rsid w:val="00105C2C"/>
    <w:rsid w:val="00105C98"/>
    <w:rsid w:val="00106985"/>
    <w:rsid w:val="00106DBD"/>
    <w:rsid w:val="00110CC9"/>
    <w:rsid w:val="001110DA"/>
    <w:rsid w:val="00111DD8"/>
    <w:rsid w:val="00111E8D"/>
    <w:rsid w:val="00112E17"/>
    <w:rsid w:val="001136E3"/>
    <w:rsid w:val="00114201"/>
    <w:rsid w:val="00114256"/>
    <w:rsid w:val="001144CB"/>
    <w:rsid w:val="001149AB"/>
    <w:rsid w:val="0011593D"/>
    <w:rsid w:val="00116CF9"/>
    <w:rsid w:val="00116D22"/>
    <w:rsid w:val="00117B42"/>
    <w:rsid w:val="00120050"/>
    <w:rsid w:val="00120A22"/>
    <w:rsid w:val="00120C37"/>
    <w:rsid w:val="00120C45"/>
    <w:rsid w:val="00120CBA"/>
    <w:rsid w:val="00120E35"/>
    <w:rsid w:val="001217AC"/>
    <w:rsid w:val="001234E2"/>
    <w:rsid w:val="00123F76"/>
    <w:rsid w:val="00124E9D"/>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79F"/>
    <w:rsid w:val="00140026"/>
    <w:rsid w:val="001407C6"/>
    <w:rsid w:val="0014088A"/>
    <w:rsid w:val="00140CA2"/>
    <w:rsid w:val="00140D7C"/>
    <w:rsid w:val="0014125B"/>
    <w:rsid w:val="00141393"/>
    <w:rsid w:val="0014184A"/>
    <w:rsid w:val="001419CD"/>
    <w:rsid w:val="0014209A"/>
    <w:rsid w:val="00142C58"/>
    <w:rsid w:val="00144BD5"/>
    <w:rsid w:val="0014504C"/>
    <w:rsid w:val="0014548C"/>
    <w:rsid w:val="00147138"/>
    <w:rsid w:val="00147AA2"/>
    <w:rsid w:val="00150C8C"/>
    <w:rsid w:val="001518C4"/>
    <w:rsid w:val="00151E56"/>
    <w:rsid w:val="00152297"/>
    <w:rsid w:val="00153B93"/>
    <w:rsid w:val="00155A83"/>
    <w:rsid w:val="001568CF"/>
    <w:rsid w:val="00156ED1"/>
    <w:rsid w:val="0016069B"/>
    <w:rsid w:val="00161A48"/>
    <w:rsid w:val="00162B71"/>
    <w:rsid w:val="00162C91"/>
    <w:rsid w:val="00162CE2"/>
    <w:rsid w:val="001636D2"/>
    <w:rsid w:val="00163BAE"/>
    <w:rsid w:val="00163CAF"/>
    <w:rsid w:val="0016410E"/>
    <w:rsid w:val="001656E3"/>
    <w:rsid w:val="00165FBD"/>
    <w:rsid w:val="00166AF1"/>
    <w:rsid w:val="00170251"/>
    <w:rsid w:val="001703E2"/>
    <w:rsid w:val="00171C46"/>
    <w:rsid w:val="001727AF"/>
    <w:rsid w:val="001728F9"/>
    <w:rsid w:val="00172F27"/>
    <w:rsid w:val="001730C4"/>
    <w:rsid w:val="001730DE"/>
    <w:rsid w:val="00173362"/>
    <w:rsid w:val="00173EDA"/>
    <w:rsid w:val="00174010"/>
    <w:rsid w:val="001741FF"/>
    <w:rsid w:val="001760A4"/>
    <w:rsid w:val="00176185"/>
    <w:rsid w:val="00176515"/>
    <w:rsid w:val="001766E4"/>
    <w:rsid w:val="0017786C"/>
    <w:rsid w:val="00177F5F"/>
    <w:rsid w:val="0018068D"/>
    <w:rsid w:val="00180F65"/>
    <w:rsid w:val="00183C2C"/>
    <w:rsid w:val="00183F25"/>
    <w:rsid w:val="0018648D"/>
    <w:rsid w:val="00187C12"/>
    <w:rsid w:val="00190166"/>
    <w:rsid w:val="001909F9"/>
    <w:rsid w:val="00190F1B"/>
    <w:rsid w:val="00191B2E"/>
    <w:rsid w:val="00191B54"/>
    <w:rsid w:val="00191B77"/>
    <w:rsid w:val="0019238A"/>
    <w:rsid w:val="00193C17"/>
    <w:rsid w:val="00194305"/>
    <w:rsid w:val="001952D6"/>
    <w:rsid w:val="00195A30"/>
    <w:rsid w:val="00195D6C"/>
    <w:rsid w:val="0019645D"/>
    <w:rsid w:val="00196A0A"/>
    <w:rsid w:val="001A04D8"/>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A04"/>
    <w:rsid w:val="001C2FE6"/>
    <w:rsid w:val="001C37ED"/>
    <w:rsid w:val="001C4432"/>
    <w:rsid w:val="001C4D3A"/>
    <w:rsid w:val="001C63DC"/>
    <w:rsid w:val="001C66CD"/>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5A34"/>
    <w:rsid w:val="001D67F7"/>
    <w:rsid w:val="001D7242"/>
    <w:rsid w:val="001E24F3"/>
    <w:rsid w:val="001E2A9C"/>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4EB8"/>
    <w:rsid w:val="001F5397"/>
    <w:rsid w:val="001F5C18"/>
    <w:rsid w:val="001F5D90"/>
    <w:rsid w:val="001F5E70"/>
    <w:rsid w:val="001F7D33"/>
    <w:rsid w:val="002019C0"/>
    <w:rsid w:val="002028AD"/>
    <w:rsid w:val="00203775"/>
    <w:rsid w:val="002043F7"/>
    <w:rsid w:val="00205AF7"/>
    <w:rsid w:val="002068BD"/>
    <w:rsid w:val="00206A79"/>
    <w:rsid w:val="00206AF8"/>
    <w:rsid w:val="00206BC7"/>
    <w:rsid w:val="00206C12"/>
    <w:rsid w:val="002070FB"/>
    <w:rsid w:val="00207165"/>
    <w:rsid w:val="002105F3"/>
    <w:rsid w:val="00210C68"/>
    <w:rsid w:val="00212F4D"/>
    <w:rsid w:val="00212FD7"/>
    <w:rsid w:val="002133A1"/>
    <w:rsid w:val="00213686"/>
    <w:rsid w:val="00215CDE"/>
    <w:rsid w:val="00216066"/>
    <w:rsid w:val="002166C7"/>
    <w:rsid w:val="0021712E"/>
    <w:rsid w:val="00217BD4"/>
    <w:rsid w:val="002219BC"/>
    <w:rsid w:val="00221BE2"/>
    <w:rsid w:val="0022237C"/>
    <w:rsid w:val="00222899"/>
    <w:rsid w:val="00223ED1"/>
    <w:rsid w:val="0022487E"/>
    <w:rsid w:val="00224CBF"/>
    <w:rsid w:val="00224D1C"/>
    <w:rsid w:val="00224DFB"/>
    <w:rsid w:val="00225420"/>
    <w:rsid w:val="002254F7"/>
    <w:rsid w:val="002262C9"/>
    <w:rsid w:val="002277B6"/>
    <w:rsid w:val="002279F8"/>
    <w:rsid w:val="0023004A"/>
    <w:rsid w:val="00230558"/>
    <w:rsid w:val="00231286"/>
    <w:rsid w:val="0023132C"/>
    <w:rsid w:val="002314A2"/>
    <w:rsid w:val="00231A34"/>
    <w:rsid w:val="002324DC"/>
    <w:rsid w:val="002330E5"/>
    <w:rsid w:val="002332C7"/>
    <w:rsid w:val="00233340"/>
    <w:rsid w:val="00234551"/>
    <w:rsid w:val="002357F6"/>
    <w:rsid w:val="00235D36"/>
    <w:rsid w:val="00237293"/>
    <w:rsid w:val="00240C9B"/>
    <w:rsid w:val="00244890"/>
    <w:rsid w:val="00244963"/>
    <w:rsid w:val="002474BA"/>
    <w:rsid w:val="002503C6"/>
    <w:rsid w:val="0025091E"/>
    <w:rsid w:val="002509D0"/>
    <w:rsid w:val="00250C2C"/>
    <w:rsid w:val="0025197A"/>
    <w:rsid w:val="00252294"/>
    <w:rsid w:val="00252E3E"/>
    <w:rsid w:val="002537B4"/>
    <w:rsid w:val="00253AC8"/>
    <w:rsid w:val="002543DF"/>
    <w:rsid w:val="0025497B"/>
    <w:rsid w:val="002562D1"/>
    <w:rsid w:val="002565E2"/>
    <w:rsid w:val="0025661D"/>
    <w:rsid w:val="00256C03"/>
    <w:rsid w:val="00257045"/>
    <w:rsid w:val="0025791E"/>
    <w:rsid w:val="00257B53"/>
    <w:rsid w:val="00257DAD"/>
    <w:rsid w:val="00260051"/>
    <w:rsid w:val="00260861"/>
    <w:rsid w:val="00260DC9"/>
    <w:rsid w:val="0026109C"/>
    <w:rsid w:val="0026119A"/>
    <w:rsid w:val="00261235"/>
    <w:rsid w:val="0026247E"/>
    <w:rsid w:val="00263362"/>
    <w:rsid w:val="00265B3C"/>
    <w:rsid w:val="00265DF5"/>
    <w:rsid w:val="002660B7"/>
    <w:rsid w:val="00266887"/>
    <w:rsid w:val="00266EAF"/>
    <w:rsid w:val="00267E83"/>
    <w:rsid w:val="002706F3"/>
    <w:rsid w:val="00270CEF"/>
    <w:rsid w:val="00270FE3"/>
    <w:rsid w:val="00271297"/>
    <w:rsid w:val="0027153F"/>
    <w:rsid w:val="002716D5"/>
    <w:rsid w:val="002728D5"/>
    <w:rsid w:val="00272964"/>
    <w:rsid w:val="002745B4"/>
    <w:rsid w:val="00275876"/>
    <w:rsid w:val="002761C7"/>
    <w:rsid w:val="00276619"/>
    <w:rsid w:val="00277236"/>
    <w:rsid w:val="002776B1"/>
    <w:rsid w:val="0028072E"/>
    <w:rsid w:val="0028199D"/>
    <w:rsid w:val="00281ACC"/>
    <w:rsid w:val="002820D6"/>
    <w:rsid w:val="00283B02"/>
    <w:rsid w:val="00283FAC"/>
    <w:rsid w:val="00285284"/>
    <w:rsid w:val="00290F96"/>
    <w:rsid w:val="002914B7"/>
    <w:rsid w:val="00291ECC"/>
    <w:rsid w:val="0029233F"/>
    <w:rsid w:val="0029286C"/>
    <w:rsid w:val="002929D9"/>
    <w:rsid w:val="0029382E"/>
    <w:rsid w:val="00293C72"/>
    <w:rsid w:val="002946E9"/>
    <w:rsid w:val="002948C4"/>
    <w:rsid w:val="00294D80"/>
    <w:rsid w:val="0029517F"/>
    <w:rsid w:val="0029526F"/>
    <w:rsid w:val="002954BD"/>
    <w:rsid w:val="00295B45"/>
    <w:rsid w:val="00296CEE"/>
    <w:rsid w:val="002972FA"/>
    <w:rsid w:val="002974A4"/>
    <w:rsid w:val="002A15BC"/>
    <w:rsid w:val="002A1AD5"/>
    <w:rsid w:val="002A1B53"/>
    <w:rsid w:val="002A1BD8"/>
    <w:rsid w:val="002A2353"/>
    <w:rsid w:val="002A2477"/>
    <w:rsid w:val="002A3AE1"/>
    <w:rsid w:val="002A4327"/>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4AF"/>
    <w:rsid w:val="002B744F"/>
    <w:rsid w:val="002B749A"/>
    <w:rsid w:val="002B76F6"/>
    <w:rsid w:val="002C075B"/>
    <w:rsid w:val="002C16C8"/>
    <w:rsid w:val="002C16E6"/>
    <w:rsid w:val="002C27C6"/>
    <w:rsid w:val="002C396C"/>
    <w:rsid w:val="002C4B51"/>
    <w:rsid w:val="002C4E88"/>
    <w:rsid w:val="002C56DF"/>
    <w:rsid w:val="002C622C"/>
    <w:rsid w:val="002C6696"/>
    <w:rsid w:val="002C6B5B"/>
    <w:rsid w:val="002C7E69"/>
    <w:rsid w:val="002D016B"/>
    <w:rsid w:val="002D165E"/>
    <w:rsid w:val="002D2CF4"/>
    <w:rsid w:val="002D316B"/>
    <w:rsid w:val="002D3A10"/>
    <w:rsid w:val="002D49B7"/>
    <w:rsid w:val="002D5F69"/>
    <w:rsid w:val="002E05C3"/>
    <w:rsid w:val="002E0F09"/>
    <w:rsid w:val="002E1B96"/>
    <w:rsid w:val="002E1FE0"/>
    <w:rsid w:val="002E2B16"/>
    <w:rsid w:val="002E2D35"/>
    <w:rsid w:val="002E48CD"/>
    <w:rsid w:val="002E49AE"/>
    <w:rsid w:val="002E627F"/>
    <w:rsid w:val="002E70D8"/>
    <w:rsid w:val="002E75B2"/>
    <w:rsid w:val="002E77AA"/>
    <w:rsid w:val="002E7E2D"/>
    <w:rsid w:val="002F153D"/>
    <w:rsid w:val="002F2375"/>
    <w:rsid w:val="002F30F1"/>
    <w:rsid w:val="002F33BC"/>
    <w:rsid w:val="002F346E"/>
    <w:rsid w:val="002F364F"/>
    <w:rsid w:val="002F3C79"/>
    <w:rsid w:val="002F3FD2"/>
    <w:rsid w:val="002F46F8"/>
    <w:rsid w:val="002F48B1"/>
    <w:rsid w:val="002F5B8A"/>
    <w:rsid w:val="002F5BD9"/>
    <w:rsid w:val="002F6248"/>
    <w:rsid w:val="002F6B73"/>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7E1"/>
    <w:rsid w:val="00306BD9"/>
    <w:rsid w:val="00307F19"/>
    <w:rsid w:val="00311BB8"/>
    <w:rsid w:val="00312FB0"/>
    <w:rsid w:val="003135AB"/>
    <w:rsid w:val="00316978"/>
    <w:rsid w:val="00321486"/>
    <w:rsid w:val="00321AC8"/>
    <w:rsid w:val="003220E1"/>
    <w:rsid w:val="003231FB"/>
    <w:rsid w:val="00323370"/>
    <w:rsid w:val="00323492"/>
    <w:rsid w:val="00323728"/>
    <w:rsid w:val="0032480D"/>
    <w:rsid w:val="00325A34"/>
    <w:rsid w:val="0032751D"/>
    <w:rsid w:val="00330A2B"/>
    <w:rsid w:val="00330D71"/>
    <w:rsid w:val="0033213C"/>
    <w:rsid w:val="00332200"/>
    <w:rsid w:val="00332753"/>
    <w:rsid w:val="003330AF"/>
    <w:rsid w:val="003334E0"/>
    <w:rsid w:val="00333B48"/>
    <w:rsid w:val="00334E87"/>
    <w:rsid w:val="00335CA1"/>
    <w:rsid w:val="0033624F"/>
    <w:rsid w:val="0033768B"/>
    <w:rsid w:val="0033771B"/>
    <w:rsid w:val="00337EB3"/>
    <w:rsid w:val="00340006"/>
    <w:rsid w:val="0034041B"/>
    <w:rsid w:val="00340681"/>
    <w:rsid w:val="0034070E"/>
    <w:rsid w:val="00340B6B"/>
    <w:rsid w:val="00340DDC"/>
    <w:rsid w:val="00341AF9"/>
    <w:rsid w:val="0034250C"/>
    <w:rsid w:val="003431B5"/>
    <w:rsid w:val="00343532"/>
    <w:rsid w:val="0034403B"/>
    <w:rsid w:val="00344950"/>
    <w:rsid w:val="0034495D"/>
    <w:rsid w:val="00345351"/>
    <w:rsid w:val="00347F8F"/>
    <w:rsid w:val="00350278"/>
    <w:rsid w:val="00350346"/>
    <w:rsid w:val="0035042F"/>
    <w:rsid w:val="00351A3B"/>
    <w:rsid w:val="00352223"/>
    <w:rsid w:val="00352327"/>
    <w:rsid w:val="00352A4C"/>
    <w:rsid w:val="00354E29"/>
    <w:rsid w:val="003555BC"/>
    <w:rsid w:val="003557B8"/>
    <w:rsid w:val="00355B9B"/>
    <w:rsid w:val="00356986"/>
    <w:rsid w:val="00356C42"/>
    <w:rsid w:val="00356CE7"/>
    <w:rsid w:val="00357F70"/>
    <w:rsid w:val="00360C65"/>
    <w:rsid w:val="00364615"/>
    <w:rsid w:val="0036499B"/>
    <w:rsid w:val="0036505B"/>
    <w:rsid w:val="003659AA"/>
    <w:rsid w:val="0036608A"/>
    <w:rsid w:val="00367D85"/>
    <w:rsid w:val="00367EF9"/>
    <w:rsid w:val="00370445"/>
    <w:rsid w:val="00372685"/>
    <w:rsid w:val="00373195"/>
    <w:rsid w:val="003735A2"/>
    <w:rsid w:val="0037370B"/>
    <w:rsid w:val="0037467B"/>
    <w:rsid w:val="0037586E"/>
    <w:rsid w:val="00376303"/>
    <w:rsid w:val="0037663E"/>
    <w:rsid w:val="00376966"/>
    <w:rsid w:val="00376FA5"/>
    <w:rsid w:val="00380426"/>
    <w:rsid w:val="0038066E"/>
    <w:rsid w:val="00381434"/>
    <w:rsid w:val="00381792"/>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97B7A"/>
    <w:rsid w:val="003A0A43"/>
    <w:rsid w:val="003A0B86"/>
    <w:rsid w:val="003A11B6"/>
    <w:rsid w:val="003A1D56"/>
    <w:rsid w:val="003A3426"/>
    <w:rsid w:val="003A3C2C"/>
    <w:rsid w:val="003A414C"/>
    <w:rsid w:val="003A4739"/>
    <w:rsid w:val="003A4F84"/>
    <w:rsid w:val="003A6DE6"/>
    <w:rsid w:val="003A7743"/>
    <w:rsid w:val="003A777F"/>
    <w:rsid w:val="003A7C09"/>
    <w:rsid w:val="003B0E24"/>
    <w:rsid w:val="003B19B4"/>
    <w:rsid w:val="003B2367"/>
    <w:rsid w:val="003B2A1D"/>
    <w:rsid w:val="003B3CF5"/>
    <w:rsid w:val="003B5546"/>
    <w:rsid w:val="003B58CA"/>
    <w:rsid w:val="003B64F2"/>
    <w:rsid w:val="003B7764"/>
    <w:rsid w:val="003B7905"/>
    <w:rsid w:val="003B7EFB"/>
    <w:rsid w:val="003C07E1"/>
    <w:rsid w:val="003C0849"/>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2EA"/>
    <w:rsid w:val="003D2A2B"/>
    <w:rsid w:val="003D2B76"/>
    <w:rsid w:val="003D314C"/>
    <w:rsid w:val="003D35EA"/>
    <w:rsid w:val="003D3AE4"/>
    <w:rsid w:val="003D3F8C"/>
    <w:rsid w:val="003D4AFC"/>
    <w:rsid w:val="003D4C3F"/>
    <w:rsid w:val="003D4E50"/>
    <w:rsid w:val="003D4EF6"/>
    <w:rsid w:val="003D4F46"/>
    <w:rsid w:val="003D73D8"/>
    <w:rsid w:val="003D7937"/>
    <w:rsid w:val="003D7CF5"/>
    <w:rsid w:val="003E015B"/>
    <w:rsid w:val="003E0171"/>
    <w:rsid w:val="003E1909"/>
    <w:rsid w:val="003E2088"/>
    <w:rsid w:val="003E24F5"/>
    <w:rsid w:val="003E3176"/>
    <w:rsid w:val="003E39C6"/>
    <w:rsid w:val="003E40B9"/>
    <w:rsid w:val="003E4898"/>
    <w:rsid w:val="003E5154"/>
    <w:rsid w:val="003E57A9"/>
    <w:rsid w:val="003E5886"/>
    <w:rsid w:val="003E678A"/>
    <w:rsid w:val="003E7363"/>
    <w:rsid w:val="003E7496"/>
    <w:rsid w:val="003E7809"/>
    <w:rsid w:val="003F095B"/>
    <w:rsid w:val="003F0EFA"/>
    <w:rsid w:val="003F1135"/>
    <w:rsid w:val="003F152A"/>
    <w:rsid w:val="003F1B90"/>
    <w:rsid w:val="003F1BF4"/>
    <w:rsid w:val="003F24BC"/>
    <w:rsid w:val="003F2870"/>
    <w:rsid w:val="003F2DFA"/>
    <w:rsid w:val="003F3F17"/>
    <w:rsid w:val="003F4BC7"/>
    <w:rsid w:val="003F4E45"/>
    <w:rsid w:val="003F5352"/>
    <w:rsid w:val="003F53C6"/>
    <w:rsid w:val="003F53E5"/>
    <w:rsid w:val="003F5D07"/>
    <w:rsid w:val="003F6191"/>
    <w:rsid w:val="003F653E"/>
    <w:rsid w:val="003F655A"/>
    <w:rsid w:val="003F710E"/>
    <w:rsid w:val="003F7117"/>
    <w:rsid w:val="003F75C8"/>
    <w:rsid w:val="003F7857"/>
    <w:rsid w:val="003F7929"/>
    <w:rsid w:val="00401EA5"/>
    <w:rsid w:val="004046BE"/>
    <w:rsid w:val="00404700"/>
    <w:rsid w:val="004049BD"/>
    <w:rsid w:val="00404F8C"/>
    <w:rsid w:val="0040559E"/>
    <w:rsid w:val="00405F70"/>
    <w:rsid w:val="00406710"/>
    <w:rsid w:val="00406AA5"/>
    <w:rsid w:val="0040747C"/>
    <w:rsid w:val="00410118"/>
    <w:rsid w:val="00410C2C"/>
    <w:rsid w:val="00411B2B"/>
    <w:rsid w:val="00412A47"/>
    <w:rsid w:val="00413130"/>
    <w:rsid w:val="004131FC"/>
    <w:rsid w:val="004138C9"/>
    <w:rsid w:val="00413E68"/>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2A9"/>
    <w:rsid w:val="004309D6"/>
    <w:rsid w:val="004313EE"/>
    <w:rsid w:val="004325FA"/>
    <w:rsid w:val="00432BE2"/>
    <w:rsid w:val="00432C03"/>
    <w:rsid w:val="004334C0"/>
    <w:rsid w:val="00433683"/>
    <w:rsid w:val="00435406"/>
    <w:rsid w:val="00435746"/>
    <w:rsid w:val="004377EF"/>
    <w:rsid w:val="004402D5"/>
    <w:rsid w:val="00440859"/>
    <w:rsid w:val="00441072"/>
    <w:rsid w:val="004412F1"/>
    <w:rsid w:val="004424B8"/>
    <w:rsid w:val="0044278B"/>
    <w:rsid w:val="00442E47"/>
    <w:rsid w:val="004431F9"/>
    <w:rsid w:val="00443466"/>
    <w:rsid w:val="00443EC6"/>
    <w:rsid w:val="00443F03"/>
    <w:rsid w:val="00444959"/>
    <w:rsid w:val="00445AE3"/>
    <w:rsid w:val="00450639"/>
    <w:rsid w:val="0045069F"/>
    <w:rsid w:val="004507D4"/>
    <w:rsid w:val="004509A6"/>
    <w:rsid w:val="00451AE6"/>
    <w:rsid w:val="00451D96"/>
    <w:rsid w:val="00451FCA"/>
    <w:rsid w:val="0045278F"/>
    <w:rsid w:val="00452DA1"/>
    <w:rsid w:val="00452DC9"/>
    <w:rsid w:val="00454F50"/>
    <w:rsid w:val="00455CC3"/>
    <w:rsid w:val="004564EB"/>
    <w:rsid w:val="004568D3"/>
    <w:rsid w:val="00457C39"/>
    <w:rsid w:val="00460D32"/>
    <w:rsid w:val="004616BB"/>
    <w:rsid w:val="00461CB0"/>
    <w:rsid w:val="00463088"/>
    <w:rsid w:val="00463C6A"/>
    <w:rsid w:val="00463FE1"/>
    <w:rsid w:val="004640BB"/>
    <w:rsid w:val="004644DD"/>
    <w:rsid w:val="00466C8D"/>
    <w:rsid w:val="00467B11"/>
    <w:rsid w:val="00467DAF"/>
    <w:rsid w:val="00470C8E"/>
    <w:rsid w:val="00470D12"/>
    <w:rsid w:val="004715D4"/>
    <w:rsid w:val="00474C0C"/>
    <w:rsid w:val="00475104"/>
    <w:rsid w:val="00476CEA"/>
    <w:rsid w:val="00480244"/>
    <w:rsid w:val="00480C83"/>
    <w:rsid w:val="00480DA4"/>
    <w:rsid w:val="0048291C"/>
    <w:rsid w:val="00482A0E"/>
    <w:rsid w:val="00483010"/>
    <w:rsid w:val="0048369A"/>
    <w:rsid w:val="00483B04"/>
    <w:rsid w:val="004843BF"/>
    <w:rsid w:val="00484A3F"/>
    <w:rsid w:val="00484ADA"/>
    <w:rsid w:val="00484B5F"/>
    <w:rsid w:val="0048529D"/>
    <w:rsid w:val="004852C3"/>
    <w:rsid w:val="00485BC7"/>
    <w:rsid w:val="00487546"/>
    <w:rsid w:val="00487833"/>
    <w:rsid w:val="00490926"/>
    <w:rsid w:val="0049245A"/>
    <w:rsid w:val="00494A5D"/>
    <w:rsid w:val="00494BCE"/>
    <w:rsid w:val="00495183"/>
    <w:rsid w:val="00495203"/>
    <w:rsid w:val="00495D5D"/>
    <w:rsid w:val="00495F11"/>
    <w:rsid w:val="00496A7E"/>
    <w:rsid w:val="00496D93"/>
    <w:rsid w:val="00496F5E"/>
    <w:rsid w:val="00497133"/>
    <w:rsid w:val="00497384"/>
    <w:rsid w:val="004A12FE"/>
    <w:rsid w:val="004A1534"/>
    <w:rsid w:val="004A173D"/>
    <w:rsid w:val="004A3288"/>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24A"/>
    <w:rsid w:val="004C240A"/>
    <w:rsid w:val="004C28F9"/>
    <w:rsid w:val="004C2A96"/>
    <w:rsid w:val="004C2E58"/>
    <w:rsid w:val="004C3154"/>
    <w:rsid w:val="004C36E9"/>
    <w:rsid w:val="004C619A"/>
    <w:rsid w:val="004C6295"/>
    <w:rsid w:val="004C684C"/>
    <w:rsid w:val="004C6F6F"/>
    <w:rsid w:val="004C7C6C"/>
    <w:rsid w:val="004D0074"/>
    <w:rsid w:val="004D1450"/>
    <w:rsid w:val="004D1DB7"/>
    <w:rsid w:val="004D2B15"/>
    <w:rsid w:val="004D5DF8"/>
    <w:rsid w:val="004D5EA7"/>
    <w:rsid w:val="004D68CA"/>
    <w:rsid w:val="004D7EB5"/>
    <w:rsid w:val="004E024A"/>
    <w:rsid w:val="004E0556"/>
    <w:rsid w:val="004E1391"/>
    <w:rsid w:val="004E1877"/>
    <w:rsid w:val="004E196F"/>
    <w:rsid w:val="004E2280"/>
    <w:rsid w:val="004E2537"/>
    <w:rsid w:val="004E41D6"/>
    <w:rsid w:val="004E4391"/>
    <w:rsid w:val="004E44D8"/>
    <w:rsid w:val="004E4F49"/>
    <w:rsid w:val="004E708B"/>
    <w:rsid w:val="004F0614"/>
    <w:rsid w:val="004F1073"/>
    <w:rsid w:val="004F1661"/>
    <w:rsid w:val="004F2A24"/>
    <w:rsid w:val="004F2B41"/>
    <w:rsid w:val="004F33B2"/>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3AA"/>
    <w:rsid w:val="00504765"/>
    <w:rsid w:val="005047CC"/>
    <w:rsid w:val="00504C8E"/>
    <w:rsid w:val="0050711F"/>
    <w:rsid w:val="00507326"/>
    <w:rsid w:val="00507903"/>
    <w:rsid w:val="00510564"/>
    <w:rsid w:val="005112A6"/>
    <w:rsid w:val="0051208D"/>
    <w:rsid w:val="00513007"/>
    <w:rsid w:val="0051320C"/>
    <w:rsid w:val="005135FD"/>
    <w:rsid w:val="00513BDA"/>
    <w:rsid w:val="00514DC6"/>
    <w:rsid w:val="005150A5"/>
    <w:rsid w:val="0051634F"/>
    <w:rsid w:val="005172F6"/>
    <w:rsid w:val="005175BB"/>
    <w:rsid w:val="00517973"/>
    <w:rsid w:val="00520612"/>
    <w:rsid w:val="00520644"/>
    <w:rsid w:val="005220AB"/>
    <w:rsid w:val="00522B4C"/>
    <w:rsid w:val="00525908"/>
    <w:rsid w:val="00525983"/>
    <w:rsid w:val="00525E0A"/>
    <w:rsid w:val="00527870"/>
    <w:rsid w:val="0053156E"/>
    <w:rsid w:val="005319AF"/>
    <w:rsid w:val="005322C5"/>
    <w:rsid w:val="0053259F"/>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9F"/>
    <w:rsid w:val="005451DA"/>
    <w:rsid w:val="00545354"/>
    <w:rsid w:val="00547868"/>
    <w:rsid w:val="00547C8F"/>
    <w:rsid w:val="00547D7C"/>
    <w:rsid w:val="00547F9D"/>
    <w:rsid w:val="00550BC8"/>
    <w:rsid w:val="00551ABE"/>
    <w:rsid w:val="00551DE4"/>
    <w:rsid w:val="00552FFC"/>
    <w:rsid w:val="00553882"/>
    <w:rsid w:val="00554224"/>
    <w:rsid w:val="0055451E"/>
    <w:rsid w:val="005549EB"/>
    <w:rsid w:val="0055591E"/>
    <w:rsid w:val="00555A0A"/>
    <w:rsid w:val="0055713F"/>
    <w:rsid w:val="00557CC7"/>
    <w:rsid w:val="005601DD"/>
    <w:rsid w:val="0056057E"/>
    <w:rsid w:val="00561850"/>
    <w:rsid w:val="00561B28"/>
    <w:rsid w:val="00562ADF"/>
    <w:rsid w:val="00562E32"/>
    <w:rsid w:val="0056348F"/>
    <w:rsid w:val="005634A6"/>
    <w:rsid w:val="005635B1"/>
    <w:rsid w:val="00563699"/>
    <w:rsid w:val="0056465A"/>
    <w:rsid w:val="005646CD"/>
    <w:rsid w:val="00565790"/>
    <w:rsid w:val="005657AD"/>
    <w:rsid w:val="00565BEA"/>
    <w:rsid w:val="00566024"/>
    <w:rsid w:val="005661CF"/>
    <w:rsid w:val="00566418"/>
    <w:rsid w:val="005665DE"/>
    <w:rsid w:val="0056676C"/>
    <w:rsid w:val="00566D00"/>
    <w:rsid w:val="00570044"/>
    <w:rsid w:val="00570631"/>
    <w:rsid w:val="00570961"/>
    <w:rsid w:val="00570F00"/>
    <w:rsid w:val="0057121E"/>
    <w:rsid w:val="00571BEB"/>
    <w:rsid w:val="00571DD3"/>
    <w:rsid w:val="0057204D"/>
    <w:rsid w:val="005735D4"/>
    <w:rsid w:val="00573A33"/>
    <w:rsid w:val="00573D40"/>
    <w:rsid w:val="0057413A"/>
    <w:rsid w:val="00575C5F"/>
    <w:rsid w:val="00577BD4"/>
    <w:rsid w:val="00577C10"/>
    <w:rsid w:val="00580364"/>
    <w:rsid w:val="00580498"/>
    <w:rsid w:val="005806F8"/>
    <w:rsid w:val="0058112F"/>
    <w:rsid w:val="005815A1"/>
    <w:rsid w:val="00581B0A"/>
    <w:rsid w:val="00581B48"/>
    <w:rsid w:val="00582557"/>
    <w:rsid w:val="00582FC9"/>
    <w:rsid w:val="0058312C"/>
    <w:rsid w:val="00583664"/>
    <w:rsid w:val="00583AD0"/>
    <w:rsid w:val="00583C93"/>
    <w:rsid w:val="00584EA0"/>
    <w:rsid w:val="00585060"/>
    <w:rsid w:val="00585895"/>
    <w:rsid w:val="00585D00"/>
    <w:rsid w:val="00585E9A"/>
    <w:rsid w:val="00586744"/>
    <w:rsid w:val="00586ABC"/>
    <w:rsid w:val="005872FB"/>
    <w:rsid w:val="00587F99"/>
    <w:rsid w:val="005909DF"/>
    <w:rsid w:val="00590CAB"/>
    <w:rsid w:val="00590F68"/>
    <w:rsid w:val="00592D0D"/>
    <w:rsid w:val="00592EDC"/>
    <w:rsid w:val="00593CFD"/>
    <w:rsid w:val="0059413A"/>
    <w:rsid w:val="00595CB3"/>
    <w:rsid w:val="005961A5"/>
    <w:rsid w:val="005962F9"/>
    <w:rsid w:val="00596DB1"/>
    <w:rsid w:val="005A00FA"/>
    <w:rsid w:val="005A055A"/>
    <w:rsid w:val="005A0D09"/>
    <w:rsid w:val="005A1139"/>
    <w:rsid w:val="005A135C"/>
    <w:rsid w:val="005A18E3"/>
    <w:rsid w:val="005A19F8"/>
    <w:rsid w:val="005A271E"/>
    <w:rsid w:val="005A2AD3"/>
    <w:rsid w:val="005A429B"/>
    <w:rsid w:val="005A4463"/>
    <w:rsid w:val="005A6562"/>
    <w:rsid w:val="005A6666"/>
    <w:rsid w:val="005A6812"/>
    <w:rsid w:val="005A6EF3"/>
    <w:rsid w:val="005A7722"/>
    <w:rsid w:val="005A7A87"/>
    <w:rsid w:val="005B01E8"/>
    <w:rsid w:val="005B0530"/>
    <w:rsid w:val="005B1532"/>
    <w:rsid w:val="005B1855"/>
    <w:rsid w:val="005B19D9"/>
    <w:rsid w:val="005B38FA"/>
    <w:rsid w:val="005B4C3E"/>
    <w:rsid w:val="005B5261"/>
    <w:rsid w:val="005B5924"/>
    <w:rsid w:val="005B5B21"/>
    <w:rsid w:val="005B6284"/>
    <w:rsid w:val="005B668E"/>
    <w:rsid w:val="005C08F7"/>
    <w:rsid w:val="005C1699"/>
    <w:rsid w:val="005C1748"/>
    <w:rsid w:val="005C183B"/>
    <w:rsid w:val="005C1E1C"/>
    <w:rsid w:val="005C1E5D"/>
    <w:rsid w:val="005C265F"/>
    <w:rsid w:val="005C32C8"/>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A34"/>
    <w:rsid w:val="005D4F1D"/>
    <w:rsid w:val="005D51C1"/>
    <w:rsid w:val="005D5C2B"/>
    <w:rsid w:val="005D5F65"/>
    <w:rsid w:val="005D68A8"/>
    <w:rsid w:val="005D6CA8"/>
    <w:rsid w:val="005D71B7"/>
    <w:rsid w:val="005D78C8"/>
    <w:rsid w:val="005D7D4D"/>
    <w:rsid w:val="005E2488"/>
    <w:rsid w:val="005E2B75"/>
    <w:rsid w:val="005E2BD5"/>
    <w:rsid w:val="005E3068"/>
    <w:rsid w:val="005E31AB"/>
    <w:rsid w:val="005E33E3"/>
    <w:rsid w:val="005E572F"/>
    <w:rsid w:val="005E5A42"/>
    <w:rsid w:val="005E63B2"/>
    <w:rsid w:val="005E689E"/>
    <w:rsid w:val="005E695B"/>
    <w:rsid w:val="005E6B5E"/>
    <w:rsid w:val="005E6DB5"/>
    <w:rsid w:val="005F1338"/>
    <w:rsid w:val="005F238B"/>
    <w:rsid w:val="005F2EF5"/>
    <w:rsid w:val="005F36DC"/>
    <w:rsid w:val="005F3715"/>
    <w:rsid w:val="005F67FB"/>
    <w:rsid w:val="005F6EED"/>
    <w:rsid w:val="005F76EE"/>
    <w:rsid w:val="005F7BB1"/>
    <w:rsid w:val="005F7D50"/>
    <w:rsid w:val="005F7F39"/>
    <w:rsid w:val="00600799"/>
    <w:rsid w:val="006007E1"/>
    <w:rsid w:val="0060192F"/>
    <w:rsid w:val="00601B55"/>
    <w:rsid w:val="00603644"/>
    <w:rsid w:val="0060477D"/>
    <w:rsid w:val="00604A55"/>
    <w:rsid w:val="00604BC6"/>
    <w:rsid w:val="00604EF7"/>
    <w:rsid w:val="00605FA7"/>
    <w:rsid w:val="00606A4A"/>
    <w:rsid w:val="00606BE0"/>
    <w:rsid w:val="0060718F"/>
    <w:rsid w:val="0061038E"/>
    <w:rsid w:val="006105B6"/>
    <w:rsid w:val="00610FF5"/>
    <w:rsid w:val="006129F5"/>
    <w:rsid w:val="00612A81"/>
    <w:rsid w:val="00613A6C"/>
    <w:rsid w:val="00614B86"/>
    <w:rsid w:val="00614CFA"/>
    <w:rsid w:val="00616EBB"/>
    <w:rsid w:val="00617247"/>
    <w:rsid w:val="00620E40"/>
    <w:rsid w:val="00621807"/>
    <w:rsid w:val="00621EB0"/>
    <w:rsid w:val="00622B46"/>
    <w:rsid w:val="006237EB"/>
    <w:rsid w:val="006245E7"/>
    <w:rsid w:val="006247B6"/>
    <w:rsid w:val="006249B4"/>
    <w:rsid w:val="00624AE1"/>
    <w:rsid w:val="00624CAC"/>
    <w:rsid w:val="006259B3"/>
    <w:rsid w:val="006260CF"/>
    <w:rsid w:val="0062615D"/>
    <w:rsid w:val="00626EFA"/>
    <w:rsid w:val="00627D17"/>
    <w:rsid w:val="0063073A"/>
    <w:rsid w:val="006308C9"/>
    <w:rsid w:val="00630BD1"/>
    <w:rsid w:val="00631128"/>
    <w:rsid w:val="00631961"/>
    <w:rsid w:val="00634B5E"/>
    <w:rsid w:val="00634D7C"/>
    <w:rsid w:val="00634E60"/>
    <w:rsid w:val="0063539F"/>
    <w:rsid w:val="00635FF9"/>
    <w:rsid w:val="006377DB"/>
    <w:rsid w:val="006406D6"/>
    <w:rsid w:val="0064080C"/>
    <w:rsid w:val="00640A25"/>
    <w:rsid w:val="00640B47"/>
    <w:rsid w:val="00641A97"/>
    <w:rsid w:val="00642F18"/>
    <w:rsid w:val="006437A3"/>
    <w:rsid w:val="00643DB4"/>
    <w:rsid w:val="006441BF"/>
    <w:rsid w:val="00644390"/>
    <w:rsid w:val="00644474"/>
    <w:rsid w:val="006457A4"/>
    <w:rsid w:val="00645A9A"/>
    <w:rsid w:val="00645FC8"/>
    <w:rsid w:val="006464B3"/>
    <w:rsid w:val="006468A0"/>
    <w:rsid w:val="00646E76"/>
    <w:rsid w:val="00652997"/>
    <w:rsid w:val="00654DAE"/>
    <w:rsid w:val="00655138"/>
    <w:rsid w:val="00655157"/>
    <w:rsid w:val="00656FC9"/>
    <w:rsid w:val="00661ED5"/>
    <w:rsid w:val="00662015"/>
    <w:rsid w:val="0066336F"/>
    <w:rsid w:val="00663870"/>
    <w:rsid w:val="00665F29"/>
    <w:rsid w:val="00666168"/>
    <w:rsid w:val="0066659B"/>
    <w:rsid w:val="0066693B"/>
    <w:rsid w:val="00666E6E"/>
    <w:rsid w:val="00667130"/>
    <w:rsid w:val="00667189"/>
    <w:rsid w:val="006674F1"/>
    <w:rsid w:val="00667C11"/>
    <w:rsid w:val="006704B9"/>
    <w:rsid w:val="00671B9B"/>
    <w:rsid w:val="00671D86"/>
    <w:rsid w:val="00672844"/>
    <w:rsid w:val="00674AE2"/>
    <w:rsid w:val="00674FC1"/>
    <w:rsid w:val="006757BF"/>
    <w:rsid w:val="00676150"/>
    <w:rsid w:val="0067686A"/>
    <w:rsid w:val="0067784F"/>
    <w:rsid w:val="00677F3F"/>
    <w:rsid w:val="00681DC3"/>
    <w:rsid w:val="006822F8"/>
    <w:rsid w:val="006828B3"/>
    <w:rsid w:val="00683582"/>
    <w:rsid w:val="00684BE1"/>
    <w:rsid w:val="0068536D"/>
    <w:rsid w:val="006855FD"/>
    <w:rsid w:val="00685EFC"/>
    <w:rsid w:val="00687885"/>
    <w:rsid w:val="00687E91"/>
    <w:rsid w:val="00690258"/>
    <w:rsid w:val="00690918"/>
    <w:rsid w:val="00692341"/>
    <w:rsid w:val="006929A8"/>
    <w:rsid w:val="006936E5"/>
    <w:rsid w:val="00694160"/>
    <w:rsid w:val="006949D7"/>
    <w:rsid w:val="00695E71"/>
    <w:rsid w:val="0069623E"/>
    <w:rsid w:val="0069655D"/>
    <w:rsid w:val="006973B7"/>
    <w:rsid w:val="00697C57"/>
    <w:rsid w:val="006A0029"/>
    <w:rsid w:val="006A047C"/>
    <w:rsid w:val="006A24C5"/>
    <w:rsid w:val="006A29CB"/>
    <w:rsid w:val="006A3C4F"/>
    <w:rsid w:val="006A4D5C"/>
    <w:rsid w:val="006A5344"/>
    <w:rsid w:val="006A53DD"/>
    <w:rsid w:val="006A60A1"/>
    <w:rsid w:val="006A631E"/>
    <w:rsid w:val="006A63C1"/>
    <w:rsid w:val="006A6720"/>
    <w:rsid w:val="006A6D96"/>
    <w:rsid w:val="006A7C66"/>
    <w:rsid w:val="006B12DF"/>
    <w:rsid w:val="006B23AB"/>
    <w:rsid w:val="006B2805"/>
    <w:rsid w:val="006B2B96"/>
    <w:rsid w:val="006B3C65"/>
    <w:rsid w:val="006B3ED3"/>
    <w:rsid w:val="006B3F15"/>
    <w:rsid w:val="006B4D54"/>
    <w:rsid w:val="006B50C3"/>
    <w:rsid w:val="006B51F3"/>
    <w:rsid w:val="006B5A0E"/>
    <w:rsid w:val="006B628A"/>
    <w:rsid w:val="006B64B0"/>
    <w:rsid w:val="006B67B2"/>
    <w:rsid w:val="006B77CF"/>
    <w:rsid w:val="006B7860"/>
    <w:rsid w:val="006C2E27"/>
    <w:rsid w:val="006C4B26"/>
    <w:rsid w:val="006C5BCB"/>
    <w:rsid w:val="006C64E6"/>
    <w:rsid w:val="006C688F"/>
    <w:rsid w:val="006C7018"/>
    <w:rsid w:val="006C7553"/>
    <w:rsid w:val="006C7B34"/>
    <w:rsid w:val="006D0B85"/>
    <w:rsid w:val="006D128D"/>
    <w:rsid w:val="006D2304"/>
    <w:rsid w:val="006D46DB"/>
    <w:rsid w:val="006D4D1A"/>
    <w:rsid w:val="006D4FE7"/>
    <w:rsid w:val="006D57FA"/>
    <w:rsid w:val="006D5F44"/>
    <w:rsid w:val="006D6058"/>
    <w:rsid w:val="006D7050"/>
    <w:rsid w:val="006E0547"/>
    <w:rsid w:val="006E07EE"/>
    <w:rsid w:val="006E0848"/>
    <w:rsid w:val="006E0CAE"/>
    <w:rsid w:val="006E1465"/>
    <w:rsid w:val="006E20DC"/>
    <w:rsid w:val="006E2206"/>
    <w:rsid w:val="006E32D1"/>
    <w:rsid w:val="006E3DE5"/>
    <w:rsid w:val="006E3FC9"/>
    <w:rsid w:val="006E5E7E"/>
    <w:rsid w:val="006E68A5"/>
    <w:rsid w:val="006F093C"/>
    <w:rsid w:val="006F206D"/>
    <w:rsid w:val="006F2AA7"/>
    <w:rsid w:val="006F2B25"/>
    <w:rsid w:val="006F2E4C"/>
    <w:rsid w:val="006F404C"/>
    <w:rsid w:val="006F422F"/>
    <w:rsid w:val="006F449C"/>
    <w:rsid w:val="006F4ACD"/>
    <w:rsid w:val="006F5845"/>
    <w:rsid w:val="006F5EC2"/>
    <w:rsid w:val="006F626E"/>
    <w:rsid w:val="006F7884"/>
    <w:rsid w:val="006F7AEE"/>
    <w:rsid w:val="007003C4"/>
    <w:rsid w:val="00701A0A"/>
    <w:rsid w:val="00701AE1"/>
    <w:rsid w:val="00701D17"/>
    <w:rsid w:val="00702309"/>
    <w:rsid w:val="007029A5"/>
    <w:rsid w:val="00703486"/>
    <w:rsid w:val="007038D5"/>
    <w:rsid w:val="00703D7E"/>
    <w:rsid w:val="007041B9"/>
    <w:rsid w:val="00704DCA"/>
    <w:rsid w:val="0070565A"/>
    <w:rsid w:val="0070589C"/>
    <w:rsid w:val="007060E8"/>
    <w:rsid w:val="007061F3"/>
    <w:rsid w:val="007072AA"/>
    <w:rsid w:val="00707D6D"/>
    <w:rsid w:val="00710260"/>
    <w:rsid w:val="00710B39"/>
    <w:rsid w:val="007112DA"/>
    <w:rsid w:val="00711433"/>
    <w:rsid w:val="00712824"/>
    <w:rsid w:val="00713D58"/>
    <w:rsid w:val="00713DD1"/>
    <w:rsid w:val="00713E37"/>
    <w:rsid w:val="00715785"/>
    <w:rsid w:val="00715BCB"/>
    <w:rsid w:val="007162A5"/>
    <w:rsid w:val="0071642F"/>
    <w:rsid w:val="00720301"/>
    <w:rsid w:val="00721180"/>
    <w:rsid w:val="00721BB2"/>
    <w:rsid w:val="007227DE"/>
    <w:rsid w:val="007228AA"/>
    <w:rsid w:val="00722ADA"/>
    <w:rsid w:val="00723A47"/>
    <w:rsid w:val="00723B07"/>
    <w:rsid w:val="00723B5E"/>
    <w:rsid w:val="00724FD3"/>
    <w:rsid w:val="00725A07"/>
    <w:rsid w:val="00726047"/>
    <w:rsid w:val="00726ACD"/>
    <w:rsid w:val="0073123C"/>
    <w:rsid w:val="00732000"/>
    <w:rsid w:val="0073293F"/>
    <w:rsid w:val="00733AF1"/>
    <w:rsid w:val="007347E2"/>
    <w:rsid w:val="00735FA6"/>
    <w:rsid w:val="00735FF9"/>
    <w:rsid w:val="007362BF"/>
    <w:rsid w:val="007366C5"/>
    <w:rsid w:val="00737E8E"/>
    <w:rsid w:val="00740D15"/>
    <w:rsid w:val="0074224B"/>
    <w:rsid w:val="0074230D"/>
    <w:rsid w:val="007427D3"/>
    <w:rsid w:val="00742F57"/>
    <w:rsid w:val="007434AC"/>
    <w:rsid w:val="00744B6D"/>
    <w:rsid w:val="0074527F"/>
    <w:rsid w:val="00745896"/>
    <w:rsid w:val="00745C33"/>
    <w:rsid w:val="007462F6"/>
    <w:rsid w:val="00746322"/>
    <w:rsid w:val="00746593"/>
    <w:rsid w:val="007475FF"/>
    <w:rsid w:val="00747687"/>
    <w:rsid w:val="00747E23"/>
    <w:rsid w:val="00751AD5"/>
    <w:rsid w:val="007529E6"/>
    <w:rsid w:val="00753510"/>
    <w:rsid w:val="007539FE"/>
    <w:rsid w:val="00754114"/>
    <w:rsid w:val="00755BE3"/>
    <w:rsid w:val="00755C3A"/>
    <w:rsid w:val="007560CA"/>
    <w:rsid w:val="007567D1"/>
    <w:rsid w:val="00756824"/>
    <w:rsid w:val="007568D1"/>
    <w:rsid w:val="0075741A"/>
    <w:rsid w:val="00757825"/>
    <w:rsid w:val="00757CA9"/>
    <w:rsid w:val="007608BF"/>
    <w:rsid w:val="0076112C"/>
    <w:rsid w:val="00761402"/>
    <w:rsid w:val="00761A5A"/>
    <w:rsid w:val="0076243E"/>
    <w:rsid w:val="007633E7"/>
    <w:rsid w:val="00763ABF"/>
    <w:rsid w:val="00765386"/>
    <w:rsid w:val="00765928"/>
    <w:rsid w:val="00765EC8"/>
    <w:rsid w:val="007673C6"/>
    <w:rsid w:val="00767C3F"/>
    <w:rsid w:val="00767D9C"/>
    <w:rsid w:val="00767E92"/>
    <w:rsid w:val="00767EA1"/>
    <w:rsid w:val="00770173"/>
    <w:rsid w:val="00770449"/>
    <w:rsid w:val="00770E0E"/>
    <w:rsid w:val="00771176"/>
    <w:rsid w:val="00772540"/>
    <w:rsid w:val="00772592"/>
    <w:rsid w:val="00772998"/>
    <w:rsid w:val="00774D70"/>
    <w:rsid w:val="00774FE4"/>
    <w:rsid w:val="00775206"/>
    <w:rsid w:val="00775E5F"/>
    <w:rsid w:val="007768EB"/>
    <w:rsid w:val="00777518"/>
    <w:rsid w:val="00782E80"/>
    <w:rsid w:val="00783088"/>
    <w:rsid w:val="0078352F"/>
    <w:rsid w:val="00783888"/>
    <w:rsid w:val="007838C5"/>
    <w:rsid w:val="00783BE6"/>
    <w:rsid w:val="00783DD4"/>
    <w:rsid w:val="00783F16"/>
    <w:rsid w:val="00783F8C"/>
    <w:rsid w:val="007842F1"/>
    <w:rsid w:val="00786A93"/>
    <w:rsid w:val="00787024"/>
    <w:rsid w:val="007900EF"/>
    <w:rsid w:val="007902BD"/>
    <w:rsid w:val="007908E8"/>
    <w:rsid w:val="00790AFB"/>
    <w:rsid w:val="007916BB"/>
    <w:rsid w:val="007932AE"/>
    <w:rsid w:val="00793E04"/>
    <w:rsid w:val="00794463"/>
    <w:rsid w:val="0079473B"/>
    <w:rsid w:val="0079513F"/>
    <w:rsid w:val="00796B33"/>
    <w:rsid w:val="00797480"/>
    <w:rsid w:val="007A1077"/>
    <w:rsid w:val="007A12ED"/>
    <w:rsid w:val="007A244A"/>
    <w:rsid w:val="007A32B8"/>
    <w:rsid w:val="007A3668"/>
    <w:rsid w:val="007A393B"/>
    <w:rsid w:val="007A56F4"/>
    <w:rsid w:val="007A661C"/>
    <w:rsid w:val="007B0838"/>
    <w:rsid w:val="007B1B8F"/>
    <w:rsid w:val="007B2A3A"/>
    <w:rsid w:val="007B2A89"/>
    <w:rsid w:val="007B2FCC"/>
    <w:rsid w:val="007B38E4"/>
    <w:rsid w:val="007B44E1"/>
    <w:rsid w:val="007B51A0"/>
    <w:rsid w:val="007B5EC0"/>
    <w:rsid w:val="007B6314"/>
    <w:rsid w:val="007B6451"/>
    <w:rsid w:val="007B6907"/>
    <w:rsid w:val="007B6D18"/>
    <w:rsid w:val="007B72E4"/>
    <w:rsid w:val="007B751E"/>
    <w:rsid w:val="007B7C91"/>
    <w:rsid w:val="007C0D93"/>
    <w:rsid w:val="007C10D1"/>
    <w:rsid w:val="007C16C6"/>
    <w:rsid w:val="007C20FF"/>
    <w:rsid w:val="007C2126"/>
    <w:rsid w:val="007C226D"/>
    <w:rsid w:val="007C2ADB"/>
    <w:rsid w:val="007C2B17"/>
    <w:rsid w:val="007C2BD1"/>
    <w:rsid w:val="007C31C4"/>
    <w:rsid w:val="007C3CB6"/>
    <w:rsid w:val="007C3CEF"/>
    <w:rsid w:val="007C440F"/>
    <w:rsid w:val="007C4B54"/>
    <w:rsid w:val="007C5702"/>
    <w:rsid w:val="007C5DDD"/>
    <w:rsid w:val="007C6E39"/>
    <w:rsid w:val="007C79F7"/>
    <w:rsid w:val="007C7B0D"/>
    <w:rsid w:val="007C7EE3"/>
    <w:rsid w:val="007D089C"/>
    <w:rsid w:val="007D1B02"/>
    <w:rsid w:val="007D2137"/>
    <w:rsid w:val="007D35B1"/>
    <w:rsid w:val="007D35D2"/>
    <w:rsid w:val="007D412E"/>
    <w:rsid w:val="007D5257"/>
    <w:rsid w:val="007D52E5"/>
    <w:rsid w:val="007D5644"/>
    <w:rsid w:val="007D64BB"/>
    <w:rsid w:val="007D7748"/>
    <w:rsid w:val="007D7DA6"/>
    <w:rsid w:val="007E10D4"/>
    <w:rsid w:val="007E1535"/>
    <w:rsid w:val="007E2949"/>
    <w:rsid w:val="007E30E6"/>
    <w:rsid w:val="007E3560"/>
    <w:rsid w:val="007E4488"/>
    <w:rsid w:val="007E4608"/>
    <w:rsid w:val="007E4A23"/>
    <w:rsid w:val="007E4F63"/>
    <w:rsid w:val="007E538D"/>
    <w:rsid w:val="007E6948"/>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7C6"/>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2906"/>
    <w:rsid w:val="00823278"/>
    <w:rsid w:val="00826369"/>
    <w:rsid w:val="00826B4F"/>
    <w:rsid w:val="00827501"/>
    <w:rsid w:val="008307CD"/>
    <w:rsid w:val="008316C8"/>
    <w:rsid w:val="00832BC4"/>
    <w:rsid w:val="00832C27"/>
    <w:rsid w:val="00833996"/>
    <w:rsid w:val="00834DD7"/>
    <w:rsid w:val="0083543B"/>
    <w:rsid w:val="00835EAE"/>
    <w:rsid w:val="00836D53"/>
    <w:rsid w:val="00837A60"/>
    <w:rsid w:val="00840DDB"/>
    <w:rsid w:val="00841543"/>
    <w:rsid w:val="00841B4B"/>
    <w:rsid w:val="00841CAD"/>
    <w:rsid w:val="00842D69"/>
    <w:rsid w:val="0084301C"/>
    <w:rsid w:val="008437C3"/>
    <w:rsid w:val="00843F43"/>
    <w:rsid w:val="00844102"/>
    <w:rsid w:val="00844D4A"/>
    <w:rsid w:val="00845C8D"/>
    <w:rsid w:val="00846A67"/>
    <w:rsid w:val="00847EF8"/>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67ED1"/>
    <w:rsid w:val="008706B0"/>
    <w:rsid w:val="00870932"/>
    <w:rsid w:val="00870B70"/>
    <w:rsid w:val="00871920"/>
    <w:rsid w:val="00871A38"/>
    <w:rsid w:val="00872048"/>
    <w:rsid w:val="00872E55"/>
    <w:rsid w:val="00873200"/>
    <w:rsid w:val="00873676"/>
    <w:rsid w:val="00875318"/>
    <w:rsid w:val="00875474"/>
    <w:rsid w:val="00876499"/>
    <w:rsid w:val="008769BB"/>
    <w:rsid w:val="008769F2"/>
    <w:rsid w:val="00876FF2"/>
    <w:rsid w:val="00877095"/>
    <w:rsid w:val="00877390"/>
    <w:rsid w:val="00880339"/>
    <w:rsid w:val="0088049B"/>
    <w:rsid w:val="008806AF"/>
    <w:rsid w:val="00880A74"/>
    <w:rsid w:val="00880E4A"/>
    <w:rsid w:val="00880F77"/>
    <w:rsid w:val="00881203"/>
    <w:rsid w:val="008817AD"/>
    <w:rsid w:val="00881FDB"/>
    <w:rsid w:val="0088290B"/>
    <w:rsid w:val="00883C58"/>
    <w:rsid w:val="00883CBE"/>
    <w:rsid w:val="00885C3A"/>
    <w:rsid w:val="00886667"/>
    <w:rsid w:val="00886AB0"/>
    <w:rsid w:val="00886B47"/>
    <w:rsid w:val="008902D2"/>
    <w:rsid w:val="008905B4"/>
    <w:rsid w:val="00890888"/>
    <w:rsid w:val="00890B07"/>
    <w:rsid w:val="00891224"/>
    <w:rsid w:val="008916EF"/>
    <w:rsid w:val="00892847"/>
    <w:rsid w:val="00892BD7"/>
    <w:rsid w:val="008960A6"/>
    <w:rsid w:val="008979B3"/>
    <w:rsid w:val="00897F2C"/>
    <w:rsid w:val="008A0244"/>
    <w:rsid w:val="008A0273"/>
    <w:rsid w:val="008A065E"/>
    <w:rsid w:val="008A0A3B"/>
    <w:rsid w:val="008A10F5"/>
    <w:rsid w:val="008A19B9"/>
    <w:rsid w:val="008A28A0"/>
    <w:rsid w:val="008A4A73"/>
    <w:rsid w:val="008A4E48"/>
    <w:rsid w:val="008A58B0"/>
    <w:rsid w:val="008A5E11"/>
    <w:rsid w:val="008A6AF4"/>
    <w:rsid w:val="008A7B17"/>
    <w:rsid w:val="008B0089"/>
    <w:rsid w:val="008B0B6B"/>
    <w:rsid w:val="008B29C0"/>
    <w:rsid w:val="008B2D29"/>
    <w:rsid w:val="008B4671"/>
    <w:rsid w:val="008B5702"/>
    <w:rsid w:val="008B5B69"/>
    <w:rsid w:val="008B5CD7"/>
    <w:rsid w:val="008B72E1"/>
    <w:rsid w:val="008C0619"/>
    <w:rsid w:val="008C0B05"/>
    <w:rsid w:val="008C1090"/>
    <w:rsid w:val="008C1CB7"/>
    <w:rsid w:val="008C1D79"/>
    <w:rsid w:val="008C25FC"/>
    <w:rsid w:val="008C3634"/>
    <w:rsid w:val="008C3D0A"/>
    <w:rsid w:val="008C3F8B"/>
    <w:rsid w:val="008C4CBC"/>
    <w:rsid w:val="008C5D76"/>
    <w:rsid w:val="008C5EDC"/>
    <w:rsid w:val="008C68DF"/>
    <w:rsid w:val="008C6BE9"/>
    <w:rsid w:val="008C77FC"/>
    <w:rsid w:val="008D007E"/>
    <w:rsid w:val="008D009A"/>
    <w:rsid w:val="008D0249"/>
    <w:rsid w:val="008D0657"/>
    <w:rsid w:val="008D1FA4"/>
    <w:rsid w:val="008D3DBA"/>
    <w:rsid w:val="008D4149"/>
    <w:rsid w:val="008D4240"/>
    <w:rsid w:val="008D4D5B"/>
    <w:rsid w:val="008D6A36"/>
    <w:rsid w:val="008D6E06"/>
    <w:rsid w:val="008D6ECC"/>
    <w:rsid w:val="008D7091"/>
    <w:rsid w:val="008D729F"/>
    <w:rsid w:val="008D750E"/>
    <w:rsid w:val="008D7A3F"/>
    <w:rsid w:val="008E0634"/>
    <w:rsid w:val="008E0F5A"/>
    <w:rsid w:val="008E129C"/>
    <w:rsid w:val="008E1360"/>
    <w:rsid w:val="008E1E06"/>
    <w:rsid w:val="008E283D"/>
    <w:rsid w:val="008E4441"/>
    <w:rsid w:val="008E4496"/>
    <w:rsid w:val="008E45D3"/>
    <w:rsid w:val="008E5A33"/>
    <w:rsid w:val="008E6DBD"/>
    <w:rsid w:val="008E7610"/>
    <w:rsid w:val="008F02DA"/>
    <w:rsid w:val="008F0965"/>
    <w:rsid w:val="008F1AA9"/>
    <w:rsid w:val="008F1CA9"/>
    <w:rsid w:val="008F212B"/>
    <w:rsid w:val="008F2CF7"/>
    <w:rsid w:val="008F30AE"/>
    <w:rsid w:val="008F353F"/>
    <w:rsid w:val="008F4374"/>
    <w:rsid w:val="008F7545"/>
    <w:rsid w:val="009012CF"/>
    <w:rsid w:val="009014ED"/>
    <w:rsid w:val="00903015"/>
    <w:rsid w:val="00906742"/>
    <w:rsid w:val="00906CA2"/>
    <w:rsid w:val="009073ED"/>
    <w:rsid w:val="00907514"/>
    <w:rsid w:val="00907E13"/>
    <w:rsid w:val="0091097A"/>
    <w:rsid w:val="00910DE8"/>
    <w:rsid w:val="009116F4"/>
    <w:rsid w:val="00912BF2"/>
    <w:rsid w:val="00912DE8"/>
    <w:rsid w:val="00913801"/>
    <w:rsid w:val="0091614D"/>
    <w:rsid w:val="009164FE"/>
    <w:rsid w:val="00916632"/>
    <w:rsid w:val="00916ED6"/>
    <w:rsid w:val="009174AF"/>
    <w:rsid w:val="0091758B"/>
    <w:rsid w:val="00917C98"/>
    <w:rsid w:val="0092028D"/>
    <w:rsid w:val="0092129E"/>
    <w:rsid w:val="00921C69"/>
    <w:rsid w:val="00921F3E"/>
    <w:rsid w:val="00921FBF"/>
    <w:rsid w:val="00922110"/>
    <w:rsid w:val="009221E6"/>
    <w:rsid w:val="0092233C"/>
    <w:rsid w:val="009224D5"/>
    <w:rsid w:val="009228D9"/>
    <w:rsid w:val="009229E9"/>
    <w:rsid w:val="00922BA2"/>
    <w:rsid w:val="009236E3"/>
    <w:rsid w:val="00925D85"/>
    <w:rsid w:val="00927CB3"/>
    <w:rsid w:val="00930E4C"/>
    <w:rsid w:val="00930E99"/>
    <w:rsid w:val="00931776"/>
    <w:rsid w:val="00931B10"/>
    <w:rsid w:val="00932BB5"/>
    <w:rsid w:val="00933743"/>
    <w:rsid w:val="00933FA1"/>
    <w:rsid w:val="00934153"/>
    <w:rsid w:val="0093672C"/>
    <w:rsid w:val="00937F2C"/>
    <w:rsid w:val="00940216"/>
    <w:rsid w:val="009414EC"/>
    <w:rsid w:val="00941C4E"/>
    <w:rsid w:val="00942760"/>
    <w:rsid w:val="00942A79"/>
    <w:rsid w:val="009457CF"/>
    <w:rsid w:val="009462CD"/>
    <w:rsid w:val="00946619"/>
    <w:rsid w:val="00946885"/>
    <w:rsid w:val="00946AC6"/>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A7F"/>
    <w:rsid w:val="00967BFA"/>
    <w:rsid w:val="00971DE8"/>
    <w:rsid w:val="009724F8"/>
    <w:rsid w:val="0097278D"/>
    <w:rsid w:val="00972C43"/>
    <w:rsid w:val="00973041"/>
    <w:rsid w:val="009731F1"/>
    <w:rsid w:val="00973460"/>
    <w:rsid w:val="00973C23"/>
    <w:rsid w:val="00974953"/>
    <w:rsid w:val="00975121"/>
    <w:rsid w:val="00976BFA"/>
    <w:rsid w:val="00976E83"/>
    <w:rsid w:val="00977DC1"/>
    <w:rsid w:val="009812C8"/>
    <w:rsid w:val="00981609"/>
    <w:rsid w:val="00981FDF"/>
    <w:rsid w:val="00982D31"/>
    <w:rsid w:val="00982D5A"/>
    <w:rsid w:val="009838B4"/>
    <w:rsid w:val="00983A07"/>
    <w:rsid w:val="0098517D"/>
    <w:rsid w:val="009865B6"/>
    <w:rsid w:val="00986FAC"/>
    <w:rsid w:val="00990F18"/>
    <w:rsid w:val="00992834"/>
    <w:rsid w:val="00992AE4"/>
    <w:rsid w:val="00993370"/>
    <w:rsid w:val="00993884"/>
    <w:rsid w:val="00993891"/>
    <w:rsid w:val="00993F49"/>
    <w:rsid w:val="009958FF"/>
    <w:rsid w:val="0099595F"/>
    <w:rsid w:val="00995C04"/>
    <w:rsid w:val="009970A6"/>
    <w:rsid w:val="00997561"/>
    <w:rsid w:val="00997563"/>
    <w:rsid w:val="00997CA1"/>
    <w:rsid w:val="00997FB0"/>
    <w:rsid w:val="009A127B"/>
    <w:rsid w:val="009A16A6"/>
    <w:rsid w:val="009A2A29"/>
    <w:rsid w:val="009A2D0C"/>
    <w:rsid w:val="009A3203"/>
    <w:rsid w:val="009A33A5"/>
    <w:rsid w:val="009A3C4D"/>
    <w:rsid w:val="009A425D"/>
    <w:rsid w:val="009A58F0"/>
    <w:rsid w:val="009A59B4"/>
    <w:rsid w:val="009A5EDF"/>
    <w:rsid w:val="009A6BF4"/>
    <w:rsid w:val="009A6ED2"/>
    <w:rsid w:val="009A71A1"/>
    <w:rsid w:val="009A7DCF"/>
    <w:rsid w:val="009B167C"/>
    <w:rsid w:val="009B2D1C"/>
    <w:rsid w:val="009B2DA3"/>
    <w:rsid w:val="009B2F3B"/>
    <w:rsid w:val="009B34B1"/>
    <w:rsid w:val="009B3685"/>
    <w:rsid w:val="009B3A6D"/>
    <w:rsid w:val="009B3FAA"/>
    <w:rsid w:val="009B4C03"/>
    <w:rsid w:val="009B4F2F"/>
    <w:rsid w:val="009B54C5"/>
    <w:rsid w:val="009B6232"/>
    <w:rsid w:val="009B64B4"/>
    <w:rsid w:val="009B686E"/>
    <w:rsid w:val="009B6C4E"/>
    <w:rsid w:val="009B7149"/>
    <w:rsid w:val="009B7CC8"/>
    <w:rsid w:val="009C0028"/>
    <w:rsid w:val="009C01B1"/>
    <w:rsid w:val="009C09E1"/>
    <w:rsid w:val="009C0FD3"/>
    <w:rsid w:val="009C1CB4"/>
    <w:rsid w:val="009C29A9"/>
    <w:rsid w:val="009C31DB"/>
    <w:rsid w:val="009C5862"/>
    <w:rsid w:val="009C642F"/>
    <w:rsid w:val="009C66CF"/>
    <w:rsid w:val="009C6B90"/>
    <w:rsid w:val="009C6F36"/>
    <w:rsid w:val="009C7250"/>
    <w:rsid w:val="009D3517"/>
    <w:rsid w:val="009D4281"/>
    <w:rsid w:val="009D43B9"/>
    <w:rsid w:val="009D50FF"/>
    <w:rsid w:val="009D6373"/>
    <w:rsid w:val="009D68DE"/>
    <w:rsid w:val="009D72CD"/>
    <w:rsid w:val="009D783F"/>
    <w:rsid w:val="009D7878"/>
    <w:rsid w:val="009D7BB7"/>
    <w:rsid w:val="009D7DB2"/>
    <w:rsid w:val="009D7E6A"/>
    <w:rsid w:val="009E01F1"/>
    <w:rsid w:val="009E16BC"/>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19B"/>
    <w:rsid w:val="009F6475"/>
    <w:rsid w:val="009F65C0"/>
    <w:rsid w:val="009F6A5C"/>
    <w:rsid w:val="009F6EC1"/>
    <w:rsid w:val="009F7083"/>
    <w:rsid w:val="009F7487"/>
    <w:rsid w:val="00A00292"/>
    <w:rsid w:val="00A002C2"/>
    <w:rsid w:val="00A004A8"/>
    <w:rsid w:val="00A009CE"/>
    <w:rsid w:val="00A00A14"/>
    <w:rsid w:val="00A01213"/>
    <w:rsid w:val="00A037EE"/>
    <w:rsid w:val="00A049DF"/>
    <w:rsid w:val="00A04E77"/>
    <w:rsid w:val="00A05CEF"/>
    <w:rsid w:val="00A05E9D"/>
    <w:rsid w:val="00A0678E"/>
    <w:rsid w:val="00A06EBE"/>
    <w:rsid w:val="00A070E8"/>
    <w:rsid w:val="00A10521"/>
    <w:rsid w:val="00A10A00"/>
    <w:rsid w:val="00A11409"/>
    <w:rsid w:val="00A1158C"/>
    <w:rsid w:val="00A11617"/>
    <w:rsid w:val="00A1227E"/>
    <w:rsid w:val="00A122F0"/>
    <w:rsid w:val="00A133F4"/>
    <w:rsid w:val="00A136BA"/>
    <w:rsid w:val="00A13786"/>
    <w:rsid w:val="00A138F4"/>
    <w:rsid w:val="00A13B4E"/>
    <w:rsid w:val="00A154EA"/>
    <w:rsid w:val="00A15F6C"/>
    <w:rsid w:val="00A16690"/>
    <w:rsid w:val="00A17A40"/>
    <w:rsid w:val="00A17C98"/>
    <w:rsid w:val="00A20C48"/>
    <w:rsid w:val="00A2157F"/>
    <w:rsid w:val="00A21AE3"/>
    <w:rsid w:val="00A21DA6"/>
    <w:rsid w:val="00A2270E"/>
    <w:rsid w:val="00A229AD"/>
    <w:rsid w:val="00A23579"/>
    <w:rsid w:val="00A2364C"/>
    <w:rsid w:val="00A2373D"/>
    <w:rsid w:val="00A2392E"/>
    <w:rsid w:val="00A2599A"/>
    <w:rsid w:val="00A26459"/>
    <w:rsid w:val="00A2746E"/>
    <w:rsid w:val="00A27B2F"/>
    <w:rsid w:val="00A30140"/>
    <w:rsid w:val="00A3098C"/>
    <w:rsid w:val="00A310F7"/>
    <w:rsid w:val="00A32A78"/>
    <w:rsid w:val="00A32E28"/>
    <w:rsid w:val="00A335E5"/>
    <w:rsid w:val="00A34243"/>
    <w:rsid w:val="00A34307"/>
    <w:rsid w:val="00A34524"/>
    <w:rsid w:val="00A34976"/>
    <w:rsid w:val="00A34E43"/>
    <w:rsid w:val="00A370DB"/>
    <w:rsid w:val="00A40269"/>
    <w:rsid w:val="00A405F2"/>
    <w:rsid w:val="00A4081F"/>
    <w:rsid w:val="00A408AF"/>
    <w:rsid w:val="00A4106E"/>
    <w:rsid w:val="00A411A8"/>
    <w:rsid w:val="00A41D38"/>
    <w:rsid w:val="00A43B32"/>
    <w:rsid w:val="00A44670"/>
    <w:rsid w:val="00A44D91"/>
    <w:rsid w:val="00A45CA1"/>
    <w:rsid w:val="00A46269"/>
    <w:rsid w:val="00A46743"/>
    <w:rsid w:val="00A46D63"/>
    <w:rsid w:val="00A46DCF"/>
    <w:rsid w:val="00A50611"/>
    <w:rsid w:val="00A514DB"/>
    <w:rsid w:val="00A51653"/>
    <w:rsid w:val="00A519E8"/>
    <w:rsid w:val="00A52337"/>
    <w:rsid w:val="00A52BE4"/>
    <w:rsid w:val="00A52C49"/>
    <w:rsid w:val="00A536DE"/>
    <w:rsid w:val="00A54637"/>
    <w:rsid w:val="00A56BAC"/>
    <w:rsid w:val="00A57AAA"/>
    <w:rsid w:val="00A57B29"/>
    <w:rsid w:val="00A60976"/>
    <w:rsid w:val="00A60D73"/>
    <w:rsid w:val="00A60D8D"/>
    <w:rsid w:val="00A613D1"/>
    <w:rsid w:val="00A6215D"/>
    <w:rsid w:val="00A62196"/>
    <w:rsid w:val="00A6259B"/>
    <w:rsid w:val="00A62D16"/>
    <w:rsid w:val="00A6393A"/>
    <w:rsid w:val="00A64996"/>
    <w:rsid w:val="00A66DE2"/>
    <w:rsid w:val="00A674E8"/>
    <w:rsid w:val="00A67AA5"/>
    <w:rsid w:val="00A70D05"/>
    <w:rsid w:val="00A71335"/>
    <w:rsid w:val="00A7213C"/>
    <w:rsid w:val="00A72706"/>
    <w:rsid w:val="00A727E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86C0A"/>
    <w:rsid w:val="00A921F9"/>
    <w:rsid w:val="00A922F3"/>
    <w:rsid w:val="00A92CDC"/>
    <w:rsid w:val="00A92DCD"/>
    <w:rsid w:val="00A92EDF"/>
    <w:rsid w:val="00A935D7"/>
    <w:rsid w:val="00A94587"/>
    <w:rsid w:val="00A947F9"/>
    <w:rsid w:val="00A94B8A"/>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2779"/>
    <w:rsid w:val="00AB43A0"/>
    <w:rsid w:val="00AB46F4"/>
    <w:rsid w:val="00AB6419"/>
    <w:rsid w:val="00AB6A1F"/>
    <w:rsid w:val="00AC0277"/>
    <w:rsid w:val="00AC0581"/>
    <w:rsid w:val="00AC1AF7"/>
    <w:rsid w:val="00AC28E4"/>
    <w:rsid w:val="00AC29F7"/>
    <w:rsid w:val="00AC4A81"/>
    <w:rsid w:val="00AC557E"/>
    <w:rsid w:val="00AD00BE"/>
    <w:rsid w:val="00AD2B17"/>
    <w:rsid w:val="00AD2BB7"/>
    <w:rsid w:val="00AD3EB0"/>
    <w:rsid w:val="00AD4088"/>
    <w:rsid w:val="00AD4A96"/>
    <w:rsid w:val="00AD51B2"/>
    <w:rsid w:val="00AD5870"/>
    <w:rsid w:val="00AD62DC"/>
    <w:rsid w:val="00AD634B"/>
    <w:rsid w:val="00AD68EB"/>
    <w:rsid w:val="00AD73D7"/>
    <w:rsid w:val="00AE0AE2"/>
    <w:rsid w:val="00AE0F29"/>
    <w:rsid w:val="00AE1C01"/>
    <w:rsid w:val="00AE1C9F"/>
    <w:rsid w:val="00AE1D17"/>
    <w:rsid w:val="00AE2859"/>
    <w:rsid w:val="00AE3B81"/>
    <w:rsid w:val="00AE40C9"/>
    <w:rsid w:val="00AE47FD"/>
    <w:rsid w:val="00AE4D3D"/>
    <w:rsid w:val="00AF095F"/>
    <w:rsid w:val="00AF0DEC"/>
    <w:rsid w:val="00AF1307"/>
    <w:rsid w:val="00AF171D"/>
    <w:rsid w:val="00AF1DFB"/>
    <w:rsid w:val="00AF7D20"/>
    <w:rsid w:val="00AF7DD8"/>
    <w:rsid w:val="00B00749"/>
    <w:rsid w:val="00B00956"/>
    <w:rsid w:val="00B01635"/>
    <w:rsid w:val="00B01901"/>
    <w:rsid w:val="00B01D78"/>
    <w:rsid w:val="00B02316"/>
    <w:rsid w:val="00B02613"/>
    <w:rsid w:val="00B028B1"/>
    <w:rsid w:val="00B034FD"/>
    <w:rsid w:val="00B03584"/>
    <w:rsid w:val="00B0375E"/>
    <w:rsid w:val="00B03DE4"/>
    <w:rsid w:val="00B0444C"/>
    <w:rsid w:val="00B04F87"/>
    <w:rsid w:val="00B0522D"/>
    <w:rsid w:val="00B05895"/>
    <w:rsid w:val="00B06598"/>
    <w:rsid w:val="00B07402"/>
    <w:rsid w:val="00B07E1F"/>
    <w:rsid w:val="00B10420"/>
    <w:rsid w:val="00B11BCD"/>
    <w:rsid w:val="00B137DE"/>
    <w:rsid w:val="00B13A61"/>
    <w:rsid w:val="00B13CC4"/>
    <w:rsid w:val="00B14EAA"/>
    <w:rsid w:val="00B14F55"/>
    <w:rsid w:val="00B1564E"/>
    <w:rsid w:val="00B15AEC"/>
    <w:rsid w:val="00B160F5"/>
    <w:rsid w:val="00B166A1"/>
    <w:rsid w:val="00B16B38"/>
    <w:rsid w:val="00B17800"/>
    <w:rsid w:val="00B17D23"/>
    <w:rsid w:val="00B17EF5"/>
    <w:rsid w:val="00B2050A"/>
    <w:rsid w:val="00B20B34"/>
    <w:rsid w:val="00B21888"/>
    <w:rsid w:val="00B21F94"/>
    <w:rsid w:val="00B236F8"/>
    <w:rsid w:val="00B23D97"/>
    <w:rsid w:val="00B27A5F"/>
    <w:rsid w:val="00B27B69"/>
    <w:rsid w:val="00B306FC"/>
    <w:rsid w:val="00B30BAB"/>
    <w:rsid w:val="00B31E56"/>
    <w:rsid w:val="00B31F9E"/>
    <w:rsid w:val="00B323A4"/>
    <w:rsid w:val="00B32937"/>
    <w:rsid w:val="00B337F8"/>
    <w:rsid w:val="00B34F62"/>
    <w:rsid w:val="00B367C2"/>
    <w:rsid w:val="00B36A7C"/>
    <w:rsid w:val="00B36CFC"/>
    <w:rsid w:val="00B36DD2"/>
    <w:rsid w:val="00B37968"/>
    <w:rsid w:val="00B37F8A"/>
    <w:rsid w:val="00B4090F"/>
    <w:rsid w:val="00B41170"/>
    <w:rsid w:val="00B41F04"/>
    <w:rsid w:val="00B424AA"/>
    <w:rsid w:val="00B42B67"/>
    <w:rsid w:val="00B43E05"/>
    <w:rsid w:val="00B44FD8"/>
    <w:rsid w:val="00B45356"/>
    <w:rsid w:val="00B455B7"/>
    <w:rsid w:val="00B45BAA"/>
    <w:rsid w:val="00B46D42"/>
    <w:rsid w:val="00B47C07"/>
    <w:rsid w:val="00B50AAB"/>
    <w:rsid w:val="00B52139"/>
    <w:rsid w:val="00B52D07"/>
    <w:rsid w:val="00B52FE1"/>
    <w:rsid w:val="00B53122"/>
    <w:rsid w:val="00B53656"/>
    <w:rsid w:val="00B55855"/>
    <w:rsid w:val="00B55B47"/>
    <w:rsid w:val="00B635E5"/>
    <w:rsid w:val="00B63BEE"/>
    <w:rsid w:val="00B6450C"/>
    <w:rsid w:val="00B65273"/>
    <w:rsid w:val="00B65B70"/>
    <w:rsid w:val="00B6753D"/>
    <w:rsid w:val="00B67C32"/>
    <w:rsid w:val="00B67F78"/>
    <w:rsid w:val="00B70D24"/>
    <w:rsid w:val="00B72293"/>
    <w:rsid w:val="00B72D2E"/>
    <w:rsid w:val="00B731C4"/>
    <w:rsid w:val="00B733C0"/>
    <w:rsid w:val="00B7479B"/>
    <w:rsid w:val="00B748FA"/>
    <w:rsid w:val="00B74D92"/>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E7"/>
    <w:rsid w:val="00B84AFE"/>
    <w:rsid w:val="00B86447"/>
    <w:rsid w:val="00B868BC"/>
    <w:rsid w:val="00B86AFA"/>
    <w:rsid w:val="00B87202"/>
    <w:rsid w:val="00B87564"/>
    <w:rsid w:val="00B9067E"/>
    <w:rsid w:val="00B90CE7"/>
    <w:rsid w:val="00B91CDB"/>
    <w:rsid w:val="00B91E9E"/>
    <w:rsid w:val="00B9260A"/>
    <w:rsid w:val="00B92675"/>
    <w:rsid w:val="00B92845"/>
    <w:rsid w:val="00B9442D"/>
    <w:rsid w:val="00B94A1E"/>
    <w:rsid w:val="00B954AF"/>
    <w:rsid w:val="00B95A22"/>
    <w:rsid w:val="00B96249"/>
    <w:rsid w:val="00B96E51"/>
    <w:rsid w:val="00B9746F"/>
    <w:rsid w:val="00B9765E"/>
    <w:rsid w:val="00B97CA5"/>
    <w:rsid w:val="00BA1137"/>
    <w:rsid w:val="00BA13A6"/>
    <w:rsid w:val="00BA142E"/>
    <w:rsid w:val="00BA1D71"/>
    <w:rsid w:val="00BA22DD"/>
    <w:rsid w:val="00BA3CE9"/>
    <w:rsid w:val="00BA3EA2"/>
    <w:rsid w:val="00BA4175"/>
    <w:rsid w:val="00BA5824"/>
    <w:rsid w:val="00BA5952"/>
    <w:rsid w:val="00BA5D79"/>
    <w:rsid w:val="00BA5DB4"/>
    <w:rsid w:val="00BA7CCC"/>
    <w:rsid w:val="00BB0404"/>
    <w:rsid w:val="00BB0CA6"/>
    <w:rsid w:val="00BB1328"/>
    <w:rsid w:val="00BB2369"/>
    <w:rsid w:val="00BB28FA"/>
    <w:rsid w:val="00BB31B1"/>
    <w:rsid w:val="00BB356B"/>
    <w:rsid w:val="00BB3FE2"/>
    <w:rsid w:val="00BB3FFC"/>
    <w:rsid w:val="00BB4CA3"/>
    <w:rsid w:val="00BB5297"/>
    <w:rsid w:val="00BB52C8"/>
    <w:rsid w:val="00BB578A"/>
    <w:rsid w:val="00BB5F87"/>
    <w:rsid w:val="00BB6728"/>
    <w:rsid w:val="00BB673D"/>
    <w:rsid w:val="00BB6C10"/>
    <w:rsid w:val="00BB6DCE"/>
    <w:rsid w:val="00BB7091"/>
    <w:rsid w:val="00BB776E"/>
    <w:rsid w:val="00BB7F78"/>
    <w:rsid w:val="00BC04EC"/>
    <w:rsid w:val="00BC0B66"/>
    <w:rsid w:val="00BC11B8"/>
    <w:rsid w:val="00BC1353"/>
    <w:rsid w:val="00BC14C7"/>
    <w:rsid w:val="00BC1A45"/>
    <w:rsid w:val="00BC20E0"/>
    <w:rsid w:val="00BC25EE"/>
    <w:rsid w:val="00BC2853"/>
    <w:rsid w:val="00BC388B"/>
    <w:rsid w:val="00BC4050"/>
    <w:rsid w:val="00BC4603"/>
    <w:rsid w:val="00BC68AF"/>
    <w:rsid w:val="00BC7A6D"/>
    <w:rsid w:val="00BC7E21"/>
    <w:rsid w:val="00BD04E2"/>
    <w:rsid w:val="00BD1949"/>
    <w:rsid w:val="00BD29D5"/>
    <w:rsid w:val="00BD2CEB"/>
    <w:rsid w:val="00BD41B8"/>
    <w:rsid w:val="00BD4204"/>
    <w:rsid w:val="00BD42E0"/>
    <w:rsid w:val="00BD4438"/>
    <w:rsid w:val="00BD4806"/>
    <w:rsid w:val="00BD6EB2"/>
    <w:rsid w:val="00BD7BDD"/>
    <w:rsid w:val="00BE033D"/>
    <w:rsid w:val="00BE0AE0"/>
    <w:rsid w:val="00BE0D44"/>
    <w:rsid w:val="00BE1182"/>
    <w:rsid w:val="00BE24E1"/>
    <w:rsid w:val="00BE25E9"/>
    <w:rsid w:val="00BE4BC5"/>
    <w:rsid w:val="00BE4D70"/>
    <w:rsid w:val="00BE574E"/>
    <w:rsid w:val="00BE578A"/>
    <w:rsid w:val="00BE62CC"/>
    <w:rsid w:val="00BE65B5"/>
    <w:rsid w:val="00BE6E11"/>
    <w:rsid w:val="00BE7FEE"/>
    <w:rsid w:val="00BF013F"/>
    <w:rsid w:val="00BF1B8A"/>
    <w:rsid w:val="00BF2720"/>
    <w:rsid w:val="00BF3346"/>
    <w:rsid w:val="00BF3BCE"/>
    <w:rsid w:val="00BF3EF2"/>
    <w:rsid w:val="00BF64BD"/>
    <w:rsid w:val="00BF6C80"/>
    <w:rsid w:val="00BF7187"/>
    <w:rsid w:val="00BF723A"/>
    <w:rsid w:val="00BF7305"/>
    <w:rsid w:val="00BF7385"/>
    <w:rsid w:val="00BF73A9"/>
    <w:rsid w:val="00C00249"/>
    <w:rsid w:val="00C00B47"/>
    <w:rsid w:val="00C01158"/>
    <w:rsid w:val="00C01340"/>
    <w:rsid w:val="00C0318F"/>
    <w:rsid w:val="00C03D5C"/>
    <w:rsid w:val="00C044FC"/>
    <w:rsid w:val="00C04528"/>
    <w:rsid w:val="00C06BF8"/>
    <w:rsid w:val="00C07444"/>
    <w:rsid w:val="00C10C0F"/>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409C"/>
    <w:rsid w:val="00C24B6C"/>
    <w:rsid w:val="00C24C7B"/>
    <w:rsid w:val="00C261B6"/>
    <w:rsid w:val="00C266FB"/>
    <w:rsid w:val="00C2781C"/>
    <w:rsid w:val="00C31411"/>
    <w:rsid w:val="00C3204F"/>
    <w:rsid w:val="00C32320"/>
    <w:rsid w:val="00C339A2"/>
    <w:rsid w:val="00C33DEE"/>
    <w:rsid w:val="00C349CB"/>
    <w:rsid w:val="00C35468"/>
    <w:rsid w:val="00C37700"/>
    <w:rsid w:val="00C40080"/>
    <w:rsid w:val="00C400FE"/>
    <w:rsid w:val="00C40493"/>
    <w:rsid w:val="00C40BAF"/>
    <w:rsid w:val="00C42462"/>
    <w:rsid w:val="00C428FA"/>
    <w:rsid w:val="00C43851"/>
    <w:rsid w:val="00C438A1"/>
    <w:rsid w:val="00C439A9"/>
    <w:rsid w:val="00C44FCE"/>
    <w:rsid w:val="00C46605"/>
    <w:rsid w:val="00C46DF7"/>
    <w:rsid w:val="00C47929"/>
    <w:rsid w:val="00C52077"/>
    <w:rsid w:val="00C52173"/>
    <w:rsid w:val="00C53147"/>
    <w:rsid w:val="00C539AA"/>
    <w:rsid w:val="00C55761"/>
    <w:rsid w:val="00C55CED"/>
    <w:rsid w:val="00C55F8E"/>
    <w:rsid w:val="00C5725F"/>
    <w:rsid w:val="00C600B8"/>
    <w:rsid w:val="00C6038E"/>
    <w:rsid w:val="00C609ED"/>
    <w:rsid w:val="00C60AA8"/>
    <w:rsid w:val="00C625AB"/>
    <w:rsid w:val="00C62783"/>
    <w:rsid w:val="00C630C7"/>
    <w:rsid w:val="00C63A90"/>
    <w:rsid w:val="00C64160"/>
    <w:rsid w:val="00C64531"/>
    <w:rsid w:val="00C64592"/>
    <w:rsid w:val="00C6472D"/>
    <w:rsid w:val="00C64D39"/>
    <w:rsid w:val="00C64ED6"/>
    <w:rsid w:val="00C653CE"/>
    <w:rsid w:val="00C65D3D"/>
    <w:rsid w:val="00C66493"/>
    <w:rsid w:val="00C674D9"/>
    <w:rsid w:val="00C675F7"/>
    <w:rsid w:val="00C67FB1"/>
    <w:rsid w:val="00C70643"/>
    <w:rsid w:val="00C70ED1"/>
    <w:rsid w:val="00C7180D"/>
    <w:rsid w:val="00C71E98"/>
    <w:rsid w:val="00C727C1"/>
    <w:rsid w:val="00C728B1"/>
    <w:rsid w:val="00C73937"/>
    <w:rsid w:val="00C73D85"/>
    <w:rsid w:val="00C745C5"/>
    <w:rsid w:val="00C7513E"/>
    <w:rsid w:val="00C760F8"/>
    <w:rsid w:val="00C762D7"/>
    <w:rsid w:val="00C77E02"/>
    <w:rsid w:val="00C77F26"/>
    <w:rsid w:val="00C80C1E"/>
    <w:rsid w:val="00C81A7E"/>
    <w:rsid w:val="00C81C1D"/>
    <w:rsid w:val="00C836F7"/>
    <w:rsid w:val="00C844E7"/>
    <w:rsid w:val="00C85795"/>
    <w:rsid w:val="00C859A1"/>
    <w:rsid w:val="00C863C8"/>
    <w:rsid w:val="00C8687F"/>
    <w:rsid w:val="00C86B75"/>
    <w:rsid w:val="00C86C2C"/>
    <w:rsid w:val="00C90121"/>
    <w:rsid w:val="00C90491"/>
    <w:rsid w:val="00C90FD0"/>
    <w:rsid w:val="00C91788"/>
    <w:rsid w:val="00C91DE4"/>
    <w:rsid w:val="00C93250"/>
    <w:rsid w:val="00C93C58"/>
    <w:rsid w:val="00C94561"/>
    <w:rsid w:val="00C95016"/>
    <w:rsid w:val="00C955F5"/>
    <w:rsid w:val="00C9654F"/>
    <w:rsid w:val="00C97891"/>
    <w:rsid w:val="00C97C9F"/>
    <w:rsid w:val="00CA0D0D"/>
    <w:rsid w:val="00CA1619"/>
    <w:rsid w:val="00CA2C78"/>
    <w:rsid w:val="00CA4678"/>
    <w:rsid w:val="00CA4AE4"/>
    <w:rsid w:val="00CA5123"/>
    <w:rsid w:val="00CA62A7"/>
    <w:rsid w:val="00CA6617"/>
    <w:rsid w:val="00CA700C"/>
    <w:rsid w:val="00CA7159"/>
    <w:rsid w:val="00CA7C22"/>
    <w:rsid w:val="00CB0F6B"/>
    <w:rsid w:val="00CB1D73"/>
    <w:rsid w:val="00CB1F9D"/>
    <w:rsid w:val="00CB2DC8"/>
    <w:rsid w:val="00CB2E2A"/>
    <w:rsid w:val="00CB34AA"/>
    <w:rsid w:val="00CB38EC"/>
    <w:rsid w:val="00CB42D7"/>
    <w:rsid w:val="00CB4EE7"/>
    <w:rsid w:val="00CC019D"/>
    <w:rsid w:val="00CC05C6"/>
    <w:rsid w:val="00CC1F79"/>
    <w:rsid w:val="00CC21BB"/>
    <w:rsid w:val="00CC43D3"/>
    <w:rsid w:val="00CC733A"/>
    <w:rsid w:val="00CC76CA"/>
    <w:rsid w:val="00CD09D8"/>
    <w:rsid w:val="00CD0D24"/>
    <w:rsid w:val="00CD4A45"/>
    <w:rsid w:val="00CD5C10"/>
    <w:rsid w:val="00CD62F3"/>
    <w:rsid w:val="00CD6A23"/>
    <w:rsid w:val="00CD72EE"/>
    <w:rsid w:val="00CD757C"/>
    <w:rsid w:val="00CE0267"/>
    <w:rsid w:val="00CE0630"/>
    <w:rsid w:val="00CE07EA"/>
    <w:rsid w:val="00CE1417"/>
    <w:rsid w:val="00CE187C"/>
    <w:rsid w:val="00CE1A33"/>
    <w:rsid w:val="00CE1E83"/>
    <w:rsid w:val="00CE21FE"/>
    <w:rsid w:val="00CE255F"/>
    <w:rsid w:val="00CE309D"/>
    <w:rsid w:val="00CE31E6"/>
    <w:rsid w:val="00CE672A"/>
    <w:rsid w:val="00CE7002"/>
    <w:rsid w:val="00CF00C7"/>
    <w:rsid w:val="00CF15C6"/>
    <w:rsid w:val="00CF1DCE"/>
    <w:rsid w:val="00CF1DD3"/>
    <w:rsid w:val="00CF29AA"/>
    <w:rsid w:val="00CF3C2E"/>
    <w:rsid w:val="00CF4729"/>
    <w:rsid w:val="00CF4CA0"/>
    <w:rsid w:val="00CF687B"/>
    <w:rsid w:val="00CF79BA"/>
    <w:rsid w:val="00D00BED"/>
    <w:rsid w:val="00D013C0"/>
    <w:rsid w:val="00D01877"/>
    <w:rsid w:val="00D0353B"/>
    <w:rsid w:val="00D03F84"/>
    <w:rsid w:val="00D040BA"/>
    <w:rsid w:val="00D04562"/>
    <w:rsid w:val="00D04ADC"/>
    <w:rsid w:val="00D052BA"/>
    <w:rsid w:val="00D0551D"/>
    <w:rsid w:val="00D05F1A"/>
    <w:rsid w:val="00D05FF8"/>
    <w:rsid w:val="00D0636E"/>
    <w:rsid w:val="00D06A34"/>
    <w:rsid w:val="00D079FB"/>
    <w:rsid w:val="00D11264"/>
    <w:rsid w:val="00D1135D"/>
    <w:rsid w:val="00D1184E"/>
    <w:rsid w:val="00D11B92"/>
    <w:rsid w:val="00D11CB5"/>
    <w:rsid w:val="00D12A55"/>
    <w:rsid w:val="00D14169"/>
    <w:rsid w:val="00D15646"/>
    <w:rsid w:val="00D16187"/>
    <w:rsid w:val="00D168C6"/>
    <w:rsid w:val="00D1692D"/>
    <w:rsid w:val="00D16B66"/>
    <w:rsid w:val="00D16F6B"/>
    <w:rsid w:val="00D17CD6"/>
    <w:rsid w:val="00D201E3"/>
    <w:rsid w:val="00D2037B"/>
    <w:rsid w:val="00D20BEE"/>
    <w:rsid w:val="00D2207C"/>
    <w:rsid w:val="00D24699"/>
    <w:rsid w:val="00D27012"/>
    <w:rsid w:val="00D270BA"/>
    <w:rsid w:val="00D272F8"/>
    <w:rsid w:val="00D277E6"/>
    <w:rsid w:val="00D30991"/>
    <w:rsid w:val="00D30FB7"/>
    <w:rsid w:val="00D31F87"/>
    <w:rsid w:val="00D321AA"/>
    <w:rsid w:val="00D325BA"/>
    <w:rsid w:val="00D3341D"/>
    <w:rsid w:val="00D337D5"/>
    <w:rsid w:val="00D35172"/>
    <w:rsid w:val="00D353EB"/>
    <w:rsid w:val="00D359FA"/>
    <w:rsid w:val="00D36100"/>
    <w:rsid w:val="00D36137"/>
    <w:rsid w:val="00D361BA"/>
    <w:rsid w:val="00D401B3"/>
    <w:rsid w:val="00D40285"/>
    <w:rsid w:val="00D40510"/>
    <w:rsid w:val="00D4060E"/>
    <w:rsid w:val="00D41097"/>
    <w:rsid w:val="00D415CB"/>
    <w:rsid w:val="00D415E4"/>
    <w:rsid w:val="00D416EE"/>
    <w:rsid w:val="00D41B52"/>
    <w:rsid w:val="00D41C93"/>
    <w:rsid w:val="00D4238C"/>
    <w:rsid w:val="00D4245F"/>
    <w:rsid w:val="00D42949"/>
    <w:rsid w:val="00D42DB0"/>
    <w:rsid w:val="00D45142"/>
    <w:rsid w:val="00D45D35"/>
    <w:rsid w:val="00D47361"/>
    <w:rsid w:val="00D47773"/>
    <w:rsid w:val="00D47AA7"/>
    <w:rsid w:val="00D50815"/>
    <w:rsid w:val="00D50C26"/>
    <w:rsid w:val="00D539EA"/>
    <w:rsid w:val="00D5590D"/>
    <w:rsid w:val="00D559C0"/>
    <w:rsid w:val="00D55F8D"/>
    <w:rsid w:val="00D56857"/>
    <w:rsid w:val="00D569EB"/>
    <w:rsid w:val="00D57836"/>
    <w:rsid w:val="00D612DB"/>
    <w:rsid w:val="00D615A8"/>
    <w:rsid w:val="00D62DF4"/>
    <w:rsid w:val="00D63282"/>
    <w:rsid w:val="00D63923"/>
    <w:rsid w:val="00D63BF0"/>
    <w:rsid w:val="00D64EF5"/>
    <w:rsid w:val="00D65DCF"/>
    <w:rsid w:val="00D663AC"/>
    <w:rsid w:val="00D72AAE"/>
    <w:rsid w:val="00D73B54"/>
    <w:rsid w:val="00D73E99"/>
    <w:rsid w:val="00D74817"/>
    <w:rsid w:val="00D75457"/>
    <w:rsid w:val="00D75855"/>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1AC"/>
    <w:rsid w:val="00D964DE"/>
    <w:rsid w:val="00D968A4"/>
    <w:rsid w:val="00D976DF"/>
    <w:rsid w:val="00DA0FD0"/>
    <w:rsid w:val="00DA1D83"/>
    <w:rsid w:val="00DA2C56"/>
    <w:rsid w:val="00DA3758"/>
    <w:rsid w:val="00DA4273"/>
    <w:rsid w:val="00DA46C3"/>
    <w:rsid w:val="00DA52E1"/>
    <w:rsid w:val="00DA533E"/>
    <w:rsid w:val="00DA5872"/>
    <w:rsid w:val="00DA642D"/>
    <w:rsid w:val="00DA6B8A"/>
    <w:rsid w:val="00DA7554"/>
    <w:rsid w:val="00DA76BA"/>
    <w:rsid w:val="00DA76E5"/>
    <w:rsid w:val="00DB088B"/>
    <w:rsid w:val="00DB13E6"/>
    <w:rsid w:val="00DB1896"/>
    <w:rsid w:val="00DB262B"/>
    <w:rsid w:val="00DB37DC"/>
    <w:rsid w:val="00DB4EF3"/>
    <w:rsid w:val="00DB65CD"/>
    <w:rsid w:val="00DB7E40"/>
    <w:rsid w:val="00DC0267"/>
    <w:rsid w:val="00DC0ECC"/>
    <w:rsid w:val="00DC120F"/>
    <w:rsid w:val="00DC21E9"/>
    <w:rsid w:val="00DC2C83"/>
    <w:rsid w:val="00DC2EC3"/>
    <w:rsid w:val="00DC2EFF"/>
    <w:rsid w:val="00DC34BE"/>
    <w:rsid w:val="00DC3650"/>
    <w:rsid w:val="00DC4D3C"/>
    <w:rsid w:val="00DC4F16"/>
    <w:rsid w:val="00DC5176"/>
    <w:rsid w:val="00DC528A"/>
    <w:rsid w:val="00DC536F"/>
    <w:rsid w:val="00DC5377"/>
    <w:rsid w:val="00DC59EE"/>
    <w:rsid w:val="00DC669E"/>
    <w:rsid w:val="00DC7A14"/>
    <w:rsid w:val="00DD04F2"/>
    <w:rsid w:val="00DD0DA5"/>
    <w:rsid w:val="00DD15D6"/>
    <w:rsid w:val="00DD1D22"/>
    <w:rsid w:val="00DD20C9"/>
    <w:rsid w:val="00DD232D"/>
    <w:rsid w:val="00DD2C7C"/>
    <w:rsid w:val="00DD3805"/>
    <w:rsid w:val="00DD3AE2"/>
    <w:rsid w:val="00DD556E"/>
    <w:rsid w:val="00DD74A8"/>
    <w:rsid w:val="00DD7ADB"/>
    <w:rsid w:val="00DD7D78"/>
    <w:rsid w:val="00DE1B97"/>
    <w:rsid w:val="00DE1E13"/>
    <w:rsid w:val="00DE2033"/>
    <w:rsid w:val="00DE2724"/>
    <w:rsid w:val="00DE3495"/>
    <w:rsid w:val="00DE59D6"/>
    <w:rsid w:val="00DE5C23"/>
    <w:rsid w:val="00DE5D20"/>
    <w:rsid w:val="00DE5E62"/>
    <w:rsid w:val="00DE62E4"/>
    <w:rsid w:val="00DE64C9"/>
    <w:rsid w:val="00DE6E47"/>
    <w:rsid w:val="00DE784F"/>
    <w:rsid w:val="00DF0259"/>
    <w:rsid w:val="00DF0623"/>
    <w:rsid w:val="00DF13B9"/>
    <w:rsid w:val="00DF14C3"/>
    <w:rsid w:val="00DF1AB2"/>
    <w:rsid w:val="00DF2419"/>
    <w:rsid w:val="00DF24D9"/>
    <w:rsid w:val="00DF34C4"/>
    <w:rsid w:val="00DF457E"/>
    <w:rsid w:val="00DF4D5E"/>
    <w:rsid w:val="00DF60EB"/>
    <w:rsid w:val="00DF6B26"/>
    <w:rsid w:val="00DF7223"/>
    <w:rsid w:val="00E00E97"/>
    <w:rsid w:val="00E00F01"/>
    <w:rsid w:val="00E01606"/>
    <w:rsid w:val="00E01807"/>
    <w:rsid w:val="00E01A60"/>
    <w:rsid w:val="00E01B31"/>
    <w:rsid w:val="00E02063"/>
    <w:rsid w:val="00E02818"/>
    <w:rsid w:val="00E028B0"/>
    <w:rsid w:val="00E04DD2"/>
    <w:rsid w:val="00E054CA"/>
    <w:rsid w:val="00E057B7"/>
    <w:rsid w:val="00E069C7"/>
    <w:rsid w:val="00E06B96"/>
    <w:rsid w:val="00E06F67"/>
    <w:rsid w:val="00E072DC"/>
    <w:rsid w:val="00E072FD"/>
    <w:rsid w:val="00E079A1"/>
    <w:rsid w:val="00E07E5E"/>
    <w:rsid w:val="00E1087B"/>
    <w:rsid w:val="00E1151C"/>
    <w:rsid w:val="00E11E25"/>
    <w:rsid w:val="00E12087"/>
    <w:rsid w:val="00E127FE"/>
    <w:rsid w:val="00E138E9"/>
    <w:rsid w:val="00E15782"/>
    <w:rsid w:val="00E15B1A"/>
    <w:rsid w:val="00E17528"/>
    <w:rsid w:val="00E21B4B"/>
    <w:rsid w:val="00E22141"/>
    <w:rsid w:val="00E22602"/>
    <w:rsid w:val="00E23A85"/>
    <w:rsid w:val="00E24511"/>
    <w:rsid w:val="00E24AC2"/>
    <w:rsid w:val="00E24C99"/>
    <w:rsid w:val="00E25C42"/>
    <w:rsid w:val="00E2619D"/>
    <w:rsid w:val="00E26F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1F4B"/>
    <w:rsid w:val="00E4242B"/>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E1E"/>
    <w:rsid w:val="00E550DC"/>
    <w:rsid w:val="00E55903"/>
    <w:rsid w:val="00E55A24"/>
    <w:rsid w:val="00E56BD7"/>
    <w:rsid w:val="00E5797E"/>
    <w:rsid w:val="00E57B66"/>
    <w:rsid w:val="00E57D2A"/>
    <w:rsid w:val="00E6031A"/>
    <w:rsid w:val="00E603F2"/>
    <w:rsid w:val="00E617CC"/>
    <w:rsid w:val="00E619F9"/>
    <w:rsid w:val="00E61D26"/>
    <w:rsid w:val="00E61F54"/>
    <w:rsid w:val="00E62EB1"/>
    <w:rsid w:val="00E63284"/>
    <w:rsid w:val="00E63CAA"/>
    <w:rsid w:val="00E64A48"/>
    <w:rsid w:val="00E655A9"/>
    <w:rsid w:val="00E6737A"/>
    <w:rsid w:val="00E674BD"/>
    <w:rsid w:val="00E7019E"/>
    <w:rsid w:val="00E70AB0"/>
    <w:rsid w:val="00E718E2"/>
    <w:rsid w:val="00E72E3A"/>
    <w:rsid w:val="00E732CD"/>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436C"/>
    <w:rsid w:val="00E85EDA"/>
    <w:rsid w:val="00E86274"/>
    <w:rsid w:val="00E8731B"/>
    <w:rsid w:val="00E8784F"/>
    <w:rsid w:val="00E87D80"/>
    <w:rsid w:val="00E9019C"/>
    <w:rsid w:val="00E907FD"/>
    <w:rsid w:val="00E9091B"/>
    <w:rsid w:val="00E91B89"/>
    <w:rsid w:val="00E92D0B"/>
    <w:rsid w:val="00E931EA"/>
    <w:rsid w:val="00E94C7C"/>
    <w:rsid w:val="00E95013"/>
    <w:rsid w:val="00E95286"/>
    <w:rsid w:val="00E95985"/>
    <w:rsid w:val="00E9636F"/>
    <w:rsid w:val="00E96BBE"/>
    <w:rsid w:val="00E976B0"/>
    <w:rsid w:val="00EA0069"/>
    <w:rsid w:val="00EA0365"/>
    <w:rsid w:val="00EA0867"/>
    <w:rsid w:val="00EA116A"/>
    <w:rsid w:val="00EA1E39"/>
    <w:rsid w:val="00EA2C32"/>
    <w:rsid w:val="00EA3DFD"/>
    <w:rsid w:val="00EA4021"/>
    <w:rsid w:val="00EA477B"/>
    <w:rsid w:val="00EA582F"/>
    <w:rsid w:val="00EA5C43"/>
    <w:rsid w:val="00EA765E"/>
    <w:rsid w:val="00EA766A"/>
    <w:rsid w:val="00EA79F3"/>
    <w:rsid w:val="00EA7A08"/>
    <w:rsid w:val="00EB061D"/>
    <w:rsid w:val="00EB292B"/>
    <w:rsid w:val="00EB30C9"/>
    <w:rsid w:val="00EB4B5E"/>
    <w:rsid w:val="00EB4E01"/>
    <w:rsid w:val="00EB4FFD"/>
    <w:rsid w:val="00EB563F"/>
    <w:rsid w:val="00EB713E"/>
    <w:rsid w:val="00EB7ACB"/>
    <w:rsid w:val="00EC0075"/>
    <w:rsid w:val="00EC0BEB"/>
    <w:rsid w:val="00EC1184"/>
    <w:rsid w:val="00EC2D0A"/>
    <w:rsid w:val="00EC32BD"/>
    <w:rsid w:val="00EC41CD"/>
    <w:rsid w:val="00EC5AEB"/>
    <w:rsid w:val="00EC61D6"/>
    <w:rsid w:val="00EC7711"/>
    <w:rsid w:val="00ED146D"/>
    <w:rsid w:val="00ED149E"/>
    <w:rsid w:val="00ED26EC"/>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3948"/>
    <w:rsid w:val="00EE3E0C"/>
    <w:rsid w:val="00EE4B68"/>
    <w:rsid w:val="00EE621D"/>
    <w:rsid w:val="00EE64DF"/>
    <w:rsid w:val="00EE6CA1"/>
    <w:rsid w:val="00EE6E76"/>
    <w:rsid w:val="00EE70FB"/>
    <w:rsid w:val="00EE71CC"/>
    <w:rsid w:val="00EE7C83"/>
    <w:rsid w:val="00EE7FA2"/>
    <w:rsid w:val="00EF2AD3"/>
    <w:rsid w:val="00EF5041"/>
    <w:rsid w:val="00EF569E"/>
    <w:rsid w:val="00EF59D4"/>
    <w:rsid w:val="00EF5D2A"/>
    <w:rsid w:val="00EF6093"/>
    <w:rsid w:val="00EF6612"/>
    <w:rsid w:val="00EF6963"/>
    <w:rsid w:val="00EF6A22"/>
    <w:rsid w:val="00F00F33"/>
    <w:rsid w:val="00F01083"/>
    <w:rsid w:val="00F01590"/>
    <w:rsid w:val="00F01682"/>
    <w:rsid w:val="00F017D5"/>
    <w:rsid w:val="00F0182E"/>
    <w:rsid w:val="00F0201A"/>
    <w:rsid w:val="00F023FB"/>
    <w:rsid w:val="00F02633"/>
    <w:rsid w:val="00F04424"/>
    <w:rsid w:val="00F04CF5"/>
    <w:rsid w:val="00F06568"/>
    <w:rsid w:val="00F06880"/>
    <w:rsid w:val="00F06881"/>
    <w:rsid w:val="00F07A87"/>
    <w:rsid w:val="00F1025A"/>
    <w:rsid w:val="00F10473"/>
    <w:rsid w:val="00F107B0"/>
    <w:rsid w:val="00F10BFE"/>
    <w:rsid w:val="00F11943"/>
    <w:rsid w:val="00F11A72"/>
    <w:rsid w:val="00F11F0E"/>
    <w:rsid w:val="00F11FA9"/>
    <w:rsid w:val="00F1214F"/>
    <w:rsid w:val="00F13903"/>
    <w:rsid w:val="00F14A2F"/>
    <w:rsid w:val="00F14E83"/>
    <w:rsid w:val="00F15AF2"/>
    <w:rsid w:val="00F16316"/>
    <w:rsid w:val="00F16F40"/>
    <w:rsid w:val="00F1792C"/>
    <w:rsid w:val="00F20052"/>
    <w:rsid w:val="00F20271"/>
    <w:rsid w:val="00F209EF"/>
    <w:rsid w:val="00F20F65"/>
    <w:rsid w:val="00F213E4"/>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910"/>
    <w:rsid w:val="00F35FD8"/>
    <w:rsid w:val="00F369BD"/>
    <w:rsid w:val="00F36A5A"/>
    <w:rsid w:val="00F37097"/>
    <w:rsid w:val="00F37826"/>
    <w:rsid w:val="00F37DCE"/>
    <w:rsid w:val="00F37E9C"/>
    <w:rsid w:val="00F408D1"/>
    <w:rsid w:val="00F41854"/>
    <w:rsid w:val="00F42827"/>
    <w:rsid w:val="00F433B1"/>
    <w:rsid w:val="00F43D90"/>
    <w:rsid w:val="00F44750"/>
    <w:rsid w:val="00F44C86"/>
    <w:rsid w:val="00F45588"/>
    <w:rsid w:val="00F46AC9"/>
    <w:rsid w:val="00F4764E"/>
    <w:rsid w:val="00F476D1"/>
    <w:rsid w:val="00F478AD"/>
    <w:rsid w:val="00F51BEA"/>
    <w:rsid w:val="00F51FFC"/>
    <w:rsid w:val="00F52786"/>
    <w:rsid w:val="00F52F57"/>
    <w:rsid w:val="00F53334"/>
    <w:rsid w:val="00F53996"/>
    <w:rsid w:val="00F56624"/>
    <w:rsid w:val="00F57326"/>
    <w:rsid w:val="00F57BAC"/>
    <w:rsid w:val="00F57D0B"/>
    <w:rsid w:val="00F602F6"/>
    <w:rsid w:val="00F62CF9"/>
    <w:rsid w:val="00F62D21"/>
    <w:rsid w:val="00F633A9"/>
    <w:rsid w:val="00F63610"/>
    <w:rsid w:val="00F640C5"/>
    <w:rsid w:val="00F650E9"/>
    <w:rsid w:val="00F65645"/>
    <w:rsid w:val="00F660DA"/>
    <w:rsid w:val="00F66103"/>
    <w:rsid w:val="00F67284"/>
    <w:rsid w:val="00F6799D"/>
    <w:rsid w:val="00F67EDB"/>
    <w:rsid w:val="00F71900"/>
    <w:rsid w:val="00F71AB8"/>
    <w:rsid w:val="00F7428F"/>
    <w:rsid w:val="00F75062"/>
    <w:rsid w:val="00F75470"/>
    <w:rsid w:val="00F75815"/>
    <w:rsid w:val="00F7620A"/>
    <w:rsid w:val="00F76220"/>
    <w:rsid w:val="00F76431"/>
    <w:rsid w:val="00F76627"/>
    <w:rsid w:val="00F7729E"/>
    <w:rsid w:val="00F8022E"/>
    <w:rsid w:val="00F802A1"/>
    <w:rsid w:val="00F803FD"/>
    <w:rsid w:val="00F804B2"/>
    <w:rsid w:val="00F80EDE"/>
    <w:rsid w:val="00F826B7"/>
    <w:rsid w:val="00F82835"/>
    <w:rsid w:val="00F82CDA"/>
    <w:rsid w:val="00F83AA2"/>
    <w:rsid w:val="00F83B30"/>
    <w:rsid w:val="00F84E49"/>
    <w:rsid w:val="00F85540"/>
    <w:rsid w:val="00F857DC"/>
    <w:rsid w:val="00F86D90"/>
    <w:rsid w:val="00F87448"/>
    <w:rsid w:val="00F9024C"/>
    <w:rsid w:val="00F90684"/>
    <w:rsid w:val="00F917A2"/>
    <w:rsid w:val="00F924C4"/>
    <w:rsid w:val="00F92B29"/>
    <w:rsid w:val="00F932C6"/>
    <w:rsid w:val="00F93345"/>
    <w:rsid w:val="00F937A6"/>
    <w:rsid w:val="00F93B50"/>
    <w:rsid w:val="00F95D01"/>
    <w:rsid w:val="00F96244"/>
    <w:rsid w:val="00F96538"/>
    <w:rsid w:val="00F96ABF"/>
    <w:rsid w:val="00F96BD5"/>
    <w:rsid w:val="00F979CC"/>
    <w:rsid w:val="00FA01C0"/>
    <w:rsid w:val="00FA07BF"/>
    <w:rsid w:val="00FA1AA1"/>
    <w:rsid w:val="00FA2313"/>
    <w:rsid w:val="00FA3587"/>
    <w:rsid w:val="00FA36F4"/>
    <w:rsid w:val="00FA39A5"/>
    <w:rsid w:val="00FA4282"/>
    <w:rsid w:val="00FA5967"/>
    <w:rsid w:val="00FA5EA6"/>
    <w:rsid w:val="00FA6A3E"/>
    <w:rsid w:val="00FA70F2"/>
    <w:rsid w:val="00FA78FF"/>
    <w:rsid w:val="00FA7B2E"/>
    <w:rsid w:val="00FA7F6E"/>
    <w:rsid w:val="00FB00F2"/>
    <w:rsid w:val="00FB0225"/>
    <w:rsid w:val="00FB160D"/>
    <w:rsid w:val="00FB2FE3"/>
    <w:rsid w:val="00FB451A"/>
    <w:rsid w:val="00FB4696"/>
    <w:rsid w:val="00FB4872"/>
    <w:rsid w:val="00FB4FCA"/>
    <w:rsid w:val="00FB5024"/>
    <w:rsid w:val="00FB5506"/>
    <w:rsid w:val="00FB57CB"/>
    <w:rsid w:val="00FB5DCE"/>
    <w:rsid w:val="00FB65F9"/>
    <w:rsid w:val="00FB6981"/>
    <w:rsid w:val="00FB730E"/>
    <w:rsid w:val="00FB7EE9"/>
    <w:rsid w:val="00FC04EE"/>
    <w:rsid w:val="00FC0A44"/>
    <w:rsid w:val="00FC17A6"/>
    <w:rsid w:val="00FC23CD"/>
    <w:rsid w:val="00FC290A"/>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9FF"/>
    <w:rsid w:val="00FD661C"/>
    <w:rsid w:val="00FD6902"/>
    <w:rsid w:val="00FD7AAE"/>
    <w:rsid w:val="00FD7F98"/>
    <w:rsid w:val="00FE0B32"/>
    <w:rsid w:val="00FE1437"/>
    <w:rsid w:val="00FE1856"/>
    <w:rsid w:val="00FE2860"/>
    <w:rsid w:val="00FE3450"/>
    <w:rsid w:val="00FE3617"/>
    <w:rsid w:val="00FE40E9"/>
    <w:rsid w:val="00FE522D"/>
    <w:rsid w:val="00FE5349"/>
    <w:rsid w:val="00FE5A13"/>
    <w:rsid w:val="00FE6E79"/>
    <w:rsid w:val="00FE763A"/>
    <w:rsid w:val="00FF04D8"/>
    <w:rsid w:val="00FF08CA"/>
    <w:rsid w:val="00FF33E0"/>
    <w:rsid w:val="00FF350E"/>
    <w:rsid w:val="00FF37F5"/>
    <w:rsid w:val="00FF3BEA"/>
    <w:rsid w:val="00FF48F0"/>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uiPriority="0"/>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uiPriority="0"/>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F206D"/>
    <w:pPr>
      <w:spacing w:after="60"/>
      <w:jc w:val="both"/>
    </w:pPr>
    <w:rPr>
      <w:sz w:val="24"/>
      <w:szCs w:val="24"/>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4"/>
    <w:next w:val="a4"/>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Заголовок 2 Знак2"/>
    <w:basedOn w:val="a4"/>
    <w:next w:val="a4"/>
    <w:link w:val="22"/>
    <w:qFormat/>
    <w:rsid w:val="00293C72"/>
    <w:pPr>
      <w:keepNext/>
      <w:tabs>
        <w:tab w:val="num" w:pos="576"/>
      </w:tabs>
      <w:ind w:left="576" w:hanging="576"/>
      <w:jc w:val="center"/>
      <w:outlineLvl w:val="1"/>
    </w:pPr>
    <w:rPr>
      <w:b/>
      <w:bCs/>
      <w:sz w:val="30"/>
      <w:szCs w:val="30"/>
    </w:rPr>
  </w:style>
  <w:style w:type="paragraph" w:styleId="32">
    <w:name w:val="heading 3"/>
    <w:basedOn w:val="a4"/>
    <w:next w:val="a4"/>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4"/>
    <w:next w:val="a4"/>
    <w:link w:val="40"/>
    <w:uiPriority w:val="99"/>
    <w:qFormat/>
    <w:rsid w:val="00293C72"/>
    <w:pPr>
      <w:keepNext/>
      <w:tabs>
        <w:tab w:val="num" w:pos="1148"/>
      </w:tabs>
      <w:spacing w:before="240"/>
      <w:ind w:left="1148" w:hanging="864"/>
      <w:outlineLvl w:val="3"/>
    </w:pPr>
    <w:rPr>
      <w:rFonts w:ascii="Arial" w:hAnsi="Arial" w:cs="Arial"/>
    </w:rPr>
  </w:style>
  <w:style w:type="paragraph" w:styleId="51">
    <w:name w:val="heading 5"/>
    <w:basedOn w:val="a4"/>
    <w:next w:val="a4"/>
    <w:link w:val="52"/>
    <w:uiPriority w:val="99"/>
    <w:qFormat/>
    <w:rsid w:val="00293C72"/>
    <w:pPr>
      <w:spacing w:before="240"/>
      <w:outlineLvl w:val="4"/>
    </w:pPr>
    <w:rPr>
      <w:rFonts w:ascii="Calibri" w:hAnsi="Calibri" w:cs="Calibri"/>
      <w:b/>
      <w:bCs/>
      <w:i/>
      <w:iCs/>
      <w:sz w:val="26"/>
      <w:szCs w:val="26"/>
    </w:rPr>
  </w:style>
  <w:style w:type="paragraph" w:styleId="6">
    <w:name w:val="heading 6"/>
    <w:basedOn w:val="a4"/>
    <w:next w:val="a4"/>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4"/>
    <w:next w:val="a4"/>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4"/>
    <w:next w:val="a4"/>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4"/>
    <w:next w:val="a4"/>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3"/>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2">
    <w:name w:val="Заголовок 5 Знак"/>
    <w:link w:val="51"/>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4">
    <w:name w:val="Основной текст с отступом1"/>
    <w:basedOn w:val="a4"/>
    <w:uiPriority w:val="99"/>
    <w:rsid w:val="00293C72"/>
    <w:pPr>
      <w:spacing w:before="60" w:after="0"/>
      <w:ind w:firstLine="851"/>
    </w:pPr>
  </w:style>
  <w:style w:type="paragraph" w:styleId="a0">
    <w:name w:val="Body Text Indent"/>
    <w:basedOn w:val="a4"/>
    <w:link w:val="a8"/>
    <w:uiPriority w:val="99"/>
    <w:rsid w:val="00293C72"/>
    <w:pPr>
      <w:numPr>
        <w:ilvl w:val="1"/>
        <w:numId w:val="4"/>
      </w:numPr>
    </w:pPr>
  </w:style>
  <w:style w:type="character" w:customStyle="1" w:styleId="a8">
    <w:name w:val="Основной текст с отступом Знак"/>
    <w:link w:val="a0"/>
    <w:uiPriority w:val="99"/>
    <w:locked/>
    <w:rsid w:val="001A73F5"/>
    <w:rPr>
      <w:sz w:val="24"/>
      <w:szCs w:val="24"/>
    </w:rPr>
  </w:style>
  <w:style w:type="paragraph" w:styleId="a9">
    <w:name w:val="List Bullet"/>
    <w:basedOn w:val="a4"/>
    <w:autoRedefine/>
    <w:uiPriority w:val="99"/>
    <w:rsid w:val="00293C72"/>
    <w:pPr>
      <w:widowControl w:val="0"/>
    </w:pPr>
  </w:style>
  <w:style w:type="paragraph" w:styleId="23">
    <w:name w:val="List Bullet 2"/>
    <w:basedOn w:val="a4"/>
    <w:autoRedefine/>
    <w:uiPriority w:val="99"/>
    <w:rsid w:val="00293C72"/>
    <w:pPr>
      <w:tabs>
        <w:tab w:val="num" w:pos="643"/>
      </w:tabs>
      <w:ind w:left="643" w:hanging="360"/>
    </w:pPr>
  </w:style>
  <w:style w:type="paragraph" w:styleId="34">
    <w:name w:val="List Bullet 3"/>
    <w:basedOn w:val="a4"/>
    <w:autoRedefine/>
    <w:uiPriority w:val="99"/>
    <w:rsid w:val="00293C72"/>
    <w:pPr>
      <w:tabs>
        <w:tab w:val="num" w:pos="643"/>
        <w:tab w:val="num" w:pos="926"/>
      </w:tabs>
      <w:ind w:left="926" w:hanging="360"/>
    </w:pPr>
  </w:style>
  <w:style w:type="paragraph" w:styleId="41">
    <w:name w:val="List Bullet 4"/>
    <w:basedOn w:val="a4"/>
    <w:autoRedefine/>
    <w:uiPriority w:val="99"/>
    <w:rsid w:val="00293C72"/>
    <w:pPr>
      <w:tabs>
        <w:tab w:val="num" w:pos="926"/>
        <w:tab w:val="num" w:pos="1209"/>
      </w:tabs>
      <w:ind w:left="1209" w:hanging="360"/>
    </w:pPr>
  </w:style>
  <w:style w:type="paragraph" w:styleId="53">
    <w:name w:val="List Bullet 5"/>
    <w:basedOn w:val="a4"/>
    <w:autoRedefine/>
    <w:uiPriority w:val="99"/>
    <w:rsid w:val="00293C72"/>
    <w:pPr>
      <w:tabs>
        <w:tab w:val="num" w:pos="1209"/>
        <w:tab w:val="num" w:pos="1492"/>
      </w:tabs>
      <w:ind w:left="1492" w:hanging="360"/>
    </w:pPr>
  </w:style>
  <w:style w:type="paragraph" w:styleId="aa">
    <w:name w:val="List Number"/>
    <w:basedOn w:val="a4"/>
    <w:uiPriority w:val="99"/>
    <w:rsid w:val="00293C72"/>
    <w:pPr>
      <w:tabs>
        <w:tab w:val="num" w:pos="1492"/>
      </w:tabs>
      <w:ind w:left="360" w:hanging="360"/>
    </w:pPr>
  </w:style>
  <w:style w:type="paragraph" w:styleId="24">
    <w:name w:val="List Number 2"/>
    <w:basedOn w:val="a4"/>
    <w:uiPriority w:val="99"/>
    <w:rsid w:val="00293C72"/>
    <w:pPr>
      <w:tabs>
        <w:tab w:val="num" w:pos="643"/>
      </w:tabs>
      <w:ind w:left="643" w:hanging="360"/>
    </w:pPr>
  </w:style>
  <w:style w:type="paragraph" w:styleId="35">
    <w:name w:val="List Number 3"/>
    <w:basedOn w:val="a4"/>
    <w:uiPriority w:val="99"/>
    <w:rsid w:val="00293C72"/>
    <w:pPr>
      <w:tabs>
        <w:tab w:val="num" w:pos="643"/>
        <w:tab w:val="num" w:pos="926"/>
      </w:tabs>
      <w:ind w:left="926" w:hanging="360"/>
    </w:pPr>
  </w:style>
  <w:style w:type="paragraph" w:styleId="42">
    <w:name w:val="List Number 4"/>
    <w:basedOn w:val="a4"/>
    <w:uiPriority w:val="99"/>
    <w:rsid w:val="00293C72"/>
    <w:pPr>
      <w:tabs>
        <w:tab w:val="num" w:pos="926"/>
        <w:tab w:val="num" w:pos="1209"/>
      </w:tabs>
      <w:ind w:left="1209" w:hanging="360"/>
    </w:pPr>
  </w:style>
  <w:style w:type="paragraph" w:styleId="54">
    <w:name w:val="List Number 5"/>
    <w:basedOn w:val="a4"/>
    <w:uiPriority w:val="99"/>
    <w:rsid w:val="00293C72"/>
    <w:pPr>
      <w:tabs>
        <w:tab w:val="num" w:pos="1209"/>
        <w:tab w:val="num" w:pos="1492"/>
      </w:tabs>
      <w:ind w:left="1492" w:hanging="360"/>
    </w:pPr>
  </w:style>
  <w:style w:type="paragraph" w:customStyle="1" w:styleId="a3">
    <w:name w:val="Раздел"/>
    <w:basedOn w:val="a4"/>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b">
    <w:name w:val="Часть"/>
    <w:basedOn w:val="a4"/>
    <w:uiPriority w:val="99"/>
    <w:semiHidden/>
    <w:rsid w:val="00293C72"/>
    <w:pPr>
      <w:jc w:val="center"/>
    </w:pPr>
    <w:rPr>
      <w:rFonts w:ascii="Arial" w:hAnsi="Arial" w:cs="Arial"/>
      <w:b/>
      <w:bCs/>
      <w:caps/>
      <w:sz w:val="32"/>
      <w:szCs w:val="32"/>
    </w:rPr>
  </w:style>
  <w:style w:type="paragraph" w:customStyle="1" w:styleId="3">
    <w:name w:val="Раздел 3"/>
    <w:basedOn w:val="a4"/>
    <w:uiPriority w:val="99"/>
    <w:semiHidden/>
    <w:rsid w:val="00293C72"/>
    <w:pPr>
      <w:numPr>
        <w:numId w:val="3"/>
      </w:numPr>
      <w:spacing w:before="120" w:after="120"/>
      <w:jc w:val="center"/>
    </w:pPr>
    <w:rPr>
      <w:b/>
      <w:bCs/>
    </w:rPr>
  </w:style>
  <w:style w:type="paragraph" w:customStyle="1" w:styleId="a">
    <w:name w:val="Условия контракта"/>
    <w:basedOn w:val="a4"/>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c">
    <w:name w:val="Title"/>
    <w:basedOn w:val="a4"/>
    <w:link w:val="ad"/>
    <w:uiPriority w:val="99"/>
    <w:qFormat/>
    <w:rsid w:val="00293C72"/>
    <w:pPr>
      <w:spacing w:before="240"/>
      <w:jc w:val="center"/>
      <w:outlineLvl w:val="0"/>
    </w:pPr>
    <w:rPr>
      <w:rFonts w:ascii="Cambria" w:hAnsi="Cambria" w:cs="Cambria"/>
      <w:b/>
      <w:bCs/>
      <w:kern w:val="28"/>
      <w:sz w:val="32"/>
      <w:szCs w:val="32"/>
    </w:rPr>
  </w:style>
  <w:style w:type="character" w:customStyle="1" w:styleId="ad">
    <w:name w:val="Название Знак"/>
    <w:link w:val="ac"/>
    <w:uiPriority w:val="99"/>
    <w:locked/>
    <w:rsid w:val="001A73F5"/>
    <w:rPr>
      <w:rFonts w:ascii="Cambria" w:hAnsi="Cambria" w:cs="Cambria"/>
      <w:b/>
      <w:bCs/>
      <w:kern w:val="28"/>
      <w:sz w:val="32"/>
      <w:szCs w:val="32"/>
    </w:rPr>
  </w:style>
  <w:style w:type="paragraph" w:styleId="ae">
    <w:name w:val="Subtitle"/>
    <w:basedOn w:val="a4"/>
    <w:link w:val="af"/>
    <w:uiPriority w:val="99"/>
    <w:qFormat/>
    <w:rsid w:val="00293C72"/>
    <w:pPr>
      <w:jc w:val="center"/>
      <w:outlineLvl w:val="1"/>
    </w:pPr>
    <w:rPr>
      <w:rFonts w:ascii="Cambria" w:hAnsi="Cambria" w:cs="Cambria"/>
    </w:rPr>
  </w:style>
  <w:style w:type="character" w:customStyle="1" w:styleId="af">
    <w:name w:val="Подзаголовок Знак"/>
    <w:link w:val="ae"/>
    <w:uiPriority w:val="99"/>
    <w:locked/>
    <w:rsid w:val="001A73F5"/>
    <w:rPr>
      <w:rFonts w:ascii="Cambria" w:hAnsi="Cambria" w:cs="Cambria"/>
      <w:sz w:val="24"/>
      <w:szCs w:val="24"/>
    </w:rPr>
  </w:style>
  <w:style w:type="paragraph" w:customStyle="1" w:styleId="af0">
    <w:name w:val="Тендерные данные"/>
    <w:basedOn w:val="a4"/>
    <w:uiPriority w:val="99"/>
    <w:semiHidden/>
    <w:rsid w:val="00293C72"/>
    <w:pPr>
      <w:tabs>
        <w:tab w:val="left" w:pos="1985"/>
      </w:tabs>
      <w:spacing w:before="120"/>
    </w:pPr>
    <w:rPr>
      <w:b/>
      <w:bCs/>
    </w:rPr>
  </w:style>
  <w:style w:type="paragraph" w:styleId="36">
    <w:name w:val="toc 3"/>
    <w:basedOn w:val="a4"/>
    <w:next w:val="a4"/>
    <w:autoRedefine/>
    <w:uiPriority w:val="39"/>
    <w:rsid w:val="00293C72"/>
    <w:pPr>
      <w:spacing w:after="0"/>
      <w:ind w:left="480"/>
      <w:jc w:val="left"/>
    </w:pPr>
    <w:rPr>
      <w:i/>
      <w:iCs/>
      <w:sz w:val="20"/>
      <w:szCs w:val="20"/>
    </w:rPr>
  </w:style>
  <w:style w:type="paragraph" w:styleId="15">
    <w:name w:val="toc 1"/>
    <w:basedOn w:val="a4"/>
    <w:next w:val="a4"/>
    <w:autoRedefine/>
    <w:uiPriority w:val="39"/>
    <w:rsid w:val="00293C72"/>
    <w:pPr>
      <w:spacing w:before="120" w:after="120"/>
      <w:jc w:val="left"/>
    </w:pPr>
    <w:rPr>
      <w:b/>
      <w:bCs/>
      <w:caps/>
      <w:sz w:val="20"/>
      <w:szCs w:val="20"/>
    </w:rPr>
  </w:style>
  <w:style w:type="paragraph" w:styleId="25">
    <w:name w:val="toc 2"/>
    <w:basedOn w:val="a4"/>
    <w:next w:val="a4"/>
    <w:autoRedefine/>
    <w:uiPriority w:val="39"/>
    <w:rsid w:val="00293C72"/>
    <w:pPr>
      <w:spacing w:after="0"/>
      <w:ind w:left="240"/>
      <w:jc w:val="left"/>
    </w:pPr>
    <w:rPr>
      <w:smallCaps/>
      <w:sz w:val="20"/>
      <w:szCs w:val="20"/>
    </w:rPr>
  </w:style>
  <w:style w:type="paragraph" w:styleId="af1">
    <w:name w:val="Date"/>
    <w:basedOn w:val="a4"/>
    <w:next w:val="a4"/>
    <w:link w:val="af2"/>
    <w:uiPriority w:val="99"/>
    <w:rsid w:val="00293C72"/>
  </w:style>
  <w:style w:type="character" w:customStyle="1" w:styleId="af2">
    <w:name w:val="Дата Знак"/>
    <w:link w:val="af1"/>
    <w:uiPriority w:val="99"/>
    <w:semiHidden/>
    <w:locked/>
    <w:rsid w:val="001A73F5"/>
    <w:rPr>
      <w:sz w:val="24"/>
      <w:szCs w:val="24"/>
    </w:rPr>
  </w:style>
  <w:style w:type="paragraph" w:customStyle="1" w:styleId="af3">
    <w:name w:val="Îáû÷íûé"/>
    <w:uiPriority w:val="99"/>
    <w:semiHidden/>
    <w:rsid w:val="00293C72"/>
  </w:style>
  <w:style w:type="paragraph" w:customStyle="1" w:styleId="af4">
    <w:name w:val="Íîðìàëüíûé"/>
    <w:uiPriority w:val="99"/>
    <w:semiHidden/>
    <w:rsid w:val="00293C72"/>
    <w:rPr>
      <w:rFonts w:ascii="Courier" w:hAnsi="Courier" w:cs="Courier"/>
      <w:sz w:val="24"/>
      <w:szCs w:val="24"/>
      <w:lang w:val="en-GB"/>
    </w:rPr>
  </w:style>
  <w:style w:type="paragraph" w:styleId="af5">
    <w:name w:val="Body Text"/>
    <w:basedOn w:val="a4"/>
    <w:link w:val="af6"/>
    <w:rsid w:val="00293C72"/>
    <w:pPr>
      <w:spacing w:after="120"/>
    </w:pPr>
  </w:style>
  <w:style w:type="character" w:customStyle="1" w:styleId="af6">
    <w:name w:val="Основной текст Знак"/>
    <w:link w:val="af5"/>
    <w:locked/>
    <w:rsid w:val="003F3F17"/>
    <w:rPr>
      <w:sz w:val="24"/>
      <w:szCs w:val="24"/>
    </w:rPr>
  </w:style>
  <w:style w:type="paragraph" w:customStyle="1" w:styleId="af7">
    <w:name w:val="Подраздел"/>
    <w:basedOn w:val="a4"/>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4"/>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4"/>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8">
    <w:name w:val="header"/>
    <w:basedOn w:val="a4"/>
    <w:link w:val="af9"/>
    <w:uiPriority w:val="99"/>
    <w:rsid w:val="00293C72"/>
    <w:pPr>
      <w:tabs>
        <w:tab w:val="center" w:pos="4153"/>
        <w:tab w:val="right" w:pos="8306"/>
      </w:tabs>
      <w:spacing w:before="120" w:after="120"/>
    </w:pPr>
  </w:style>
  <w:style w:type="character" w:customStyle="1" w:styleId="af9">
    <w:name w:val="Верхний колонтитул Знак"/>
    <w:link w:val="af8"/>
    <w:uiPriority w:val="99"/>
    <w:semiHidden/>
    <w:locked/>
    <w:rsid w:val="001A73F5"/>
    <w:rPr>
      <w:sz w:val="24"/>
      <w:szCs w:val="24"/>
    </w:rPr>
  </w:style>
  <w:style w:type="paragraph" w:styleId="afa">
    <w:name w:val="Block Text"/>
    <w:basedOn w:val="a4"/>
    <w:uiPriority w:val="99"/>
    <w:rsid w:val="00293C72"/>
    <w:pPr>
      <w:spacing w:after="120"/>
      <w:ind w:left="1440" w:right="1440"/>
    </w:pPr>
  </w:style>
  <w:style w:type="character" w:styleId="afb">
    <w:name w:val="footnote reference"/>
    <w:uiPriority w:val="99"/>
    <w:rsid w:val="00293C72"/>
    <w:rPr>
      <w:rFonts w:ascii="Times New Roman" w:hAnsi="Times New Roman" w:cs="Times New Roman"/>
      <w:vertAlign w:val="superscript"/>
    </w:rPr>
  </w:style>
  <w:style w:type="paragraph" w:styleId="afc">
    <w:name w:val="footnote text"/>
    <w:basedOn w:val="a4"/>
    <w:link w:val="afd"/>
    <w:uiPriority w:val="99"/>
    <w:rsid w:val="00293C72"/>
    <w:rPr>
      <w:sz w:val="20"/>
      <w:szCs w:val="20"/>
    </w:rPr>
  </w:style>
  <w:style w:type="character" w:customStyle="1" w:styleId="afd">
    <w:name w:val="Текст сноски Знак"/>
    <w:link w:val="afc"/>
    <w:uiPriority w:val="99"/>
    <w:locked/>
    <w:rsid w:val="001A73F5"/>
    <w:rPr>
      <w:sz w:val="20"/>
      <w:szCs w:val="20"/>
    </w:rPr>
  </w:style>
  <w:style w:type="character" w:styleId="afe">
    <w:name w:val="page number"/>
    <w:uiPriority w:val="99"/>
    <w:rsid w:val="00293C72"/>
    <w:rPr>
      <w:rFonts w:ascii="Times New Roman" w:hAnsi="Times New Roman" w:cs="Times New Roman"/>
    </w:rPr>
  </w:style>
  <w:style w:type="paragraph" w:styleId="aff">
    <w:name w:val="footer"/>
    <w:basedOn w:val="a4"/>
    <w:link w:val="aff0"/>
    <w:uiPriority w:val="99"/>
    <w:rsid w:val="00293C72"/>
    <w:pPr>
      <w:tabs>
        <w:tab w:val="center" w:pos="4153"/>
        <w:tab w:val="right" w:pos="8306"/>
      </w:tabs>
    </w:pPr>
  </w:style>
  <w:style w:type="character" w:customStyle="1" w:styleId="aff0">
    <w:name w:val="Нижний колонтитул Знак"/>
    <w:link w:val="aff"/>
    <w:uiPriority w:val="99"/>
    <w:locked/>
    <w:rsid w:val="001A73F5"/>
    <w:rPr>
      <w:sz w:val="24"/>
      <w:szCs w:val="24"/>
    </w:rPr>
  </w:style>
  <w:style w:type="paragraph" w:styleId="39">
    <w:name w:val="Body Text 3"/>
    <w:basedOn w:val="a4"/>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1">
    <w:name w:val="Plain Text"/>
    <w:basedOn w:val="a4"/>
    <w:link w:val="aff2"/>
    <w:rsid w:val="00293C72"/>
    <w:pPr>
      <w:spacing w:after="0"/>
      <w:jc w:val="left"/>
    </w:pPr>
    <w:rPr>
      <w:rFonts w:ascii="Courier New" w:hAnsi="Courier New" w:cs="Courier New"/>
      <w:sz w:val="20"/>
      <w:szCs w:val="20"/>
    </w:rPr>
  </w:style>
  <w:style w:type="character" w:customStyle="1" w:styleId="aff2">
    <w:name w:val="Текст Знак"/>
    <w:link w:val="aff1"/>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3">
    <w:name w:val="Знак Знак"/>
    <w:uiPriority w:val="99"/>
    <w:semiHidden/>
    <w:rsid w:val="00293C72"/>
    <w:rPr>
      <w:rFonts w:ascii="Arial" w:hAnsi="Arial" w:cs="Arial"/>
      <w:sz w:val="24"/>
      <w:szCs w:val="24"/>
      <w:lang w:val="ru-RU" w:eastAsia="ru-RU"/>
    </w:rPr>
  </w:style>
  <w:style w:type="paragraph" w:styleId="aff4">
    <w:name w:val="Normal (Web)"/>
    <w:basedOn w:val="a4"/>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5">
    <w:name w:val="Основной шрифт"/>
    <w:uiPriority w:val="99"/>
    <w:semiHidden/>
    <w:rsid w:val="00293C72"/>
  </w:style>
  <w:style w:type="paragraph" w:styleId="HTML">
    <w:name w:val="HTML Address"/>
    <w:basedOn w:val="a4"/>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6">
    <w:name w:val="envelope address"/>
    <w:basedOn w:val="a4"/>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5"/>
    <w:uiPriority w:val="99"/>
    <w:rsid w:val="00293C72"/>
  </w:style>
  <w:style w:type="character" w:styleId="aff7">
    <w:name w:val="Emphasis"/>
    <w:uiPriority w:val="99"/>
    <w:qFormat/>
    <w:rsid w:val="00293C72"/>
    <w:rPr>
      <w:i/>
      <w:iCs/>
    </w:rPr>
  </w:style>
  <w:style w:type="character" w:styleId="aff8">
    <w:name w:val="Hyperlink"/>
    <w:uiPriority w:val="99"/>
    <w:rsid w:val="00293C72"/>
    <w:rPr>
      <w:color w:val="0000FF"/>
      <w:u w:val="single"/>
    </w:rPr>
  </w:style>
  <w:style w:type="paragraph" w:styleId="aff9">
    <w:name w:val="Note Heading"/>
    <w:basedOn w:val="a4"/>
    <w:next w:val="a4"/>
    <w:link w:val="affa"/>
    <w:uiPriority w:val="99"/>
    <w:rsid w:val="00293C72"/>
  </w:style>
  <w:style w:type="character" w:customStyle="1" w:styleId="affa">
    <w:name w:val="Заголовок записки Знак"/>
    <w:link w:val="aff9"/>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b">
    <w:name w:val="Body Text First Indent"/>
    <w:basedOn w:val="af5"/>
    <w:link w:val="affc"/>
    <w:uiPriority w:val="99"/>
    <w:rsid w:val="00293C72"/>
    <w:pPr>
      <w:ind w:firstLine="210"/>
    </w:pPr>
  </w:style>
  <w:style w:type="character" w:customStyle="1" w:styleId="affc">
    <w:name w:val="Красная строка Знак"/>
    <w:basedOn w:val="af6"/>
    <w:link w:val="affb"/>
    <w:uiPriority w:val="99"/>
    <w:semiHidden/>
    <w:locked/>
    <w:rsid w:val="001A73F5"/>
    <w:rPr>
      <w:sz w:val="24"/>
      <w:szCs w:val="24"/>
    </w:rPr>
  </w:style>
  <w:style w:type="paragraph" w:styleId="28">
    <w:name w:val="Body Text First Indent 2"/>
    <w:basedOn w:val="14"/>
    <w:link w:val="29"/>
    <w:uiPriority w:val="99"/>
    <w:rsid w:val="00293C72"/>
    <w:pPr>
      <w:spacing w:before="0" w:after="120"/>
      <w:ind w:left="283" w:firstLine="210"/>
    </w:pPr>
  </w:style>
  <w:style w:type="character" w:customStyle="1" w:styleId="29">
    <w:name w:val="Красная строка 2 Знак"/>
    <w:basedOn w:val="a8"/>
    <w:link w:val="28"/>
    <w:uiPriority w:val="99"/>
    <w:semiHidden/>
    <w:locked/>
    <w:rsid w:val="001A73F5"/>
    <w:rPr>
      <w:sz w:val="24"/>
      <w:szCs w:val="24"/>
    </w:rPr>
  </w:style>
  <w:style w:type="character" w:styleId="affd">
    <w:name w:val="line number"/>
    <w:basedOn w:val="a5"/>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4"/>
    <w:uiPriority w:val="99"/>
    <w:rsid w:val="00293C72"/>
    <w:rPr>
      <w:rFonts w:ascii="Arial" w:hAnsi="Arial" w:cs="Arial"/>
      <w:sz w:val="20"/>
      <w:szCs w:val="20"/>
    </w:rPr>
  </w:style>
  <w:style w:type="paragraph" w:styleId="affe">
    <w:name w:val="Normal Indent"/>
    <w:basedOn w:val="a4"/>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
    <w:name w:val="Signature"/>
    <w:basedOn w:val="a4"/>
    <w:link w:val="afff0"/>
    <w:uiPriority w:val="99"/>
    <w:rsid w:val="00293C72"/>
    <w:pPr>
      <w:ind w:left="4252"/>
    </w:pPr>
  </w:style>
  <w:style w:type="character" w:customStyle="1" w:styleId="afff0">
    <w:name w:val="Подпись Знак"/>
    <w:link w:val="afff"/>
    <w:uiPriority w:val="99"/>
    <w:semiHidden/>
    <w:locked/>
    <w:rsid w:val="001A73F5"/>
    <w:rPr>
      <w:sz w:val="24"/>
      <w:szCs w:val="24"/>
    </w:rPr>
  </w:style>
  <w:style w:type="paragraph" w:styleId="afff1">
    <w:name w:val="Salutation"/>
    <w:basedOn w:val="a4"/>
    <w:next w:val="a4"/>
    <w:link w:val="afff2"/>
    <w:uiPriority w:val="99"/>
    <w:rsid w:val="00293C72"/>
  </w:style>
  <w:style w:type="character" w:customStyle="1" w:styleId="afff2">
    <w:name w:val="Приветствие Знак"/>
    <w:link w:val="afff1"/>
    <w:uiPriority w:val="99"/>
    <w:semiHidden/>
    <w:locked/>
    <w:rsid w:val="001A73F5"/>
    <w:rPr>
      <w:sz w:val="24"/>
      <w:szCs w:val="24"/>
    </w:rPr>
  </w:style>
  <w:style w:type="paragraph" w:styleId="afff3">
    <w:name w:val="List Continue"/>
    <w:basedOn w:val="a4"/>
    <w:uiPriority w:val="99"/>
    <w:rsid w:val="00293C72"/>
    <w:pPr>
      <w:spacing w:after="120"/>
      <w:ind w:left="283"/>
    </w:pPr>
  </w:style>
  <w:style w:type="paragraph" w:styleId="2b">
    <w:name w:val="List Continue 2"/>
    <w:basedOn w:val="a4"/>
    <w:uiPriority w:val="99"/>
    <w:rsid w:val="00293C72"/>
    <w:pPr>
      <w:spacing w:after="120"/>
      <w:ind w:left="566"/>
    </w:pPr>
  </w:style>
  <w:style w:type="paragraph" w:styleId="3b">
    <w:name w:val="List Continue 3"/>
    <w:basedOn w:val="a4"/>
    <w:uiPriority w:val="99"/>
    <w:rsid w:val="00293C72"/>
    <w:pPr>
      <w:spacing w:after="120"/>
      <w:ind w:left="849"/>
    </w:pPr>
  </w:style>
  <w:style w:type="paragraph" w:styleId="43">
    <w:name w:val="List Continue 4"/>
    <w:basedOn w:val="a4"/>
    <w:uiPriority w:val="99"/>
    <w:rsid w:val="00293C72"/>
    <w:pPr>
      <w:spacing w:after="120"/>
      <w:ind w:left="1132"/>
    </w:pPr>
  </w:style>
  <w:style w:type="paragraph" w:styleId="55">
    <w:name w:val="List Continue 5"/>
    <w:basedOn w:val="a4"/>
    <w:uiPriority w:val="99"/>
    <w:rsid w:val="00293C72"/>
    <w:pPr>
      <w:spacing w:after="120"/>
      <w:ind w:left="1415"/>
    </w:pPr>
  </w:style>
  <w:style w:type="character" w:styleId="afff4">
    <w:name w:val="FollowedHyperlink"/>
    <w:uiPriority w:val="99"/>
    <w:rsid w:val="00293C72"/>
    <w:rPr>
      <w:color w:val="800080"/>
      <w:u w:val="single"/>
    </w:rPr>
  </w:style>
  <w:style w:type="paragraph" w:styleId="afff5">
    <w:name w:val="Closing"/>
    <w:basedOn w:val="a4"/>
    <w:link w:val="afff6"/>
    <w:uiPriority w:val="99"/>
    <w:rsid w:val="00293C72"/>
    <w:pPr>
      <w:ind w:left="4252"/>
    </w:pPr>
  </w:style>
  <w:style w:type="character" w:customStyle="1" w:styleId="afff6">
    <w:name w:val="Прощание Знак"/>
    <w:link w:val="afff5"/>
    <w:uiPriority w:val="99"/>
    <w:semiHidden/>
    <w:locked/>
    <w:rsid w:val="001A73F5"/>
    <w:rPr>
      <w:sz w:val="24"/>
      <w:szCs w:val="24"/>
    </w:rPr>
  </w:style>
  <w:style w:type="paragraph" w:styleId="afff7">
    <w:name w:val="List"/>
    <w:basedOn w:val="a4"/>
    <w:uiPriority w:val="99"/>
    <w:rsid w:val="00293C72"/>
    <w:pPr>
      <w:ind w:left="283" w:hanging="283"/>
    </w:pPr>
  </w:style>
  <w:style w:type="paragraph" w:styleId="2c">
    <w:name w:val="List 2"/>
    <w:basedOn w:val="a4"/>
    <w:uiPriority w:val="99"/>
    <w:rsid w:val="00293C72"/>
    <w:pPr>
      <w:ind w:left="566" w:hanging="283"/>
    </w:pPr>
  </w:style>
  <w:style w:type="paragraph" w:styleId="3c">
    <w:name w:val="List 3"/>
    <w:basedOn w:val="a4"/>
    <w:uiPriority w:val="99"/>
    <w:rsid w:val="00293C72"/>
    <w:pPr>
      <w:ind w:left="849" w:hanging="283"/>
    </w:pPr>
  </w:style>
  <w:style w:type="paragraph" w:styleId="44">
    <w:name w:val="List 4"/>
    <w:basedOn w:val="a4"/>
    <w:uiPriority w:val="99"/>
    <w:rsid w:val="00293C72"/>
    <w:pPr>
      <w:ind w:left="1132" w:hanging="283"/>
    </w:pPr>
  </w:style>
  <w:style w:type="paragraph" w:styleId="56">
    <w:name w:val="List 5"/>
    <w:basedOn w:val="a4"/>
    <w:uiPriority w:val="99"/>
    <w:rsid w:val="00293C72"/>
    <w:pPr>
      <w:ind w:left="1415" w:hanging="283"/>
    </w:pPr>
  </w:style>
  <w:style w:type="paragraph" w:styleId="HTML8">
    <w:name w:val="HTML Preformatted"/>
    <w:basedOn w:val="a4"/>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8">
    <w:name w:val="Strong"/>
    <w:uiPriority w:val="99"/>
    <w:qFormat/>
    <w:rsid w:val="00293C72"/>
    <w:rPr>
      <w:b/>
      <w:bCs/>
    </w:rPr>
  </w:style>
  <w:style w:type="character" w:styleId="HTMLa">
    <w:name w:val="HTML Cite"/>
    <w:uiPriority w:val="99"/>
    <w:rsid w:val="00293C72"/>
    <w:rPr>
      <w:i/>
      <w:iCs/>
    </w:rPr>
  </w:style>
  <w:style w:type="paragraph" w:styleId="afff9">
    <w:name w:val="Message Header"/>
    <w:basedOn w:val="a4"/>
    <w:link w:val="afffa"/>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a">
    <w:name w:val="Шапка Знак"/>
    <w:link w:val="afff9"/>
    <w:uiPriority w:val="99"/>
    <w:semiHidden/>
    <w:locked/>
    <w:rsid w:val="001A73F5"/>
    <w:rPr>
      <w:rFonts w:ascii="Cambria" w:hAnsi="Cambria" w:cs="Cambria"/>
      <w:sz w:val="24"/>
      <w:szCs w:val="24"/>
      <w:shd w:val="pct20" w:color="auto" w:fill="auto"/>
    </w:rPr>
  </w:style>
  <w:style w:type="paragraph" w:styleId="afffb">
    <w:name w:val="E-mail Signature"/>
    <w:basedOn w:val="a4"/>
    <w:link w:val="afffc"/>
    <w:uiPriority w:val="99"/>
    <w:rsid w:val="00293C72"/>
  </w:style>
  <w:style w:type="character" w:customStyle="1" w:styleId="afffc">
    <w:name w:val="Электронная подпись Знак"/>
    <w:link w:val="afffb"/>
    <w:uiPriority w:val="99"/>
    <w:semiHidden/>
    <w:locked/>
    <w:rsid w:val="001A73F5"/>
    <w:rPr>
      <w:sz w:val="24"/>
      <w:szCs w:val="24"/>
    </w:rPr>
  </w:style>
  <w:style w:type="paragraph" w:styleId="45">
    <w:name w:val="toc 4"/>
    <w:basedOn w:val="a4"/>
    <w:next w:val="a4"/>
    <w:autoRedefine/>
    <w:uiPriority w:val="39"/>
    <w:rsid w:val="00293C72"/>
    <w:pPr>
      <w:spacing w:after="0"/>
      <w:ind w:left="720"/>
      <w:jc w:val="left"/>
    </w:pPr>
    <w:rPr>
      <w:sz w:val="18"/>
      <w:szCs w:val="18"/>
    </w:rPr>
  </w:style>
  <w:style w:type="paragraph" w:styleId="57">
    <w:name w:val="toc 5"/>
    <w:basedOn w:val="a4"/>
    <w:next w:val="a4"/>
    <w:autoRedefine/>
    <w:uiPriority w:val="39"/>
    <w:rsid w:val="00293C72"/>
    <w:pPr>
      <w:spacing w:after="0"/>
      <w:ind w:left="960"/>
      <w:jc w:val="left"/>
    </w:pPr>
    <w:rPr>
      <w:sz w:val="18"/>
      <w:szCs w:val="18"/>
    </w:rPr>
  </w:style>
  <w:style w:type="paragraph" w:styleId="61">
    <w:name w:val="toc 6"/>
    <w:basedOn w:val="a4"/>
    <w:next w:val="a4"/>
    <w:autoRedefine/>
    <w:uiPriority w:val="39"/>
    <w:rsid w:val="00293C72"/>
    <w:pPr>
      <w:spacing w:after="0"/>
      <w:ind w:left="1200"/>
      <w:jc w:val="left"/>
    </w:pPr>
    <w:rPr>
      <w:sz w:val="18"/>
      <w:szCs w:val="18"/>
    </w:rPr>
  </w:style>
  <w:style w:type="paragraph" w:styleId="71">
    <w:name w:val="toc 7"/>
    <w:basedOn w:val="a4"/>
    <w:next w:val="a4"/>
    <w:autoRedefine/>
    <w:uiPriority w:val="39"/>
    <w:rsid w:val="00293C72"/>
    <w:pPr>
      <w:spacing w:after="0"/>
      <w:ind w:left="1440"/>
      <w:jc w:val="left"/>
    </w:pPr>
    <w:rPr>
      <w:sz w:val="18"/>
      <w:szCs w:val="18"/>
    </w:rPr>
  </w:style>
  <w:style w:type="paragraph" w:styleId="81">
    <w:name w:val="toc 8"/>
    <w:basedOn w:val="a4"/>
    <w:next w:val="a4"/>
    <w:autoRedefine/>
    <w:uiPriority w:val="39"/>
    <w:rsid w:val="00293C72"/>
    <w:pPr>
      <w:spacing w:after="0"/>
      <w:ind w:left="1680"/>
      <w:jc w:val="left"/>
    </w:pPr>
    <w:rPr>
      <w:sz w:val="18"/>
      <w:szCs w:val="18"/>
    </w:rPr>
  </w:style>
  <w:style w:type="paragraph" w:styleId="91">
    <w:name w:val="toc 9"/>
    <w:basedOn w:val="a4"/>
    <w:next w:val="a4"/>
    <w:autoRedefine/>
    <w:uiPriority w:val="39"/>
    <w:rsid w:val="00293C72"/>
    <w:pPr>
      <w:spacing w:after="0"/>
      <w:ind w:left="1920"/>
      <w:jc w:val="left"/>
    </w:pPr>
    <w:rPr>
      <w:sz w:val="18"/>
      <w:szCs w:val="18"/>
    </w:rPr>
  </w:style>
  <w:style w:type="paragraph" w:customStyle="1" w:styleId="10">
    <w:name w:val="Стиль1"/>
    <w:basedOn w:val="a4"/>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4"/>
    <w:uiPriority w:val="99"/>
    <w:rsid w:val="00293C72"/>
  </w:style>
  <w:style w:type="paragraph" w:customStyle="1" w:styleId="210">
    <w:name w:val="Заголовок 2.1"/>
    <w:basedOn w:val="13"/>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4"/>
    <w:uiPriority w:val="99"/>
    <w:rsid w:val="00293C72"/>
  </w:style>
  <w:style w:type="character" w:customStyle="1" w:styleId="16">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4"/>
    <w:uiPriority w:val="99"/>
    <w:rsid w:val="00293C72"/>
    <w:pPr>
      <w:keepLines/>
      <w:widowControl w:val="0"/>
      <w:suppressLineNumbers/>
      <w:suppressAutoHyphens/>
      <w:ind w:firstLine="567"/>
    </w:pPr>
  </w:style>
  <w:style w:type="paragraph" w:customStyle="1" w:styleId="afffd">
    <w:name w:val="Таблица заголовок"/>
    <w:basedOn w:val="a4"/>
    <w:uiPriority w:val="99"/>
    <w:rsid w:val="00293C72"/>
    <w:pPr>
      <w:spacing w:before="120" w:after="120" w:line="360" w:lineRule="auto"/>
      <w:jc w:val="right"/>
    </w:pPr>
    <w:rPr>
      <w:b/>
      <w:bCs/>
      <w:sz w:val="28"/>
      <w:szCs w:val="28"/>
    </w:rPr>
  </w:style>
  <w:style w:type="paragraph" w:customStyle="1" w:styleId="afffe">
    <w:name w:val="текст таблицы"/>
    <w:basedOn w:val="a4"/>
    <w:uiPriority w:val="99"/>
    <w:rsid w:val="00293C72"/>
    <w:pPr>
      <w:spacing w:before="120" w:after="0"/>
      <w:ind w:right="-102"/>
      <w:jc w:val="left"/>
    </w:pPr>
  </w:style>
  <w:style w:type="paragraph" w:customStyle="1" w:styleId="affff">
    <w:name w:val="Пункт Знак"/>
    <w:basedOn w:val="a4"/>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0">
    <w:name w:val="a"/>
    <w:basedOn w:val="a4"/>
    <w:uiPriority w:val="99"/>
    <w:rsid w:val="00293C72"/>
    <w:pPr>
      <w:snapToGrid w:val="0"/>
      <w:spacing w:after="0" w:line="360" w:lineRule="auto"/>
      <w:ind w:left="1134" w:hanging="567"/>
    </w:pPr>
    <w:rPr>
      <w:sz w:val="28"/>
      <w:szCs w:val="28"/>
    </w:rPr>
  </w:style>
  <w:style w:type="paragraph" w:customStyle="1" w:styleId="affff1">
    <w:name w:val="Словарная статья"/>
    <w:basedOn w:val="a4"/>
    <w:next w:val="a4"/>
    <w:uiPriority w:val="99"/>
    <w:rsid w:val="00293C72"/>
    <w:pPr>
      <w:autoSpaceDE w:val="0"/>
      <w:autoSpaceDN w:val="0"/>
      <w:adjustRightInd w:val="0"/>
      <w:spacing w:after="0"/>
      <w:ind w:right="118"/>
    </w:pPr>
    <w:rPr>
      <w:rFonts w:ascii="Arial" w:hAnsi="Arial" w:cs="Arial"/>
      <w:sz w:val="20"/>
      <w:szCs w:val="20"/>
    </w:rPr>
  </w:style>
  <w:style w:type="paragraph" w:customStyle="1" w:styleId="affff2">
    <w:name w:val="Комментарий пользователя"/>
    <w:basedOn w:val="a4"/>
    <w:next w:val="a4"/>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3">
    <w:name w:val="Balloon Text"/>
    <w:basedOn w:val="a4"/>
    <w:link w:val="affff4"/>
    <w:uiPriority w:val="99"/>
    <w:semiHidden/>
    <w:rsid w:val="00D63282"/>
    <w:rPr>
      <w:sz w:val="20"/>
      <w:szCs w:val="2"/>
    </w:rPr>
  </w:style>
  <w:style w:type="character" w:customStyle="1" w:styleId="affff4">
    <w:name w:val="Текст выноски Знак"/>
    <w:link w:val="affff3"/>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4"/>
    <w:next w:val="a4"/>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2">
    <w:name w:val="Знак Знак11"/>
    <w:uiPriority w:val="99"/>
    <w:rsid w:val="00293C72"/>
    <w:rPr>
      <w:sz w:val="24"/>
      <w:szCs w:val="24"/>
      <w:lang w:val="ru-RU" w:eastAsia="ru-RU"/>
    </w:rPr>
  </w:style>
  <w:style w:type="character" w:styleId="affff5">
    <w:name w:val="annotation reference"/>
    <w:rsid w:val="00293C72"/>
    <w:rPr>
      <w:sz w:val="16"/>
      <w:szCs w:val="16"/>
    </w:rPr>
  </w:style>
  <w:style w:type="paragraph" w:styleId="affff6">
    <w:name w:val="annotation text"/>
    <w:basedOn w:val="a4"/>
    <w:link w:val="affff7"/>
    <w:uiPriority w:val="99"/>
    <w:rsid w:val="00D63282"/>
    <w:rPr>
      <w:sz w:val="20"/>
      <w:szCs w:val="20"/>
    </w:rPr>
  </w:style>
  <w:style w:type="character" w:customStyle="1" w:styleId="affff7">
    <w:name w:val="Текст примечания Знак"/>
    <w:link w:val="affff6"/>
    <w:uiPriority w:val="99"/>
    <w:locked/>
    <w:rsid w:val="00D63282"/>
  </w:style>
  <w:style w:type="paragraph" w:styleId="affff8">
    <w:name w:val="annotation subject"/>
    <w:basedOn w:val="affff6"/>
    <w:next w:val="affff6"/>
    <w:link w:val="affff9"/>
    <w:uiPriority w:val="99"/>
    <w:semiHidden/>
    <w:rsid w:val="00293C72"/>
    <w:rPr>
      <w:b/>
      <w:bCs/>
    </w:rPr>
  </w:style>
  <w:style w:type="character" w:customStyle="1" w:styleId="affff9">
    <w:name w:val="Тема примечания Знак"/>
    <w:link w:val="affff8"/>
    <w:uiPriority w:val="99"/>
    <w:semiHidden/>
    <w:locked/>
    <w:rsid w:val="001A73F5"/>
    <w:rPr>
      <w:b/>
      <w:bCs/>
      <w:sz w:val="20"/>
      <w:szCs w:val="20"/>
    </w:rPr>
  </w:style>
  <w:style w:type="paragraph" w:customStyle="1" w:styleId="200">
    <w:name w:val="20"/>
    <w:basedOn w:val="a4"/>
    <w:uiPriority w:val="99"/>
    <w:rsid w:val="00293C72"/>
    <w:pPr>
      <w:spacing w:before="104" w:after="104"/>
      <w:ind w:left="104" w:right="104"/>
      <w:jc w:val="left"/>
    </w:pPr>
  </w:style>
  <w:style w:type="character" w:customStyle="1" w:styleId="17">
    <w:name w:val="Заголовок 1 Знак"/>
    <w:aliases w:val="Document Header1 Знак"/>
    <w:rsid w:val="00293C72"/>
    <w:rPr>
      <w:b/>
      <w:bCs/>
      <w:kern w:val="28"/>
      <w:sz w:val="36"/>
      <w:szCs w:val="36"/>
      <w:lang w:val="ru-RU" w:eastAsia="ru-RU"/>
    </w:rPr>
  </w:style>
  <w:style w:type="paragraph" w:customStyle="1" w:styleId="affffa">
    <w:name w:val="Пункт"/>
    <w:basedOn w:val="a4"/>
    <w:link w:val="18"/>
    <w:rsid w:val="00293C72"/>
    <w:pPr>
      <w:tabs>
        <w:tab w:val="num" w:pos="1980"/>
      </w:tabs>
      <w:spacing w:after="0"/>
      <w:ind w:left="1404" w:hanging="504"/>
    </w:pPr>
  </w:style>
  <w:style w:type="paragraph" w:customStyle="1" w:styleId="affffb">
    <w:name w:val="Подпункт"/>
    <w:basedOn w:val="affffa"/>
    <w:link w:val="19"/>
    <w:rsid w:val="00293C72"/>
    <w:pPr>
      <w:tabs>
        <w:tab w:val="clear" w:pos="1980"/>
        <w:tab w:val="num" w:pos="2520"/>
      </w:tabs>
      <w:ind w:left="1728" w:hanging="648"/>
    </w:pPr>
  </w:style>
  <w:style w:type="paragraph" w:styleId="affffc">
    <w:name w:val="Document Map"/>
    <w:basedOn w:val="a4"/>
    <w:link w:val="affffd"/>
    <w:uiPriority w:val="99"/>
    <w:semiHidden/>
    <w:rsid w:val="00293C72"/>
    <w:pPr>
      <w:shd w:val="clear" w:color="auto" w:fill="000080"/>
    </w:pPr>
    <w:rPr>
      <w:sz w:val="2"/>
      <w:szCs w:val="2"/>
    </w:rPr>
  </w:style>
  <w:style w:type="character" w:customStyle="1" w:styleId="affffd">
    <w:name w:val="Схема документа Знак"/>
    <w:link w:val="affffc"/>
    <w:uiPriority w:val="99"/>
    <w:semiHidden/>
    <w:locked/>
    <w:rsid w:val="001A73F5"/>
    <w:rPr>
      <w:sz w:val="2"/>
      <w:szCs w:val="2"/>
    </w:rPr>
  </w:style>
  <w:style w:type="paragraph" w:customStyle="1" w:styleId="affffe">
    <w:name w:val="Таблица шапка"/>
    <w:basedOn w:val="a4"/>
    <w:rsid w:val="00293C72"/>
    <w:pPr>
      <w:keepNext/>
      <w:spacing w:before="40" w:after="40"/>
      <w:ind w:left="57" w:right="57"/>
      <w:jc w:val="left"/>
    </w:pPr>
    <w:rPr>
      <w:sz w:val="18"/>
      <w:szCs w:val="18"/>
    </w:rPr>
  </w:style>
  <w:style w:type="paragraph" w:customStyle="1" w:styleId="afffff">
    <w:name w:val="Таблица текст"/>
    <w:basedOn w:val="a4"/>
    <w:rsid w:val="00293C72"/>
    <w:pPr>
      <w:spacing w:before="40" w:after="40"/>
      <w:ind w:left="57" w:right="57"/>
      <w:jc w:val="left"/>
    </w:pPr>
    <w:rPr>
      <w:sz w:val="22"/>
      <w:szCs w:val="22"/>
    </w:rPr>
  </w:style>
  <w:style w:type="paragraph" w:customStyle="1" w:styleId="a2">
    <w:name w:val="пункт"/>
    <w:basedOn w:val="a4"/>
    <w:uiPriority w:val="99"/>
    <w:rsid w:val="00293C72"/>
    <w:pPr>
      <w:numPr>
        <w:ilvl w:val="2"/>
        <w:numId w:val="7"/>
      </w:numPr>
      <w:spacing w:before="60"/>
      <w:jc w:val="left"/>
    </w:pPr>
  </w:style>
  <w:style w:type="character" w:customStyle="1" w:styleId="afffff0">
    <w:name w:val="Гипертекстовая ссылка"/>
    <w:uiPriority w:val="99"/>
    <w:rsid w:val="00723B07"/>
    <w:rPr>
      <w:b/>
      <w:bCs/>
      <w:color w:val="008000"/>
      <w:sz w:val="20"/>
      <w:szCs w:val="20"/>
      <w:u w:val="single"/>
    </w:rPr>
  </w:style>
  <w:style w:type="paragraph" w:styleId="1a">
    <w:name w:val="index 1"/>
    <w:basedOn w:val="a4"/>
    <w:next w:val="a4"/>
    <w:autoRedefine/>
    <w:uiPriority w:val="99"/>
    <w:semiHidden/>
    <w:rsid w:val="00405F70"/>
    <w:pPr>
      <w:ind w:left="240" w:hanging="240"/>
    </w:pPr>
  </w:style>
  <w:style w:type="paragraph" w:customStyle="1" w:styleId="1b">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1">
    <w:name w:val="No Spacing"/>
    <w:uiPriority w:val="1"/>
    <w:qFormat/>
    <w:rsid w:val="0076243E"/>
    <w:rPr>
      <w:sz w:val="24"/>
      <w:szCs w:val="24"/>
    </w:rPr>
  </w:style>
  <w:style w:type="paragraph" w:styleId="afffff2">
    <w:name w:val="endnote text"/>
    <w:basedOn w:val="a4"/>
    <w:link w:val="afffff3"/>
    <w:uiPriority w:val="99"/>
    <w:semiHidden/>
    <w:rsid w:val="00E674BD"/>
    <w:rPr>
      <w:sz w:val="20"/>
      <w:szCs w:val="20"/>
    </w:rPr>
  </w:style>
  <w:style w:type="character" w:customStyle="1" w:styleId="afffff3">
    <w:name w:val="Текст концевой сноски Знак"/>
    <w:basedOn w:val="a5"/>
    <w:link w:val="afffff2"/>
    <w:uiPriority w:val="99"/>
    <w:locked/>
    <w:rsid w:val="00E674BD"/>
  </w:style>
  <w:style w:type="character" w:styleId="afffff4">
    <w:name w:val="endnote reference"/>
    <w:uiPriority w:val="99"/>
    <w:semiHidden/>
    <w:rsid w:val="00E674BD"/>
    <w:rPr>
      <w:vertAlign w:val="superscript"/>
    </w:rPr>
  </w:style>
  <w:style w:type="paragraph" w:customStyle="1" w:styleId="113">
    <w:name w:val="Основной текст с отступом11"/>
    <w:basedOn w:val="a4"/>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5">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3_Абзац списка,таблица"/>
    <w:basedOn w:val="a4"/>
    <w:link w:val="afffff6"/>
    <w:uiPriority w:val="34"/>
    <w:qFormat/>
    <w:rsid w:val="00892847"/>
    <w:pPr>
      <w:spacing w:after="0"/>
      <w:ind w:left="720"/>
      <w:jc w:val="left"/>
    </w:pPr>
  </w:style>
  <w:style w:type="character" w:styleId="afffff7">
    <w:name w:val="Placeholder Text"/>
    <w:basedOn w:val="a5"/>
    <w:uiPriority w:val="99"/>
    <w:semiHidden/>
    <w:rsid w:val="000342FD"/>
    <w:rPr>
      <w:color w:val="808080"/>
    </w:rPr>
  </w:style>
  <w:style w:type="character" w:customStyle="1" w:styleId="f">
    <w:name w:val="f"/>
    <w:basedOn w:val="a5"/>
    <w:rsid w:val="00D569EB"/>
  </w:style>
  <w:style w:type="character" w:customStyle="1" w:styleId="r">
    <w:name w:val="r"/>
    <w:basedOn w:val="a5"/>
    <w:rsid w:val="00D569EB"/>
  </w:style>
  <w:style w:type="paragraph" w:styleId="2d">
    <w:name w:val="Body Text 2"/>
    <w:basedOn w:val="a4"/>
    <w:link w:val="2e"/>
    <w:locked/>
    <w:rsid w:val="00577BD4"/>
    <w:pPr>
      <w:spacing w:after="120" w:line="480" w:lineRule="auto"/>
    </w:pPr>
  </w:style>
  <w:style w:type="character" w:customStyle="1" w:styleId="2e">
    <w:name w:val="Основной текст 2 Знак"/>
    <w:basedOn w:val="a5"/>
    <w:link w:val="2d"/>
    <w:rsid w:val="00577BD4"/>
    <w:rPr>
      <w:sz w:val="24"/>
      <w:szCs w:val="24"/>
    </w:rPr>
  </w:style>
  <w:style w:type="table" w:styleId="afffff8">
    <w:name w:val="Table Grid"/>
    <w:basedOn w:val="a6"/>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4"/>
    <w:uiPriority w:val="99"/>
    <w:rsid w:val="00FE522D"/>
    <w:pPr>
      <w:suppressAutoHyphens/>
      <w:autoSpaceDE w:val="0"/>
      <w:autoSpaceDN w:val="0"/>
      <w:spacing w:after="0"/>
      <w:jc w:val="center"/>
    </w:pPr>
    <w:rPr>
      <w:rFonts w:ascii="Arial" w:hAnsi="Arial" w:cs="Arial"/>
    </w:rPr>
  </w:style>
  <w:style w:type="paragraph" w:customStyle="1" w:styleId="1c">
    <w:name w:val="Абзац списка1"/>
    <w:basedOn w:val="a4"/>
    <w:rsid w:val="007633E7"/>
    <w:pPr>
      <w:spacing w:after="0"/>
      <w:ind w:left="720"/>
      <w:contextualSpacing/>
      <w:jc w:val="left"/>
    </w:pPr>
    <w:rPr>
      <w:rFonts w:ascii="Cambria" w:eastAsia="MS Mincho" w:hAnsi="Cambria"/>
    </w:rPr>
  </w:style>
  <w:style w:type="paragraph" w:customStyle="1" w:styleId="afffff9">
    <w:name w:val="Таблицы (моноширинный)"/>
    <w:basedOn w:val="a4"/>
    <w:next w:val="a4"/>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8">
    <w:name w:val="Пункт Знак1"/>
    <w:link w:val="affffa"/>
    <w:rsid w:val="003B19B4"/>
    <w:rPr>
      <w:sz w:val="24"/>
      <w:szCs w:val="24"/>
    </w:rPr>
  </w:style>
  <w:style w:type="paragraph" w:customStyle="1" w:styleId="afffffa">
    <w:name w:val="Подподпункт"/>
    <w:basedOn w:val="affffb"/>
    <w:uiPriority w:val="99"/>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4"/>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5"/>
    <w:link w:val="3f0"/>
    <w:rsid w:val="00F804B2"/>
    <w:rPr>
      <w:b/>
      <w:bCs/>
      <w:shd w:val="clear" w:color="auto" w:fill="FFFFFF"/>
    </w:rPr>
  </w:style>
  <w:style w:type="paragraph" w:customStyle="1" w:styleId="3f0">
    <w:name w:val="Основной текст (3)"/>
    <w:basedOn w:val="a4"/>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6">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5"/>
    <w:link w:val="afffff5"/>
    <w:uiPriority w:val="34"/>
    <w:qFormat/>
    <w:locked/>
    <w:rsid w:val="00953960"/>
    <w:rPr>
      <w:sz w:val="24"/>
      <w:szCs w:val="24"/>
    </w:rPr>
  </w:style>
  <w:style w:type="paragraph" w:customStyle="1" w:styleId="-4">
    <w:name w:val="Пункт-4"/>
    <w:basedOn w:val="a4"/>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4"/>
    <w:link w:val="1d"/>
    <w:rsid w:val="00B32937"/>
    <w:pPr>
      <w:spacing w:before="120" w:after="120" w:line="360" w:lineRule="auto"/>
      <w:ind w:firstLine="851"/>
    </w:pPr>
    <w:rPr>
      <w:rFonts w:ascii="Arial" w:hAnsi="Arial"/>
      <w:szCs w:val="20"/>
    </w:rPr>
  </w:style>
  <w:style w:type="character" w:customStyle="1" w:styleId="1d">
    <w:name w:val="Ариал Знак1"/>
    <w:link w:val="afffffd"/>
    <w:locked/>
    <w:rsid w:val="00B32937"/>
    <w:rPr>
      <w:rFonts w:ascii="Arial" w:hAnsi="Arial"/>
      <w:sz w:val="24"/>
    </w:rPr>
  </w:style>
  <w:style w:type="paragraph" w:customStyle="1" w:styleId="1e">
    <w:name w:val="Цитата1"/>
    <w:basedOn w:val="a4"/>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2">
    <w:name w:val="Заголовок_1"/>
    <w:basedOn w:val="a4"/>
    <w:uiPriority w:val="99"/>
    <w:locked/>
    <w:rsid w:val="00270CEF"/>
    <w:pPr>
      <w:keepNext/>
      <w:keepLines/>
      <w:numPr>
        <w:numId w:val="8"/>
      </w:numPr>
      <w:suppressAutoHyphens/>
      <w:spacing w:before="360" w:after="120"/>
      <w:jc w:val="center"/>
      <w:outlineLvl w:val="0"/>
    </w:pPr>
    <w:rPr>
      <w:rFonts w:ascii="Arial" w:hAnsi="Arial" w:cs="Arial"/>
      <w:b/>
      <w:bCs/>
      <w:caps/>
      <w:sz w:val="36"/>
      <w:szCs w:val="28"/>
    </w:rPr>
  </w:style>
  <w:style w:type="paragraph" w:customStyle="1" w:styleId="31">
    <w:name w:val="Пункт_3"/>
    <w:basedOn w:val="a4"/>
    <w:uiPriority w:val="99"/>
    <w:rsid w:val="00270CEF"/>
    <w:pPr>
      <w:numPr>
        <w:ilvl w:val="2"/>
        <w:numId w:val="8"/>
      </w:numPr>
      <w:snapToGrid w:val="0"/>
      <w:spacing w:after="0"/>
    </w:pPr>
    <w:rPr>
      <w:sz w:val="28"/>
      <w:szCs w:val="28"/>
    </w:rPr>
  </w:style>
  <w:style w:type="paragraph" w:customStyle="1" w:styleId="20">
    <w:name w:val="Пункт_2"/>
    <w:basedOn w:val="a4"/>
    <w:uiPriority w:val="99"/>
    <w:rsid w:val="00270CEF"/>
    <w:pPr>
      <w:numPr>
        <w:ilvl w:val="1"/>
        <w:numId w:val="8"/>
      </w:numPr>
      <w:spacing w:after="0"/>
    </w:pPr>
    <w:rPr>
      <w:sz w:val="28"/>
      <w:szCs w:val="20"/>
    </w:rPr>
  </w:style>
  <w:style w:type="paragraph" w:customStyle="1" w:styleId="50">
    <w:name w:val="Пункт_5"/>
    <w:basedOn w:val="31"/>
    <w:uiPriority w:val="99"/>
    <w:rsid w:val="00270CEF"/>
    <w:pPr>
      <w:numPr>
        <w:ilvl w:val="4"/>
      </w:numPr>
    </w:pPr>
  </w:style>
  <w:style w:type="paragraph" w:styleId="afffffe">
    <w:name w:val="caption"/>
    <w:basedOn w:val="a4"/>
    <w:next w:val="a4"/>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4"/>
    <w:rsid w:val="00ED149E"/>
    <w:pPr>
      <w:overflowPunct w:val="0"/>
      <w:autoSpaceDE w:val="0"/>
      <w:autoSpaceDN w:val="0"/>
      <w:adjustRightInd w:val="0"/>
      <w:spacing w:after="0"/>
      <w:ind w:firstLine="567"/>
    </w:pPr>
    <w:rPr>
      <w:bCs/>
      <w:szCs w:val="22"/>
    </w:rPr>
  </w:style>
  <w:style w:type="paragraph" w:customStyle="1" w:styleId="-">
    <w:name w:val="_Маркер (номер) - с заголовком"/>
    <w:basedOn w:val="a4"/>
    <w:rsid w:val="00641A97"/>
    <w:pPr>
      <w:spacing w:before="240" w:line="360" w:lineRule="auto"/>
      <w:jc w:val="left"/>
    </w:pPr>
    <w:rPr>
      <w:b/>
      <w:bCs/>
      <w:szCs w:val="20"/>
    </w:rPr>
  </w:style>
  <w:style w:type="character" w:customStyle="1" w:styleId="FontStyle128">
    <w:name w:val="Font Style128"/>
    <w:rsid w:val="00F76431"/>
    <w:rPr>
      <w:rFonts w:ascii="Times New Roman" w:hAnsi="Times New Roman" w:cs="Times New Roman"/>
      <w:color w:val="000000"/>
      <w:sz w:val="26"/>
      <w:szCs w:val="26"/>
    </w:rPr>
  </w:style>
  <w:style w:type="paragraph" w:customStyle="1" w:styleId="Style23">
    <w:name w:val="Style23"/>
    <w:basedOn w:val="a4"/>
    <w:rsid w:val="00F76431"/>
    <w:pPr>
      <w:widowControl w:val="0"/>
      <w:autoSpaceDE w:val="0"/>
      <w:autoSpaceDN w:val="0"/>
      <w:adjustRightInd w:val="0"/>
      <w:spacing w:after="0" w:line="338" w:lineRule="exact"/>
      <w:ind w:firstLine="706"/>
    </w:pPr>
  </w:style>
  <w:style w:type="paragraph" w:customStyle="1" w:styleId="Style39">
    <w:name w:val="Style39"/>
    <w:basedOn w:val="a4"/>
    <w:rsid w:val="00077548"/>
    <w:pPr>
      <w:widowControl w:val="0"/>
      <w:autoSpaceDE w:val="0"/>
      <w:autoSpaceDN w:val="0"/>
      <w:adjustRightInd w:val="0"/>
      <w:spacing w:after="0" w:line="320" w:lineRule="exact"/>
      <w:ind w:firstLine="706"/>
      <w:jc w:val="left"/>
    </w:pPr>
  </w:style>
  <w:style w:type="character" w:customStyle="1" w:styleId="1Char">
    <w:name w:val="П.1 Char"/>
    <w:link w:val="1"/>
    <w:locked/>
    <w:rsid w:val="00070029"/>
    <w:rPr>
      <w:sz w:val="24"/>
      <w:szCs w:val="24"/>
    </w:rPr>
  </w:style>
  <w:style w:type="paragraph" w:customStyle="1" w:styleId="1">
    <w:name w:val="П.1"/>
    <w:basedOn w:val="a4"/>
    <w:link w:val="1Char"/>
    <w:qFormat/>
    <w:rsid w:val="00070029"/>
    <w:pPr>
      <w:numPr>
        <w:ilvl w:val="1"/>
        <w:numId w:val="17"/>
      </w:numPr>
      <w:spacing w:after="0"/>
    </w:pPr>
  </w:style>
  <w:style w:type="paragraph" w:customStyle="1" w:styleId="11">
    <w:name w:val="П.1.1"/>
    <w:basedOn w:val="a4"/>
    <w:qFormat/>
    <w:rsid w:val="00070029"/>
    <w:pPr>
      <w:numPr>
        <w:ilvl w:val="2"/>
        <w:numId w:val="17"/>
      </w:numPr>
      <w:spacing w:after="0"/>
    </w:pPr>
    <w:rPr>
      <w:rFonts w:ascii="Calibri" w:eastAsia="Calibri" w:hAnsi="Calibri"/>
    </w:rPr>
  </w:style>
  <w:style w:type="paragraph" w:customStyle="1" w:styleId="111">
    <w:name w:val="П.1.1.1"/>
    <w:basedOn w:val="a4"/>
    <w:qFormat/>
    <w:rsid w:val="00070029"/>
    <w:pPr>
      <w:numPr>
        <w:ilvl w:val="3"/>
        <w:numId w:val="17"/>
      </w:numPr>
      <w:spacing w:after="0"/>
      <w:ind w:left="0" w:firstLine="567"/>
    </w:pPr>
    <w:rPr>
      <w:rFonts w:ascii="Calibri" w:eastAsia="Calibri" w:hAnsi="Calibri"/>
    </w:rPr>
  </w:style>
  <w:style w:type="paragraph" w:customStyle="1" w:styleId="1111">
    <w:name w:val="П.1.1.1.1"/>
    <w:basedOn w:val="a4"/>
    <w:qFormat/>
    <w:rsid w:val="00070029"/>
    <w:pPr>
      <w:numPr>
        <w:ilvl w:val="4"/>
        <w:numId w:val="17"/>
      </w:numPr>
      <w:spacing w:after="0"/>
      <w:ind w:left="0" w:firstLine="567"/>
    </w:pPr>
    <w:rPr>
      <w:rFonts w:ascii="Calibri" w:eastAsia="Calibri" w:hAnsi="Calibri"/>
    </w:rPr>
  </w:style>
  <w:style w:type="paragraph" w:customStyle="1" w:styleId="11111">
    <w:name w:val="П.1.1.1.1.1"/>
    <w:basedOn w:val="a4"/>
    <w:qFormat/>
    <w:rsid w:val="00070029"/>
    <w:pPr>
      <w:numPr>
        <w:ilvl w:val="5"/>
        <w:numId w:val="17"/>
      </w:numPr>
      <w:spacing w:after="0"/>
      <w:ind w:left="0" w:firstLine="567"/>
    </w:pPr>
    <w:rPr>
      <w:rFonts w:ascii="Calibri" w:eastAsia="Calibri" w:hAnsi="Calibri"/>
    </w:rPr>
  </w:style>
  <w:style w:type="paragraph" w:customStyle="1" w:styleId="a1">
    <w:name w:val="П.глава"/>
    <w:basedOn w:val="a4"/>
    <w:qFormat/>
    <w:rsid w:val="00070029"/>
    <w:pPr>
      <w:numPr>
        <w:numId w:val="17"/>
      </w:numPr>
      <w:spacing w:before="240" w:after="240"/>
      <w:ind w:right="-6"/>
      <w:jc w:val="center"/>
    </w:pPr>
    <w:rPr>
      <w:rFonts w:eastAsia="Calibri"/>
      <w:b/>
      <w:bCs/>
    </w:rPr>
  </w:style>
  <w:style w:type="paragraph" w:customStyle="1" w:styleId="FTN12">
    <w:name w:val="FTN_12"/>
    <w:basedOn w:val="a4"/>
    <w:rsid w:val="00D0551D"/>
    <w:pPr>
      <w:widowControl w:val="0"/>
      <w:numPr>
        <w:numId w:val="22"/>
      </w:numPr>
      <w:spacing w:after="0" w:line="288" w:lineRule="auto"/>
    </w:pPr>
    <w:rPr>
      <w:rFonts w:eastAsia="Arial Unicode MS"/>
      <w:sz w:val="28"/>
      <w:szCs w:val="28"/>
    </w:rPr>
  </w:style>
  <w:style w:type="character" w:customStyle="1" w:styleId="big1">
    <w:name w:val="big1"/>
    <w:uiPriority w:val="99"/>
    <w:rsid w:val="00D42DB0"/>
    <w:rPr>
      <w:rFonts w:ascii="Arial" w:hAnsi="Arial"/>
      <w:sz w:val="23"/>
    </w:rPr>
  </w:style>
  <w:style w:type="paragraph" w:customStyle="1" w:styleId="FTN">
    <w:name w:val="FTN_таб"/>
    <w:basedOn w:val="a4"/>
    <w:rsid w:val="00A41D38"/>
    <w:pPr>
      <w:widowControl w:val="0"/>
      <w:tabs>
        <w:tab w:val="left" w:pos="709"/>
      </w:tabs>
      <w:spacing w:after="0"/>
    </w:pPr>
    <w:rPr>
      <w:rFonts w:eastAsia="Arial Unicode MS"/>
      <w:sz w:val="22"/>
    </w:rPr>
  </w:style>
  <w:style w:type="paragraph" w:customStyle="1" w:styleId="affffff">
    <w:name w:val="Знак Знак Знак Знак Знак Знак"/>
    <w:basedOn w:val="a4"/>
    <w:next w:val="13"/>
    <w:uiPriority w:val="99"/>
    <w:rsid w:val="00843F43"/>
    <w:pPr>
      <w:spacing w:after="160" w:line="240" w:lineRule="exact"/>
    </w:pPr>
    <w:rPr>
      <w:rFonts w:ascii="Verdana" w:hAnsi="Verdana"/>
      <w:sz w:val="20"/>
      <w:szCs w:val="20"/>
      <w:lang w:val="en-US" w:eastAsia="en-US"/>
    </w:rPr>
  </w:style>
  <w:style w:type="numbering" w:customStyle="1" w:styleId="5">
    <w:name w:val="Стиль5"/>
    <w:rsid w:val="00823278"/>
    <w:pPr>
      <w:numPr>
        <w:numId w:val="41"/>
      </w:numPr>
    </w:pPr>
  </w:style>
  <w:style w:type="character" w:customStyle="1" w:styleId="FTN-">
    <w:name w:val="FTN _коммСтиль полужирный курсив Узор: Нет (Светло-желтый)"/>
    <w:rsid w:val="007608BF"/>
    <w:rPr>
      <w:rFonts w:ascii="Times New Roman" w:hAnsi="Times New Roman"/>
      <w:b/>
      <w:bCs/>
      <w:i/>
      <w:iCs/>
      <w:sz w:val="22"/>
      <w:shd w:val="clear" w:color="auto" w:fill="FFFF99"/>
    </w:rPr>
  </w:style>
  <w:style w:type="character" w:customStyle="1" w:styleId="19">
    <w:name w:val="Подпункт Знак1"/>
    <w:link w:val="affffb"/>
    <w:rsid w:val="001C1A04"/>
    <w:rPr>
      <w:sz w:val="24"/>
      <w:szCs w:val="24"/>
    </w:rPr>
  </w:style>
  <w:style w:type="paragraph" w:customStyle="1" w:styleId="2f">
    <w:name w:val="Пункт2"/>
    <w:basedOn w:val="affffa"/>
    <w:link w:val="2f0"/>
    <w:rsid w:val="001C1A04"/>
    <w:pPr>
      <w:keepNext/>
      <w:tabs>
        <w:tab w:val="clear" w:pos="1980"/>
      </w:tabs>
      <w:suppressAutoHyphens/>
      <w:spacing w:before="240" w:after="120"/>
      <w:ind w:left="1320" w:hanging="720"/>
      <w:jc w:val="left"/>
      <w:outlineLvl w:val="2"/>
    </w:pPr>
    <w:rPr>
      <w:b/>
      <w:snapToGrid w:val="0"/>
      <w:sz w:val="26"/>
      <w:szCs w:val="26"/>
    </w:rPr>
  </w:style>
  <w:style w:type="character" w:customStyle="1" w:styleId="2f0">
    <w:name w:val="Пункт2 Знак"/>
    <w:link w:val="2f"/>
    <w:rsid w:val="001C1A04"/>
    <w:rPr>
      <w:b/>
      <w:snapToGrid w:val="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uiPriority="0"/>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uiPriority="0"/>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F206D"/>
    <w:pPr>
      <w:spacing w:after="60"/>
      <w:jc w:val="both"/>
    </w:pPr>
    <w:rPr>
      <w:sz w:val="24"/>
      <w:szCs w:val="24"/>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4"/>
    <w:next w:val="a4"/>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Заголовок 2 Знак2"/>
    <w:basedOn w:val="a4"/>
    <w:next w:val="a4"/>
    <w:link w:val="22"/>
    <w:qFormat/>
    <w:rsid w:val="00293C72"/>
    <w:pPr>
      <w:keepNext/>
      <w:tabs>
        <w:tab w:val="num" w:pos="576"/>
      </w:tabs>
      <w:ind w:left="576" w:hanging="576"/>
      <w:jc w:val="center"/>
      <w:outlineLvl w:val="1"/>
    </w:pPr>
    <w:rPr>
      <w:b/>
      <w:bCs/>
      <w:sz w:val="30"/>
      <w:szCs w:val="30"/>
    </w:rPr>
  </w:style>
  <w:style w:type="paragraph" w:styleId="32">
    <w:name w:val="heading 3"/>
    <w:basedOn w:val="a4"/>
    <w:next w:val="a4"/>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4"/>
    <w:next w:val="a4"/>
    <w:link w:val="40"/>
    <w:uiPriority w:val="99"/>
    <w:qFormat/>
    <w:rsid w:val="00293C72"/>
    <w:pPr>
      <w:keepNext/>
      <w:tabs>
        <w:tab w:val="num" w:pos="1148"/>
      </w:tabs>
      <w:spacing w:before="240"/>
      <w:ind w:left="1148" w:hanging="864"/>
      <w:outlineLvl w:val="3"/>
    </w:pPr>
    <w:rPr>
      <w:rFonts w:ascii="Arial" w:hAnsi="Arial" w:cs="Arial"/>
    </w:rPr>
  </w:style>
  <w:style w:type="paragraph" w:styleId="51">
    <w:name w:val="heading 5"/>
    <w:basedOn w:val="a4"/>
    <w:next w:val="a4"/>
    <w:link w:val="52"/>
    <w:uiPriority w:val="99"/>
    <w:qFormat/>
    <w:rsid w:val="00293C72"/>
    <w:pPr>
      <w:spacing w:before="240"/>
      <w:outlineLvl w:val="4"/>
    </w:pPr>
    <w:rPr>
      <w:rFonts w:ascii="Calibri" w:hAnsi="Calibri" w:cs="Calibri"/>
      <w:b/>
      <w:bCs/>
      <w:i/>
      <w:iCs/>
      <w:sz w:val="26"/>
      <w:szCs w:val="26"/>
    </w:rPr>
  </w:style>
  <w:style w:type="paragraph" w:styleId="6">
    <w:name w:val="heading 6"/>
    <w:basedOn w:val="a4"/>
    <w:next w:val="a4"/>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4"/>
    <w:next w:val="a4"/>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4"/>
    <w:next w:val="a4"/>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4"/>
    <w:next w:val="a4"/>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3"/>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2">
    <w:name w:val="Заголовок 5 Знак"/>
    <w:link w:val="51"/>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4">
    <w:name w:val="Основной текст с отступом1"/>
    <w:basedOn w:val="a4"/>
    <w:uiPriority w:val="99"/>
    <w:rsid w:val="00293C72"/>
    <w:pPr>
      <w:spacing w:before="60" w:after="0"/>
      <w:ind w:firstLine="851"/>
    </w:pPr>
  </w:style>
  <w:style w:type="paragraph" w:styleId="a0">
    <w:name w:val="Body Text Indent"/>
    <w:basedOn w:val="a4"/>
    <w:link w:val="a8"/>
    <w:uiPriority w:val="99"/>
    <w:rsid w:val="00293C72"/>
    <w:pPr>
      <w:numPr>
        <w:ilvl w:val="1"/>
        <w:numId w:val="4"/>
      </w:numPr>
    </w:pPr>
  </w:style>
  <w:style w:type="character" w:customStyle="1" w:styleId="a8">
    <w:name w:val="Основной текст с отступом Знак"/>
    <w:link w:val="a0"/>
    <w:uiPriority w:val="99"/>
    <w:locked/>
    <w:rsid w:val="001A73F5"/>
    <w:rPr>
      <w:sz w:val="24"/>
      <w:szCs w:val="24"/>
    </w:rPr>
  </w:style>
  <w:style w:type="paragraph" w:styleId="a9">
    <w:name w:val="List Bullet"/>
    <w:basedOn w:val="a4"/>
    <w:autoRedefine/>
    <w:uiPriority w:val="99"/>
    <w:rsid w:val="00293C72"/>
    <w:pPr>
      <w:widowControl w:val="0"/>
    </w:pPr>
  </w:style>
  <w:style w:type="paragraph" w:styleId="23">
    <w:name w:val="List Bullet 2"/>
    <w:basedOn w:val="a4"/>
    <w:autoRedefine/>
    <w:uiPriority w:val="99"/>
    <w:rsid w:val="00293C72"/>
    <w:pPr>
      <w:tabs>
        <w:tab w:val="num" w:pos="643"/>
      </w:tabs>
      <w:ind w:left="643" w:hanging="360"/>
    </w:pPr>
  </w:style>
  <w:style w:type="paragraph" w:styleId="34">
    <w:name w:val="List Bullet 3"/>
    <w:basedOn w:val="a4"/>
    <w:autoRedefine/>
    <w:uiPriority w:val="99"/>
    <w:rsid w:val="00293C72"/>
    <w:pPr>
      <w:tabs>
        <w:tab w:val="num" w:pos="643"/>
        <w:tab w:val="num" w:pos="926"/>
      </w:tabs>
      <w:ind w:left="926" w:hanging="360"/>
    </w:pPr>
  </w:style>
  <w:style w:type="paragraph" w:styleId="41">
    <w:name w:val="List Bullet 4"/>
    <w:basedOn w:val="a4"/>
    <w:autoRedefine/>
    <w:uiPriority w:val="99"/>
    <w:rsid w:val="00293C72"/>
    <w:pPr>
      <w:tabs>
        <w:tab w:val="num" w:pos="926"/>
        <w:tab w:val="num" w:pos="1209"/>
      </w:tabs>
      <w:ind w:left="1209" w:hanging="360"/>
    </w:pPr>
  </w:style>
  <w:style w:type="paragraph" w:styleId="53">
    <w:name w:val="List Bullet 5"/>
    <w:basedOn w:val="a4"/>
    <w:autoRedefine/>
    <w:uiPriority w:val="99"/>
    <w:rsid w:val="00293C72"/>
    <w:pPr>
      <w:tabs>
        <w:tab w:val="num" w:pos="1209"/>
        <w:tab w:val="num" w:pos="1492"/>
      </w:tabs>
      <w:ind w:left="1492" w:hanging="360"/>
    </w:pPr>
  </w:style>
  <w:style w:type="paragraph" w:styleId="aa">
    <w:name w:val="List Number"/>
    <w:basedOn w:val="a4"/>
    <w:uiPriority w:val="99"/>
    <w:rsid w:val="00293C72"/>
    <w:pPr>
      <w:tabs>
        <w:tab w:val="num" w:pos="1492"/>
      </w:tabs>
      <w:ind w:left="360" w:hanging="360"/>
    </w:pPr>
  </w:style>
  <w:style w:type="paragraph" w:styleId="24">
    <w:name w:val="List Number 2"/>
    <w:basedOn w:val="a4"/>
    <w:uiPriority w:val="99"/>
    <w:rsid w:val="00293C72"/>
    <w:pPr>
      <w:tabs>
        <w:tab w:val="num" w:pos="643"/>
      </w:tabs>
      <w:ind w:left="643" w:hanging="360"/>
    </w:pPr>
  </w:style>
  <w:style w:type="paragraph" w:styleId="35">
    <w:name w:val="List Number 3"/>
    <w:basedOn w:val="a4"/>
    <w:uiPriority w:val="99"/>
    <w:rsid w:val="00293C72"/>
    <w:pPr>
      <w:tabs>
        <w:tab w:val="num" w:pos="643"/>
        <w:tab w:val="num" w:pos="926"/>
      </w:tabs>
      <w:ind w:left="926" w:hanging="360"/>
    </w:pPr>
  </w:style>
  <w:style w:type="paragraph" w:styleId="42">
    <w:name w:val="List Number 4"/>
    <w:basedOn w:val="a4"/>
    <w:uiPriority w:val="99"/>
    <w:rsid w:val="00293C72"/>
    <w:pPr>
      <w:tabs>
        <w:tab w:val="num" w:pos="926"/>
        <w:tab w:val="num" w:pos="1209"/>
      </w:tabs>
      <w:ind w:left="1209" w:hanging="360"/>
    </w:pPr>
  </w:style>
  <w:style w:type="paragraph" w:styleId="54">
    <w:name w:val="List Number 5"/>
    <w:basedOn w:val="a4"/>
    <w:uiPriority w:val="99"/>
    <w:rsid w:val="00293C72"/>
    <w:pPr>
      <w:tabs>
        <w:tab w:val="num" w:pos="1209"/>
        <w:tab w:val="num" w:pos="1492"/>
      </w:tabs>
      <w:ind w:left="1492" w:hanging="360"/>
    </w:pPr>
  </w:style>
  <w:style w:type="paragraph" w:customStyle="1" w:styleId="a3">
    <w:name w:val="Раздел"/>
    <w:basedOn w:val="a4"/>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b">
    <w:name w:val="Часть"/>
    <w:basedOn w:val="a4"/>
    <w:uiPriority w:val="99"/>
    <w:semiHidden/>
    <w:rsid w:val="00293C72"/>
    <w:pPr>
      <w:jc w:val="center"/>
    </w:pPr>
    <w:rPr>
      <w:rFonts w:ascii="Arial" w:hAnsi="Arial" w:cs="Arial"/>
      <w:b/>
      <w:bCs/>
      <w:caps/>
      <w:sz w:val="32"/>
      <w:szCs w:val="32"/>
    </w:rPr>
  </w:style>
  <w:style w:type="paragraph" w:customStyle="1" w:styleId="3">
    <w:name w:val="Раздел 3"/>
    <w:basedOn w:val="a4"/>
    <w:uiPriority w:val="99"/>
    <w:semiHidden/>
    <w:rsid w:val="00293C72"/>
    <w:pPr>
      <w:numPr>
        <w:numId w:val="3"/>
      </w:numPr>
      <w:spacing w:before="120" w:after="120"/>
      <w:jc w:val="center"/>
    </w:pPr>
    <w:rPr>
      <w:b/>
      <w:bCs/>
    </w:rPr>
  </w:style>
  <w:style w:type="paragraph" w:customStyle="1" w:styleId="a">
    <w:name w:val="Условия контракта"/>
    <w:basedOn w:val="a4"/>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c">
    <w:name w:val="Title"/>
    <w:basedOn w:val="a4"/>
    <w:link w:val="ad"/>
    <w:uiPriority w:val="99"/>
    <w:qFormat/>
    <w:rsid w:val="00293C72"/>
    <w:pPr>
      <w:spacing w:before="240"/>
      <w:jc w:val="center"/>
      <w:outlineLvl w:val="0"/>
    </w:pPr>
    <w:rPr>
      <w:rFonts w:ascii="Cambria" w:hAnsi="Cambria" w:cs="Cambria"/>
      <w:b/>
      <w:bCs/>
      <w:kern w:val="28"/>
      <w:sz w:val="32"/>
      <w:szCs w:val="32"/>
    </w:rPr>
  </w:style>
  <w:style w:type="character" w:customStyle="1" w:styleId="ad">
    <w:name w:val="Название Знак"/>
    <w:link w:val="ac"/>
    <w:uiPriority w:val="99"/>
    <w:locked/>
    <w:rsid w:val="001A73F5"/>
    <w:rPr>
      <w:rFonts w:ascii="Cambria" w:hAnsi="Cambria" w:cs="Cambria"/>
      <w:b/>
      <w:bCs/>
      <w:kern w:val="28"/>
      <w:sz w:val="32"/>
      <w:szCs w:val="32"/>
    </w:rPr>
  </w:style>
  <w:style w:type="paragraph" w:styleId="ae">
    <w:name w:val="Subtitle"/>
    <w:basedOn w:val="a4"/>
    <w:link w:val="af"/>
    <w:uiPriority w:val="99"/>
    <w:qFormat/>
    <w:rsid w:val="00293C72"/>
    <w:pPr>
      <w:jc w:val="center"/>
      <w:outlineLvl w:val="1"/>
    </w:pPr>
    <w:rPr>
      <w:rFonts w:ascii="Cambria" w:hAnsi="Cambria" w:cs="Cambria"/>
    </w:rPr>
  </w:style>
  <w:style w:type="character" w:customStyle="1" w:styleId="af">
    <w:name w:val="Подзаголовок Знак"/>
    <w:link w:val="ae"/>
    <w:uiPriority w:val="99"/>
    <w:locked/>
    <w:rsid w:val="001A73F5"/>
    <w:rPr>
      <w:rFonts w:ascii="Cambria" w:hAnsi="Cambria" w:cs="Cambria"/>
      <w:sz w:val="24"/>
      <w:szCs w:val="24"/>
    </w:rPr>
  </w:style>
  <w:style w:type="paragraph" w:customStyle="1" w:styleId="af0">
    <w:name w:val="Тендерные данные"/>
    <w:basedOn w:val="a4"/>
    <w:uiPriority w:val="99"/>
    <w:semiHidden/>
    <w:rsid w:val="00293C72"/>
    <w:pPr>
      <w:tabs>
        <w:tab w:val="left" w:pos="1985"/>
      </w:tabs>
      <w:spacing w:before="120"/>
    </w:pPr>
    <w:rPr>
      <w:b/>
      <w:bCs/>
    </w:rPr>
  </w:style>
  <w:style w:type="paragraph" w:styleId="36">
    <w:name w:val="toc 3"/>
    <w:basedOn w:val="a4"/>
    <w:next w:val="a4"/>
    <w:autoRedefine/>
    <w:uiPriority w:val="39"/>
    <w:rsid w:val="00293C72"/>
    <w:pPr>
      <w:spacing w:after="0"/>
      <w:ind w:left="480"/>
      <w:jc w:val="left"/>
    </w:pPr>
    <w:rPr>
      <w:i/>
      <w:iCs/>
      <w:sz w:val="20"/>
      <w:szCs w:val="20"/>
    </w:rPr>
  </w:style>
  <w:style w:type="paragraph" w:styleId="15">
    <w:name w:val="toc 1"/>
    <w:basedOn w:val="a4"/>
    <w:next w:val="a4"/>
    <w:autoRedefine/>
    <w:uiPriority w:val="39"/>
    <w:rsid w:val="00293C72"/>
    <w:pPr>
      <w:spacing w:before="120" w:after="120"/>
      <w:jc w:val="left"/>
    </w:pPr>
    <w:rPr>
      <w:b/>
      <w:bCs/>
      <w:caps/>
      <w:sz w:val="20"/>
      <w:szCs w:val="20"/>
    </w:rPr>
  </w:style>
  <w:style w:type="paragraph" w:styleId="25">
    <w:name w:val="toc 2"/>
    <w:basedOn w:val="a4"/>
    <w:next w:val="a4"/>
    <w:autoRedefine/>
    <w:uiPriority w:val="39"/>
    <w:rsid w:val="00293C72"/>
    <w:pPr>
      <w:spacing w:after="0"/>
      <w:ind w:left="240"/>
      <w:jc w:val="left"/>
    </w:pPr>
    <w:rPr>
      <w:smallCaps/>
      <w:sz w:val="20"/>
      <w:szCs w:val="20"/>
    </w:rPr>
  </w:style>
  <w:style w:type="paragraph" w:styleId="af1">
    <w:name w:val="Date"/>
    <w:basedOn w:val="a4"/>
    <w:next w:val="a4"/>
    <w:link w:val="af2"/>
    <w:uiPriority w:val="99"/>
    <w:rsid w:val="00293C72"/>
  </w:style>
  <w:style w:type="character" w:customStyle="1" w:styleId="af2">
    <w:name w:val="Дата Знак"/>
    <w:link w:val="af1"/>
    <w:uiPriority w:val="99"/>
    <w:semiHidden/>
    <w:locked/>
    <w:rsid w:val="001A73F5"/>
    <w:rPr>
      <w:sz w:val="24"/>
      <w:szCs w:val="24"/>
    </w:rPr>
  </w:style>
  <w:style w:type="paragraph" w:customStyle="1" w:styleId="af3">
    <w:name w:val="Îáû÷íûé"/>
    <w:uiPriority w:val="99"/>
    <w:semiHidden/>
    <w:rsid w:val="00293C72"/>
  </w:style>
  <w:style w:type="paragraph" w:customStyle="1" w:styleId="af4">
    <w:name w:val="Íîðìàëüíûé"/>
    <w:uiPriority w:val="99"/>
    <w:semiHidden/>
    <w:rsid w:val="00293C72"/>
    <w:rPr>
      <w:rFonts w:ascii="Courier" w:hAnsi="Courier" w:cs="Courier"/>
      <w:sz w:val="24"/>
      <w:szCs w:val="24"/>
      <w:lang w:val="en-GB"/>
    </w:rPr>
  </w:style>
  <w:style w:type="paragraph" w:styleId="af5">
    <w:name w:val="Body Text"/>
    <w:basedOn w:val="a4"/>
    <w:link w:val="af6"/>
    <w:rsid w:val="00293C72"/>
    <w:pPr>
      <w:spacing w:after="120"/>
    </w:pPr>
  </w:style>
  <w:style w:type="character" w:customStyle="1" w:styleId="af6">
    <w:name w:val="Основной текст Знак"/>
    <w:link w:val="af5"/>
    <w:locked/>
    <w:rsid w:val="003F3F17"/>
    <w:rPr>
      <w:sz w:val="24"/>
      <w:szCs w:val="24"/>
    </w:rPr>
  </w:style>
  <w:style w:type="paragraph" w:customStyle="1" w:styleId="af7">
    <w:name w:val="Подраздел"/>
    <w:basedOn w:val="a4"/>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4"/>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4"/>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8">
    <w:name w:val="header"/>
    <w:basedOn w:val="a4"/>
    <w:link w:val="af9"/>
    <w:uiPriority w:val="99"/>
    <w:rsid w:val="00293C72"/>
    <w:pPr>
      <w:tabs>
        <w:tab w:val="center" w:pos="4153"/>
        <w:tab w:val="right" w:pos="8306"/>
      </w:tabs>
      <w:spacing w:before="120" w:after="120"/>
    </w:pPr>
  </w:style>
  <w:style w:type="character" w:customStyle="1" w:styleId="af9">
    <w:name w:val="Верхний колонтитул Знак"/>
    <w:link w:val="af8"/>
    <w:uiPriority w:val="99"/>
    <w:semiHidden/>
    <w:locked/>
    <w:rsid w:val="001A73F5"/>
    <w:rPr>
      <w:sz w:val="24"/>
      <w:szCs w:val="24"/>
    </w:rPr>
  </w:style>
  <w:style w:type="paragraph" w:styleId="afa">
    <w:name w:val="Block Text"/>
    <w:basedOn w:val="a4"/>
    <w:uiPriority w:val="99"/>
    <w:rsid w:val="00293C72"/>
    <w:pPr>
      <w:spacing w:after="120"/>
      <w:ind w:left="1440" w:right="1440"/>
    </w:pPr>
  </w:style>
  <w:style w:type="character" w:styleId="afb">
    <w:name w:val="footnote reference"/>
    <w:uiPriority w:val="99"/>
    <w:rsid w:val="00293C72"/>
    <w:rPr>
      <w:rFonts w:ascii="Times New Roman" w:hAnsi="Times New Roman" w:cs="Times New Roman"/>
      <w:vertAlign w:val="superscript"/>
    </w:rPr>
  </w:style>
  <w:style w:type="paragraph" w:styleId="afc">
    <w:name w:val="footnote text"/>
    <w:basedOn w:val="a4"/>
    <w:link w:val="afd"/>
    <w:uiPriority w:val="99"/>
    <w:rsid w:val="00293C72"/>
    <w:rPr>
      <w:sz w:val="20"/>
      <w:szCs w:val="20"/>
    </w:rPr>
  </w:style>
  <w:style w:type="character" w:customStyle="1" w:styleId="afd">
    <w:name w:val="Текст сноски Знак"/>
    <w:link w:val="afc"/>
    <w:uiPriority w:val="99"/>
    <w:locked/>
    <w:rsid w:val="001A73F5"/>
    <w:rPr>
      <w:sz w:val="20"/>
      <w:szCs w:val="20"/>
    </w:rPr>
  </w:style>
  <w:style w:type="character" w:styleId="afe">
    <w:name w:val="page number"/>
    <w:uiPriority w:val="99"/>
    <w:rsid w:val="00293C72"/>
    <w:rPr>
      <w:rFonts w:ascii="Times New Roman" w:hAnsi="Times New Roman" w:cs="Times New Roman"/>
    </w:rPr>
  </w:style>
  <w:style w:type="paragraph" w:styleId="aff">
    <w:name w:val="footer"/>
    <w:basedOn w:val="a4"/>
    <w:link w:val="aff0"/>
    <w:uiPriority w:val="99"/>
    <w:rsid w:val="00293C72"/>
    <w:pPr>
      <w:tabs>
        <w:tab w:val="center" w:pos="4153"/>
        <w:tab w:val="right" w:pos="8306"/>
      </w:tabs>
    </w:pPr>
  </w:style>
  <w:style w:type="character" w:customStyle="1" w:styleId="aff0">
    <w:name w:val="Нижний колонтитул Знак"/>
    <w:link w:val="aff"/>
    <w:uiPriority w:val="99"/>
    <w:locked/>
    <w:rsid w:val="001A73F5"/>
    <w:rPr>
      <w:sz w:val="24"/>
      <w:szCs w:val="24"/>
    </w:rPr>
  </w:style>
  <w:style w:type="paragraph" w:styleId="39">
    <w:name w:val="Body Text 3"/>
    <w:basedOn w:val="a4"/>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1">
    <w:name w:val="Plain Text"/>
    <w:basedOn w:val="a4"/>
    <w:link w:val="aff2"/>
    <w:rsid w:val="00293C72"/>
    <w:pPr>
      <w:spacing w:after="0"/>
      <w:jc w:val="left"/>
    </w:pPr>
    <w:rPr>
      <w:rFonts w:ascii="Courier New" w:hAnsi="Courier New" w:cs="Courier New"/>
      <w:sz w:val="20"/>
      <w:szCs w:val="20"/>
    </w:rPr>
  </w:style>
  <w:style w:type="character" w:customStyle="1" w:styleId="aff2">
    <w:name w:val="Текст Знак"/>
    <w:link w:val="aff1"/>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3">
    <w:name w:val="Знак Знак"/>
    <w:uiPriority w:val="99"/>
    <w:semiHidden/>
    <w:rsid w:val="00293C72"/>
    <w:rPr>
      <w:rFonts w:ascii="Arial" w:hAnsi="Arial" w:cs="Arial"/>
      <w:sz w:val="24"/>
      <w:szCs w:val="24"/>
      <w:lang w:val="ru-RU" w:eastAsia="ru-RU"/>
    </w:rPr>
  </w:style>
  <w:style w:type="paragraph" w:styleId="aff4">
    <w:name w:val="Normal (Web)"/>
    <w:basedOn w:val="a4"/>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5">
    <w:name w:val="Основной шрифт"/>
    <w:uiPriority w:val="99"/>
    <w:semiHidden/>
    <w:rsid w:val="00293C72"/>
  </w:style>
  <w:style w:type="paragraph" w:styleId="HTML">
    <w:name w:val="HTML Address"/>
    <w:basedOn w:val="a4"/>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6">
    <w:name w:val="envelope address"/>
    <w:basedOn w:val="a4"/>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5"/>
    <w:uiPriority w:val="99"/>
    <w:rsid w:val="00293C72"/>
  </w:style>
  <w:style w:type="character" w:styleId="aff7">
    <w:name w:val="Emphasis"/>
    <w:uiPriority w:val="99"/>
    <w:qFormat/>
    <w:rsid w:val="00293C72"/>
    <w:rPr>
      <w:i/>
      <w:iCs/>
    </w:rPr>
  </w:style>
  <w:style w:type="character" w:styleId="aff8">
    <w:name w:val="Hyperlink"/>
    <w:uiPriority w:val="99"/>
    <w:rsid w:val="00293C72"/>
    <w:rPr>
      <w:color w:val="0000FF"/>
      <w:u w:val="single"/>
    </w:rPr>
  </w:style>
  <w:style w:type="paragraph" w:styleId="aff9">
    <w:name w:val="Note Heading"/>
    <w:basedOn w:val="a4"/>
    <w:next w:val="a4"/>
    <w:link w:val="affa"/>
    <w:uiPriority w:val="99"/>
    <w:rsid w:val="00293C72"/>
  </w:style>
  <w:style w:type="character" w:customStyle="1" w:styleId="affa">
    <w:name w:val="Заголовок записки Знак"/>
    <w:link w:val="aff9"/>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b">
    <w:name w:val="Body Text First Indent"/>
    <w:basedOn w:val="af5"/>
    <w:link w:val="affc"/>
    <w:uiPriority w:val="99"/>
    <w:rsid w:val="00293C72"/>
    <w:pPr>
      <w:ind w:firstLine="210"/>
    </w:pPr>
  </w:style>
  <w:style w:type="character" w:customStyle="1" w:styleId="affc">
    <w:name w:val="Красная строка Знак"/>
    <w:basedOn w:val="af6"/>
    <w:link w:val="affb"/>
    <w:uiPriority w:val="99"/>
    <w:semiHidden/>
    <w:locked/>
    <w:rsid w:val="001A73F5"/>
    <w:rPr>
      <w:sz w:val="24"/>
      <w:szCs w:val="24"/>
    </w:rPr>
  </w:style>
  <w:style w:type="paragraph" w:styleId="28">
    <w:name w:val="Body Text First Indent 2"/>
    <w:basedOn w:val="14"/>
    <w:link w:val="29"/>
    <w:uiPriority w:val="99"/>
    <w:rsid w:val="00293C72"/>
    <w:pPr>
      <w:spacing w:before="0" w:after="120"/>
      <w:ind w:left="283" w:firstLine="210"/>
    </w:pPr>
  </w:style>
  <w:style w:type="character" w:customStyle="1" w:styleId="29">
    <w:name w:val="Красная строка 2 Знак"/>
    <w:basedOn w:val="a8"/>
    <w:link w:val="28"/>
    <w:uiPriority w:val="99"/>
    <w:semiHidden/>
    <w:locked/>
    <w:rsid w:val="001A73F5"/>
    <w:rPr>
      <w:sz w:val="24"/>
      <w:szCs w:val="24"/>
    </w:rPr>
  </w:style>
  <w:style w:type="character" w:styleId="affd">
    <w:name w:val="line number"/>
    <w:basedOn w:val="a5"/>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4"/>
    <w:uiPriority w:val="99"/>
    <w:rsid w:val="00293C72"/>
    <w:rPr>
      <w:rFonts w:ascii="Arial" w:hAnsi="Arial" w:cs="Arial"/>
      <w:sz w:val="20"/>
      <w:szCs w:val="20"/>
    </w:rPr>
  </w:style>
  <w:style w:type="paragraph" w:styleId="affe">
    <w:name w:val="Normal Indent"/>
    <w:basedOn w:val="a4"/>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
    <w:name w:val="Signature"/>
    <w:basedOn w:val="a4"/>
    <w:link w:val="afff0"/>
    <w:uiPriority w:val="99"/>
    <w:rsid w:val="00293C72"/>
    <w:pPr>
      <w:ind w:left="4252"/>
    </w:pPr>
  </w:style>
  <w:style w:type="character" w:customStyle="1" w:styleId="afff0">
    <w:name w:val="Подпись Знак"/>
    <w:link w:val="afff"/>
    <w:uiPriority w:val="99"/>
    <w:semiHidden/>
    <w:locked/>
    <w:rsid w:val="001A73F5"/>
    <w:rPr>
      <w:sz w:val="24"/>
      <w:szCs w:val="24"/>
    </w:rPr>
  </w:style>
  <w:style w:type="paragraph" w:styleId="afff1">
    <w:name w:val="Salutation"/>
    <w:basedOn w:val="a4"/>
    <w:next w:val="a4"/>
    <w:link w:val="afff2"/>
    <w:uiPriority w:val="99"/>
    <w:rsid w:val="00293C72"/>
  </w:style>
  <w:style w:type="character" w:customStyle="1" w:styleId="afff2">
    <w:name w:val="Приветствие Знак"/>
    <w:link w:val="afff1"/>
    <w:uiPriority w:val="99"/>
    <w:semiHidden/>
    <w:locked/>
    <w:rsid w:val="001A73F5"/>
    <w:rPr>
      <w:sz w:val="24"/>
      <w:szCs w:val="24"/>
    </w:rPr>
  </w:style>
  <w:style w:type="paragraph" w:styleId="afff3">
    <w:name w:val="List Continue"/>
    <w:basedOn w:val="a4"/>
    <w:uiPriority w:val="99"/>
    <w:rsid w:val="00293C72"/>
    <w:pPr>
      <w:spacing w:after="120"/>
      <w:ind w:left="283"/>
    </w:pPr>
  </w:style>
  <w:style w:type="paragraph" w:styleId="2b">
    <w:name w:val="List Continue 2"/>
    <w:basedOn w:val="a4"/>
    <w:uiPriority w:val="99"/>
    <w:rsid w:val="00293C72"/>
    <w:pPr>
      <w:spacing w:after="120"/>
      <w:ind w:left="566"/>
    </w:pPr>
  </w:style>
  <w:style w:type="paragraph" w:styleId="3b">
    <w:name w:val="List Continue 3"/>
    <w:basedOn w:val="a4"/>
    <w:uiPriority w:val="99"/>
    <w:rsid w:val="00293C72"/>
    <w:pPr>
      <w:spacing w:after="120"/>
      <w:ind w:left="849"/>
    </w:pPr>
  </w:style>
  <w:style w:type="paragraph" w:styleId="43">
    <w:name w:val="List Continue 4"/>
    <w:basedOn w:val="a4"/>
    <w:uiPriority w:val="99"/>
    <w:rsid w:val="00293C72"/>
    <w:pPr>
      <w:spacing w:after="120"/>
      <w:ind w:left="1132"/>
    </w:pPr>
  </w:style>
  <w:style w:type="paragraph" w:styleId="55">
    <w:name w:val="List Continue 5"/>
    <w:basedOn w:val="a4"/>
    <w:uiPriority w:val="99"/>
    <w:rsid w:val="00293C72"/>
    <w:pPr>
      <w:spacing w:after="120"/>
      <w:ind w:left="1415"/>
    </w:pPr>
  </w:style>
  <w:style w:type="character" w:styleId="afff4">
    <w:name w:val="FollowedHyperlink"/>
    <w:uiPriority w:val="99"/>
    <w:rsid w:val="00293C72"/>
    <w:rPr>
      <w:color w:val="800080"/>
      <w:u w:val="single"/>
    </w:rPr>
  </w:style>
  <w:style w:type="paragraph" w:styleId="afff5">
    <w:name w:val="Closing"/>
    <w:basedOn w:val="a4"/>
    <w:link w:val="afff6"/>
    <w:uiPriority w:val="99"/>
    <w:rsid w:val="00293C72"/>
    <w:pPr>
      <w:ind w:left="4252"/>
    </w:pPr>
  </w:style>
  <w:style w:type="character" w:customStyle="1" w:styleId="afff6">
    <w:name w:val="Прощание Знак"/>
    <w:link w:val="afff5"/>
    <w:uiPriority w:val="99"/>
    <w:semiHidden/>
    <w:locked/>
    <w:rsid w:val="001A73F5"/>
    <w:rPr>
      <w:sz w:val="24"/>
      <w:szCs w:val="24"/>
    </w:rPr>
  </w:style>
  <w:style w:type="paragraph" w:styleId="afff7">
    <w:name w:val="List"/>
    <w:basedOn w:val="a4"/>
    <w:uiPriority w:val="99"/>
    <w:rsid w:val="00293C72"/>
    <w:pPr>
      <w:ind w:left="283" w:hanging="283"/>
    </w:pPr>
  </w:style>
  <w:style w:type="paragraph" w:styleId="2c">
    <w:name w:val="List 2"/>
    <w:basedOn w:val="a4"/>
    <w:uiPriority w:val="99"/>
    <w:rsid w:val="00293C72"/>
    <w:pPr>
      <w:ind w:left="566" w:hanging="283"/>
    </w:pPr>
  </w:style>
  <w:style w:type="paragraph" w:styleId="3c">
    <w:name w:val="List 3"/>
    <w:basedOn w:val="a4"/>
    <w:uiPriority w:val="99"/>
    <w:rsid w:val="00293C72"/>
    <w:pPr>
      <w:ind w:left="849" w:hanging="283"/>
    </w:pPr>
  </w:style>
  <w:style w:type="paragraph" w:styleId="44">
    <w:name w:val="List 4"/>
    <w:basedOn w:val="a4"/>
    <w:uiPriority w:val="99"/>
    <w:rsid w:val="00293C72"/>
    <w:pPr>
      <w:ind w:left="1132" w:hanging="283"/>
    </w:pPr>
  </w:style>
  <w:style w:type="paragraph" w:styleId="56">
    <w:name w:val="List 5"/>
    <w:basedOn w:val="a4"/>
    <w:uiPriority w:val="99"/>
    <w:rsid w:val="00293C72"/>
    <w:pPr>
      <w:ind w:left="1415" w:hanging="283"/>
    </w:pPr>
  </w:style>
  <w:style w:type="paragraph" w:styleId="HTML8">
    <w:name w:val="HTML Preformatted"/>
    <w:basedOn w:val="a4"/>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8">
    <w:name w:val="Strong"/>
    <w:uiPriority w:val="99"/>
    <w:qFormat/>
    <w:rsid w:val="00293C72"/>
    <w:rPr>
      <w:b/>
      <w:bCs/>
    </w:rPr>
  </w:style>
  <w:style w:type="character" w:styleId="HTMLa">
    <w:name w:val="HTML Cite"/>
    <w:uiPriority w:val="99"/>
    <w:rsid w:val="00293C72"/>
    <w:rPr>
      <w:i/>
      <w:iCs/>
    </w:rPr>
  </w:style>
  <w:style w:type="paragraph" w:styleId="afff9">
    <w:name w:val="Message Header"/>
    <w:basedOn w:val="a4"/>
    <w:link w:val="afffa"/>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a">
    <w:name w:val="Шапка Знак"/>
    <w:link w:val="afff9"/>
    <w:uiPriority w:val="99"/>
    <w:semiHidden/>
    <w:locked/>
    <w:rsid w:val="001A73F5"/>
    <w:rPr>
      <w:rFonts w:ascii="Cambria" w:hAnsi="Cambria" w:cs="Cambria"/>
      <w:sz w:val="24"/>
      <w:szCs w:val="24"/>
      <w:shd w:val="pct20" w:color="auto" w:fill="auto"/>
    </w:rPr>
  </w:style>
  <w:style w:type="paragraph" w:styleId="afffb">
    <w:name w:val="E-mail Signature"/>
    <w:basedOn w:val="a4"/>
    <w:link w:val="afffc"/>
    <w:uiPriority w:val="99"/>
    <w:rsid w:val="00293C72"/>
  </w:style>
  <w:style w:type="character" w:customStyle="1" w:styleId="afffc">
    <w:name w:val="Электронная подпись Знак"/>
    <w:link w:val="afffb"/>
    <w:uiPriority w:val="99"/>
    <w:semiHidden/>
    <w:locked/>
    <w:rsid w:val="001A73F5"/>
    <w:rPr>
      <w:sz w:val="24"/>
      <w:szCs w:val="24"/>
    </w:rPr>
  </w:style>
  <w:style w:type="paragraph" w:styleId="45">
    <w:name w:val="toc 4"/>
    <w:basedOn w:val="a4"/>
    <w:next w:val="a4"/>
    <w:autoRedefine/>
    <w:uiPriority w:val="39"/>
    <w:rsid w:val="00293C72"/>
    <w:pPr>
      <w:spacing w:after="0"/>
      <w:ind w:left="720"/>
      <w:jc w:val="left"/>
    </w:pPr>
    <w:rPr>
      <w:sz w:val="18"/>
      <w:szCs w:val="18"/>
    </w:rPr>
  </w:style>
  <w:style w:type="paragraph" w:styleId="57">
    <w:name w:val="toc 5"/>
    <w:basedOn w:val="a4"/>
    <w:next w:val="a4"/>
    <w:autoRedefine/>
    <w:uiPriority w:val="39"/>
    <w:rsid w:val="00293C72"/>
    <w:pPr>
      <w:spacing w:after="0"/>
      <w:ind w:left="960"/>
      <w:jc w:val="left"/>
    </w:pPr>
    <w:rPr>
      <w:sz w:val="18"/>
      <w:szCs w:val="18"/>
    </w:rPr>
  </w:style>
  <w:style w:type="paragraph" w:styleId="61">
    <w:name w:val="toc 6"/>
    <w:basedOn w:val="a4"/>
    <w:next w:val="a4"/>
    <w:autoRedefine/>
    <w:uiPriority w:val="39"/>
    <w:rsid w:val="00293C72"/>
    <w:pPr>
      <w:spacing w:after="0"/>
      <w:ind w:left="1200"/>
      <w:jc w:val="left"/>
    </w:pPr>
    <w:rPr>
      <w:sz w:val="18"/>
      <w:szCs w:val="18"/>
    </w:rPr>
  </w:style>
  <w:style w:type="paragraph" w:styleId="71">
    <w:name w:val="toc 7"/>
    <w:basedOn w:val="a4"/>
    <w:next w:val="a4"/>
    <w:autoRedefine/>
    <w:uiPriority w:val="39"/>
    <w:rsid w:val="00293C72"/>
    <w:pPr>
      <w:spacing w:after="0"/>
      <w:ind w:left="1440"/>
      <w:jc w:val="left"/>
    </w:pPr>
    <w:rPr>
      <w:sz w:val="18"/>
      <w:szCs w:val="18"/>
    </w:rPr>
  </w:style>
  <w:style w:type="paragraph" w:styleId="81">
    <w:name w:val="toc 8"/>
    <w:basedOn w:val="a4"/>
    <w:next w:val="a4"/>
    <w:autoRedefine/>
    <w:uiPriority w:val="39"/>
    <w:rsid w:val="00293C72"/>
    <w:pPr>
      <w:spacing w:after="0"/>
      <w:ind w:left="1680"/>
      <w:jc w:val="left"/>
    </w:pPr>
    <w:rPr>
      <w:sz w:val="18"/>
      <w:szCs w:val="18"/>
    </w:rPr>
  </w:style>
  <w:style w:type="paragraph" w:styleId="91">
    <w:name w:val="toc 9"/>
    <w:basedOn w:val="a4"/>
    <w:next w:val="a4"/>
    <w:autoRedefine/>
    <w:uiPriority w:val="39"/>
    <w:rsid w:val="00293C72"/>
    <w:pPr>
      <w:spacing w:after="0"/>
      <w:ind w:left="1920"/>
      <w:jc w:val="left"/>
    </w:pPr>
    <w:rPr>
      <w:sz w:val="18"/>
      <w:szCs w:val="18"/>
    </w:rPr>
  </w:style>
  <w:style w:type="paragraph" w:customStyle="1" w:styleId="10">
    <w:name w:val="Стиль1"/>
    <w:basedOn w:val="a4"/>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4"/>
    <w:uiPriority w:val="99"/>
    <w:rsid w:val="00293C72"/>
  </w:style>
  <w:style w:type="paragraph" w:customStyle="1" w:styleId="210">
    <w:name w:val="Заголовок 2.1"/>
    <w:basedOn w:val="13"/>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4"/>
    <w:uiPriority w:val="99"/>
    <w:rsid w:val="00293C72"/>
  </w:style>
  <w:style w:type="character" w:customStyle="1" w:styleId="16">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4"/>
    <w:uiPriority w:val="99"/>
    <w:rsid w:val="00293C72"/>
    <w:pPr>
      <w:keepLines/>
      <w:widowControl w:val="0"/>
      <w:suppressLineNumbers/>
      <w:suppressAutoHyphens/>
      <w:ind w:firstLine="567"/>
    </w:pPr>
  </w:style>
  <w:style w:type="paragraph" w:customStyle="1" w:styleId="afffd">
    <w:name w:val="Таблица заголовок"/>
    <w:basedOn w:val="a4"/>
    <w:uiPriority w:val="99"/>
    <w:rsid w:val="00293C72"/>
    <w:pPr>
      <w:spacing w:before="120" w:after="120" w:line="360" w:lineRule="auto"/>
      <w:jc w:val="right"/>
    </w:pPr>
    <w:rPr>
      <w:b/>
      <w:bCs/>
      <w:sz w:val="28"/>
      <w:szCs w:val="28"/>
    </w:rPr>
  </w:style>
  <w:style w:type="paragraph" w:customStyle="1" w:styleId="afffe">
    <w:name w:val="текст таблицы"/>
    <w:basedOn w:val="a4"/>
    <w:uiPriority w:val="99"/>
    <w:rsid w:val="00293C72"/>
    <w:pPr>
      <w:spacing w:before="120" w:after="0"/>
      <w:ind w:right="-102"/>
      <w:jc w:val="left"/>
    </w:pPr>
  </w:style>
  <w:style w:type="paragraph" w:customStyle="1" w:styleId="affff">
    <w:name w:val="Пункт Знак"/>
    <w:basedOn w:val="a4"/>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0">
    <w:name w:val="a"/>
    <w:basedOn w:val="a4"/>
    <w:uiPriority w:val="99"/>
    <w:rsid w:val="00293C72"/>
    <w:pPr>
      <w:snapToGrid w:val="0"/>
      <w:spacing w:after="0" w:line="360" w:lineRule="auto"/>
      <w:ind w:left="1134" w:hanging="567"/>
    </w:pPr>
    <w:rPr>
      <w:sz w:val="28"/>
      <w:szCs w:val="28"/>
    </w:rPr>
  </w:style>
  <w:style w:type="paragraph" w:customStyle="1" w:styleId="affff1">
    <w:name w:val="Словарная статья"/>
    <w:basedOn w:val="a4"/>
    <w:next w:val="a4"/>
    <w:uiPriority w:val="99"/>
    <w:rsid w:val="00293C72"/>
    <w:pPr>
      <w:autoSpaceDE w:val="0"/>
      <w:autoSpaceDN w:val="0"/>
      <w:adjustRightInd w:val="0"/>
      <w:spacing w:after="0"/>
      <w:ind w:right="118"/>
    </w:pPr>
    <w:rPr>
      <w:rFonts w:ascii="Arial" w:hAnsi="Arial" w:cs="Arial"/>
      <w:sz w:val="20"/>
      <w:szCs w:val="20"/>
    </w:rPr>
  </w:style>
  <w:style w:type="paragraph" w:customStyle="1" w:styleId="affff2">
    <w:name w:val="Комментарий пользователя"/>
    <w:basedOn w:val="a4"/>
    <w:next w:val="a4"/>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3">
    <w:name w:val="Balloon Text"/>
    <w:basedOn w:val="a4"/>
    <w:link w:val="affff4"/>
    <w:uiPriority w:val="99"/>
    <w:semiHidden/>
    <w:rsid w:val="00D63282"/>
    <w:rPr>
      <w:sz w:val="20"/>
      <w:szCs w:val="2"/>
    </w:rPr>
  </w:style>
  <w:style w:type="character" w:customStyle="1" w:styleId="affff4">
    <w:name w:val="Текст выноски Знак"/>
    <w:link w:val="affff3"/>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4"/>
    <w:next w:val="a4"/>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2">
    <w:name w:val="Знак Знак11"/>
    <w:uiPriority w:val="99"/>
    <w:rsid w:val="00293C72"/>
    <w:rPr>
      <w:sz w:val="24"/>
      <w:szCs w:val="24"/>
      <w:lang w:val="ru-RU" w:eastAsia="ru-RU"/>
    </w:rPr>
  </w:style>
  <w:style w:type="character" w:styleId="affff5">
    <w:name w:val="annotation reference"/>
    <w:rsid w:val="00293C72"/>
    <w:rPr>
      <w:sz w:val="16"/>
      <w:szCs w:val="16"/>
    </w:rPr>
  </w:style>
  <w:style w:type="paragraph" w:styleId="affff6">
    <w:name w:val="annotation text"/>
    <w:basedOn w:val="a4"/>
    <w:link w:val="affff7"/>
    <w:uiPriority w:val="99"/>
    <w:rsid w:val="00D63282"/>
    <w:rPr>
      <w:sz w:val="20"/>
      <w:szCs w:val="20"/>
    </w:rPr>
  </w:style>
  <w:style w:type="character" w:customStyle="1" w:styleId="affff7">
    <w:name w:val="Текст примечания Знак"/>
    <w:link w:val="affff6"/>
    <w:uiPriority w:val="99"/>
    <w:locked/>
    <w:rsid w:val="00D63282"/>
  </w:style>
  <w:style w:type="paragraph" w:styleId="affff8">
    <w:name w:val="annotation subject"/>
    <w:basedOn w:val="affff6"/>
    <w:next w:val="affff6"/>
    <w:link w:val="affff9"/>
    <w:uiPriority w:val="99"/>
    <w:semiHidden/>
    <w:rsid w:val="00293C72"/>
    <w:rPr>
      <w:b/>
      <w:bCs/>
    </w:rPr>
  </w:style>
  <w:style w:type="character" w:customStyle="1" w:styleId="affff9">
    <w:name w:val="Тема примечания Знак"/>
    <w:link w:val="affff8"/>
    <w:uiPriority w:val="99"/>
    <w:semiHidden/>
    <w:locked/>
    <w:rsid w:val="001A73F5"/>
    <w:rPr>
      <w:b/>
      <w:bCs/>
      <w:sz w:val="20"/>
      <w:szCs w:val="20"/>
    </w:rPr>
  </w:style>
  <w:style w:type="paragraph" w:customStyle="1" w:styleId="200">
    <w:name w:val="20"/>
    <w:basedOn w:val="a4"/>
    <w:uiPriority w:val="99"/>
    <w:rsid w:val="00293C72"/>
    <w:pPr>
      <w:spacing w:before="104" w:after="104"/>
      <w:ind w:left="104" w:right="104"/>
      <w:jc w:val="left"/>
    </w:pPr>
  </w:style>
  <w:style w:type="character" w:customStyle="1" w:styleId="17">
    <w:name w:val="Заголовок 1 Знак"/>
    <w:aliases w:val="Document Header1 Знак"/>
    <w:rsid w:val="00293C72"/>
    <w:rPr>
      <w:b/>
      <w:bCs/>
      <w:kern w:val="28"/>
      <w:sz w:val="36"/>
      <w:szCs w:val="36"/>
      <w:lang w:val="ru-RU" w:eastAsia="ru-RU"/>
    </w:rPr>
  </w:style>
  <w:style w:type="paragraph" w:customStyle="1" w:styleId="affffa">
    <w:name w:val="Пункт"/>
    <w:basedOn w:val="a4"/>
    <w:link w:val="18"/>
    <w:rsid w:val="00293C72"/>
    <w:pPr>
      <w:tabs>
        <w:tab w:val="num" w:pos="1980"/>
      </w:tabs>
      <w:spacing w:after="0"/>
      <w:ind w:left="1404" w:hanging="504"/>
    </w:pPr>
  </w:style>
  <w:style w:type="paragraph" w:customStyle="1" w:styleId="affffb">
    <w:name w:val="Подпункт"/>
    <w:basedOn w:val="affffa"/>
    <w:link w:val="19"/>
    <w:rsid w:val="00293C72"/>
    <w:pPr>
      <w:tabs>
        <w:tab w:val="clear" w:pos="1980"/>
        <w:tab w:val="num" w:pos="2520"/>
      </w:tabs>
      <w:ind w:left="1728" w:hanging="648"/>
    </w:pPr>
  </w:style>
  <w:style w:type="paragraph" w:styleId="affffc">
    <w:name w:val="Document Map"/>
    <w:basedOn w:val="a4"/>
    <w:link w:val="affffd"/>
    <w:uiPriority w:val="99"/>
    <w:semiHidden/>
    <w:rsid w:val="00293C72"/>
    <w:pPr>
      <w:shd w:val="clear" w:color="auto" w:fill="000080"/>
    </w:pPr>
    <w:rPr>
      <w:sz w:val="2"/>
      <w:szCs w:val="2"/>
    </w:rPr>
  </w:style>
  <w:style w:type="character" w:customStyle="1" w:styleId="affffd">
    <w:name w:val="Схема документа Знак"/>
    <w:link w:val="affffc"/>
    <w:uiPriority w:val="99"/>
    <w:semiHidden/>
    <w:locked/>
    <w:rsid w:val="001A73F5"/>
    <w:rPr>
      <w:sz w:val="2"/>
      <w:szCs w:val="2"/>
    </w:rPr>
  </w:style>
  <w:style w:type="paragraph" w:customStyle="1" w:styleId="affffe">
    <w:name w:val="Таблица шапка"/>
    <w:basedOn w:val="a4"/>
    <w:rsid w:val="00293C72"/>
    <w:pPr>
      <w:keepNext/>
      <w:spacing w:before="40" w:after="40"/>
      <w:ind w:left="57" w:right="57"/>
      <w:jc w:val="left"/>
    </w:pPr>
    <w:rPr>
      <w:sz w:val="18"/>
      <w:szCs w:val="18"/>
    </w:rPr>
  </w:style>
  <w:style w:type="paragraph" w:customStyle="1" w:styleId="afffff">
    <w:name w:val="Таблица текст"/>
    <w:basedOn w:val="a4"/>
    <w:rsid w:val="00293C72"/>
    <w:pPr>
      <w:spacing w:before="40" w:after="40"/>
      <w:ind w:left="57" w:right="57"/>
      <w:jc w:val="left"/>
    </w:pPr>
    <w:rPr>
      <w:sz w:val="22"/>
      <w:szCs w:val="22"/>
    </w:rPr>
  </w:style>
  <w:style w:type="paragraph" w:customStyle="1" w:styleId="a2">
    <w:name w:val="пункт"/>
    <w:basedOn w:val="a4"/>
    <w:uiPriority w:val="99"/>
    <w:rsid w:val="00293C72"/>
    <w:pPr>
      <w:numPr>
        <w:ilvl w:val="2"/>
        <w:numId w:val="7"/>
      </w:numPr>
      <w:spacing w:before="60"/>
      <w:jc w:val="left"/>
    </w:pPr>
  </w:style>
  <w:style w:type="character" w:customStyle="1" w:styleId="afffff0">
    <w:name w:val="Гипертекстовая ссылка"/>
    <w:uiPriority w:val="99"/>
    <w:rsid w:val="00723B07"/>
    <w:rPr>
      <w:b/>
      <w:bCs/>
      <w:color w:val="008000"/>
      <w:sz w:val="20"/>
      <w:szCs w:val="20"/>
      <w:u w:val="single"/>
    </w:rPr>
  </w:style>
  <w:style w:type="paragraph" w:styleId="1a">
    <w:name w:val="index 1"/>
    <w:basedOn w:val="a4"/>
    <w:next w:val="a4"/>
    <w:autoRedefine/>
    <w:uiPriority w:val="99"/>
    <w:semiHidden/>
    <w:rsid w:val="00405F70"/>
    <w:pPr>
      <w:ind w:left="240" w:hanging="240"/>
    </w:pPr>
  </w:style>
  <w:style w:type="paragraph" w:customStyle="1" w:styleId="1b">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1">
    <w:name w:val="No Spacing"/>
    <w:uiPriority w:val="1"/>
    <w:qFormat/>
    <w:rsid w:val="0076243E"/>
    <w:rPr>
      <w:sz w:val="24"/>
      <w:szCs w:val="24"/>
    </w:rPr>
  </w:style>
  <w:style w:type="paragraph" w:styleId="afffff2">
    <w:name w:val="endnote text"/>
    <w:basedOn w:val="a4"/>
    <w:link w:val="afffff3"/>
    <w:uiPriority w:val="99"/>
    <w:semiHidden/>
    <w:rsid w:val="00E674BD"/>
    <w:rPr>
      <w:sz w:val="20"/>
      <w:szCs w:val="20"/>
    </w:rPr>
  </w:style>
  <w:style w:type="character" w:customStyle="1" w:styleId="afffff3">
    <w:name w:val="Текст концевой сноски Знак"/>
    <w:basedOn w:val="a5"/>
    <w:link w:val="afffff2"/>
    <w:uiPriority w:val="99"/>
    <w:locked/>
    <w:rsid w:val="00E674BD"/>
  </w:style>
  <w:style w:type="character" w:styleId="afffff4">
    <w:name w:val="endnote reference"/>
    <w:uiPriority w:val="99"/>
    <w:semiHidden/>
    <w:rsid w:val="00E674BD"/>
    <w:rPr>
      <w:vertAlign w:val="superscript"/>
    </w:rPr>
  </w:style>
  <w:style w:type="paragraph" w:customStyle="1" w:styleId="113">
    <w:name w:val="Основной текст с отступом11"/>
    <w:basedOn w:val="a4"/>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5">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3_Абзац списка,таблица"/>
    <w:basedOn w:val="a4"/>
    <w:link w:val="afffff6"/>
    <w:uiPriority w:val="34"/>
    <w:qFormat/>
    <w:rsid w:val="00892847"/>
    <w:pPr>
      <w:spacing w:after="0"/>
      <w:ind w:left="720"/>
      <w:jc w:val="left"/>
    </w:pPr>
  </w:style>
  <w:style w:type="character" w:styleId="afffff7">
    <w:name w:val="Placeholder Text"/>
    <w:basedOn w:val="a5"/>
    <w:uiPriority w:val="99"/>
    <w:semiHidden/>
    <w:rsid w:val="000342FD"/>
    <w:rPr>
      <w:color w:val="808080"/>
    </w:rPr>
  </w:style>
  <w:style w:type="character" w:customStyle="1" w:styleId="f">
    <w:name w:val="f"/>
    <w:basedOn w:val="a5"/>
    <w:rsid w:val="00D569EB"/>
  </w:style>
  <w:style w:type="character" w:customStyle="1" w:styleId="r">
    <w:name w:val="r"/>
    <w:basedOn w:val="a5"/>
    <w:rsid w:val="00D569EB"/>
  </w:style>
  <w:style w:type="paragraph" w:styleId="2d">
    <w:name w:val="Body Text 2"/>
    <w:basedOn w:val="a4"/>
    <w:link w:val="2e"/>
    <w:locked/>
    <w:rsid w:val="00577BD4"/>
    <w:pPr>
      <w:spacing w:after="120" w:line="480" w:lineRule="auto"/>
    </w:pPr>
  </w:style>
  <w:style w:type="character" w:customStyle="1" w:styleId="2e">
    <w:name w:val="Основной текст 2 Знак"/>
    <w:basedOn w:val="a5"/>
    <w:link w:val="2d"/>
    <w:rsid w:val="00577BD4"/>
    <w:rPr>
      <w:sz w:val="24"/>
      <w:szCs w:val="24"/>
    </w:rPr>
  </w:style>
  <w:style w:type="table" w:styleId="afffff8">
    <w:name w:val="Table Grid"/>
    <w:basedOn w:val="a6"/>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4"/>
    <w:uiPriority w:val="99"/>
    <w:rsid w:val="00FE522D"/>
    <w:pPr>
      <w:suppressAutoHyphens/>
      <w:autoSpaceDE w:val="0"/>
      <w:autoSpaceDN w:val="0"/>
      <w:spacing w:after="0"/>
      <w:jc w:val="center"/>
    </w:pPr>
    <w:rPr>
      <w:rFonts w:ascii="Arial" w:hAnsi="Arial" w:cs="Arial"/>
    </w:rPr>
  </w:style>
  <w:style w:type="paragraph" w:customStyle="1" w:styleId="1c">
    <w:name w:val="Абзац списка1"/>
    <w:basedOn w:val="a4"/>
    <w:rsid w:val="007633E7"/>
    <w:pPr>
      <w:spacing w:after="0"/>
      <w:ind w:left="720"/>
      <w:contextualSpacing/>
      <w:jc w:val="left"/>
    </w:pPr>
    <w:rPr>
      <w:rFonts w:ascii="Cambria" w:eastAsia="MS Mincho" w:hAnsi="Cambria"/>
    </w:rPr>
  </w:style>
  <w:style w:type="paragraph" w:customStyle="1" w:styleId="afffff9">
    <w:name w:val="Таблицы (моноширинный)"/>
    <w:basedOn w:val="a4"/>
    <w:next w:val="a4"/>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8">
    <w:name w:val="Пункт Знак1"/>
    <w:link w:val="affffa"/>
    <w:rsid w:val="003B19B4"/>
    <w:rPr>
      <w:sz w:val="24"/>
      <w:szCs w:val="24"/>
    </w:rPr>
  </w:style>
  <w:style w:type="paragraph" w:customStyle="1" w:styleId="afffffa">
    <w:name w:val="Подподпункт"/>
    <w:basedOn w:val="affffb"/>
    <w:uiPriority w:val="99"/>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4"/>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5"/>
    <w:link w:val="3f0"/>
    <w:rsid w:val="00F804B2"/>
    <w:rPr>
      <w:b/>
      <w:bCs/>
      <w:shd w:val="clear" w:color="auto" w:fill="FFFFFF"/>
    </w:rPr>
  </w:style>
  <w:style w:type="paragraph" w:customStyle="1" w:styleId="3f0">
    <w:name w:val="Основной текст (3)"/>
    <w:basedOn w:val="a4"/>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6">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5"/>
    <w:link w:val="afffff5"/>
    <w:uiPriority w:val="34"/>
    <w:qFormat/>
    <w:locked/>
    <w:rsid w:val="00953960"/>
    <w:rPr>
      <w:sz w:val="24"/>
      <w:szCs w:val="24"/>
    </w:rPr>
  </w:style>
  <w:style w:type="paragraph" w:customStyle="1" w:styleId="-4">
    <w:name w:val="Пункт-4"/>
    <w:basedOn w:val="a4"/>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4"/>
    <w:link w:val="1d"/>
    <w:rsid w:val="00B32937"/>
    <w:pPr>
      <w:spacing w:before="120" w:after="120" w:line="360" w:lineRule="auto"/>
      <w:ind w:firstLine="851"/>
    </w:pPr>
    <w:rPr>
      <w:rFonts w:ascii="Arial" w:hAnsi="Arial"/>
      <w:szCs w:val="20"/>
    </w:rPr>
  </w:style>
  <w:style w:type="character" w:customStyle="1" w:styleId="1d">
    <w:name w:val="Ариал Знак1"/>
    <w:link w:val="afffffd"/>
    <w:locked/>
    <w:rsid w:val="00B32937"/>
    <w:rPr>
      <w:rFonts w:ascii="Arial" w:hAnsi="Arial"/>
      <w:sz w:val="24"/>
    </w:rPr>
  </w:style>
  <w:style w:type="paragraph" w:customStyle="1" w:styleId="1e">
    <w:name w:val="Цитата1"/>
    <w:basedOn w:val="a4"/>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2">
    <w:name w:val="Заголовок_1"/>
    <w:basedOn w:val="a4"/>
    <w:uiPriority w:val="99"/>
    <w:locked/>
    <w:rsid w:val="00270CEF"/>
    <w:pPr>
      <w:keepNext/>
      <w:keepLines/>
      <w:numPr>
        <w:numId w:val="8"/>
      </w:numPr>
      <w:suppressAutoHyphens/>
      <w:spacing w:before="360" w:after="120"/>
      <w:jc w:val="center"/>
      <w:outlineLvl w:val="0"/>
    </w:pPr>
    <w:rPr>
      <w:rFonts w:ascii="Arial" w:hAnsi="Arial" w:cs="Arial"/>
      <w:b/>
      <w:bCs/>
      <w:caps/>
      <w:sz w:val="36"/>
      <w:szCs w:val="28"/>
    </w:rPr>
  </w:style>
  <w:style w:type="paragraph" w:customStyle="1" w:styleId="31">
    <w:name w:val="Пункт_3"/>
    <w:basedOn w:val="a4"/>
    <w:uiPriority w:val="99"/>
    <w:rsid w:val="00270CEF"/>
    <w:pPr>
      <w:numPr>
        <w:ilvl w:val="2"/>
        <w:numId w:val="8"/>
      </w:numPr>
      <w:snapToGrid w:val="0"/>
      <w:spacing w:after="0"/>
    </w:pPr>
    <w:rPr>
      <w:sz w:val="28"/>
      <w:szCs w:val="28"/>
    </w:rPr>
  </w:style>
  <w:style w:type="paragraph" w:customStyle="1" w:styleId="20">
    <w:name w:val="Пункт_2"/>
    <w:basedOn w:val="a4"/>
    <w:uiPriority w:val="99"/>
    <w:rsid w:val="00270CEF"/>
    <w:pPr>
      <w:numPr>
        <w:ilvl w:val="1"/>
        <w:numId w:val="8"/>
      </w:numPr>
      <w:spacing w:after="0"/>
    </w:pPr>
    <w:rPr>
      <w:sz w:val="28"/>
      <w:szCs w:val="20"/>
    </w:rPr>
  </w:style>
  <w:style w:type="paragraph" w:customStyle="1" w:styleId="50">
    <w:name w:val="Пункт_5"/>
    <w:basedOn w:val="31"/>
    <w:uiPriority w:val="99"/>
    <w:rsid w:val="00270CEF"/>
    <w:pPr>
      <w:numPr>
        <w:ilvl w:val="4"/>
      </w:numPr>
    </w:pPr>
  </w:style>
  <w:style w:type="paragraph" w:styleId="afffffe">
    <w:name w:val="caption"/>
    <w:basedOn w:val="a4"/>
    <w:next w:val="a4"/>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4"/>
    <w:rsid w:val="00ED149E"/>
    <w:pPr>
      <w:overflowPunct w:val="0"/>
      <w:autoSpaceDE w:val="0"/>
      <w:autoSpaceDN w:val="0"/>
      <w:adjustRightInd w:val="0"/>
      <w:spacing w:after="0"/>
      <w:ind w:firstLine="567"/>
    </w:pPr>
    <w:rPr>
      <w:bCs/>
      <w:szCs w:val="22"/>
    </w:rPr>
  </w:style>
  <w:style w:type="paragraph" w:customStyle="1" w:styleId="-">
    <w:name w:val="_Маркер (номер) - с заголовком"/>
    <w:basedOn w:val="a4"/>
    <w:rsid w:val="00641A97"/>
    <w:pPr>
      <w:spacing w:before="240" w:line="360" w:lineRule="auto"/>
      <w:jc w:val="left"/>
    </w:pPr>
    <w:rPr>
      <w:b/>
      <w:bCs/>
      <w:szCs w:val="20"/>
    </w:rPr>
  </w:style>
  <w:style w:type="character" w:customStyle="1" w:styleId="FontStyle128">
    <w:name w:val="Font Style128"/>
    <w:rsid w:val="00F76431"/>
    <w:rPr>
      <w:rFonts w:ascii="Times New Roman" w:hAnsi="Times New Roman" w:cs="Times New Roman"/>
      <w:color w:val="000000"/>
      <w:sz w:val="26"/>
      <w:szCs w:val="26"/>
    </w:rPr>
  </w:style>
  <w:style w:type="paragraph" w:customStyle="1" w:styleId="Style23">
    <w:name w:val="Style23"/>
    <w:basedOn w:val="a4"/>
    <w:rsid w:val="00F76431"/>
    <w:pPr>
      <w:widowControl w:val="0"/>
      <w:autoSpaceDE w:val="0"/>
      <w:autoSpaceDN w:val="0"/>
      <w:adjustRightInd w:val="0"/>
      <w:spacing w:after="0" w:line="338" w:lineRule="exact"/>
      <w:ind w:firstLine="706"/>
    </w:pPr>
  </w:style>
  <w:style w:type="paragraph" w:customStyle="1" w:styleId="Style39">
    <w:name w:val="Style39"/>
    <w:basedOn w:val="a4"/>
    <w:rsid w:val="00077548"/>
    <w:pPr>
      <w:widowControl w:val="0"/>
      <w:autoSpaceDE w:val="0"/>
      <w:autoSpaceDN w:val="0"/>
      <w:adjustRightInd w:val="0"/>
      <w:spacing w:after="0" w:line="320" w:lineRule="exact"/>
      <w:ind w:firstLine="706"/>
      <w:jc w:val="left"/>
    </w:pPr>
  </w:style>
  <w:style w:type="character" w:customStyle="1" w:styleId="1Char">
    <w:name w:val="П.1 Char"/>
    <w:link w:val="1"/>
    <w:locked/>
    <w:rsid w:val="00070029"/>
    <w:rPr>
      <w:sz w:val="24"/>
      <w:szCs w:val="24"/>
    </w:rPr>
  </w:style>
  <w:style w:type="paragraph" w:customStyle="1" w:styleId="1">
    <w:name w:val="П.1"/>
    <w:basedOn w:val="a4"/>
    <w:link w:val="1Char"/>
    <w:qFormat/>
    <w:rsid w:val="00070029"/>
    <w:pPr>
      <w:numPr>
        <w:ilvl w:val="1"/>
        <w:numId w:val="17"/>
      </w:numPr>
      <w:spacing w:after="0"/>
    </w:pPr>
  </w:style>
  <w:style w:type="paragraph" w:customStyle="1" w:styleId="11">
    <w:name w:val="П.1.1"/>
    <w:basedOn w:val="a4"/>
    <w:qFormat/>
    <w:rsid w:val="00070029"/>
    <w:pPr>
      <w:numPr>
        <w:ilvl w:val="2"/>
        <w:numId w:val="17"/>
      </w:numPr>
      <w:spacing w:after="0"/>
    </w:pPr>
    <w:rPr>
      <w:rFonts w:ascii="Calibri" w:eastAsia="Calibri" w:hAnsi="Calibri"/>
    </w:rPr>
  </w:style>
  <w:style w:type="paragraph" w:customStyle="1" w:styleId="111">
    <w:name w:val="П.1.1.1"/>
    <w:basedOn w:val="a4"/>
    <w:qFormat/>
    <w:rsid w:val="00070029"/>
    <w:pPr>
      <w:numPr>
        <w:ilvl w:val="3"/>
        <w:numId w:val="17"/>
      </w:numPr>
      <w:spacing w:after="0"/>
      <w:ind w:left="0" w:firstLine="567"/>
    </w:pPr>
    <w:rPr>
      <w:rFonts w:ascii="Calibri" w:eastAsia="Calibri" w:hAnsi="Calibri"/>
    </w:rPr>
  </w:style>
  <w:style w:type="paragraph" w:customStyle="1" w:styleId="1111">
    <w:name w:val="П.1.1.1.1"/>
    <w:basedOn w:val="a4"/>
    <w:qFormat/>
    <w:rsid w:val="00070029"/>
    <w:pPr>
      <w:numPr>
        <w:ilvl w:val="4"/>
        <w:numId w:val="17"/>
      </w:numPr>
      <w:spacing w:after="0"/>
      <w:ind w:left="0" w:firstLine="567"/>
    </w:pPr>
    <w:rPr>
      <w:rFonts w:ascii="Calibri" w:eastAsia="Calibri" w:hAnsi="Calibri"/>
    </w:rPr>
  </w:style>
  <w:style w:type="paragraph" w:customStyle="1" w:styleId="11111">
    <w:name w:val="П.1.1.1.1.1"/>
    <w:basedOn w:val="a4"/>
    <w:qFormat/>
    <w:rsid w:val="00070029"/>
    <w:pPr>
      <w:numPr>
        <w:ilvl w:val="5"/>
        <w:numId w:val="17"/>
      </w:numPr>
      <w:spacing w:after="0"/>
      <w:ind w:left="0" w:firstLine="567"/>
    </w:pPr>
    <w:rPr>
      <w:rFonts w:ascii="Calibri" w:eastAsia="Calibri" w:hAnsi="Calibri"/>
    </w:rPr>
  </w:style>
  <w:style w:type="paragraph" w:customStyle="1" w:styleId="a1">
    <w:name w:val="П.глава"/>
    <w:basedOn w:val="a4"/>
    <w:qFormat/>
    <w:rsid w:val="00070029"/>
    <w:pPr>
      <w:numPr>
        <w:numId w:val="17"/>
      </w:numPr>
      <w:spacing w:before="240" w:after="240"/>
      <w:ind w:right="-6"/>
      <w:jc w:val="center"/>
    </w:pPr>
    <w:rPr>
      <w:rFonts w:eastAsia="Calibri"/>
      <w:b/>
      <w:bCs/>
    </w:rPr>
  </w:style>
  <w:style w:type="paragraph" w:customStyle="1" w:styleId="FTN12">
    <w:name w:val="FTN_12"/>
    <w:basedOn w:val="a4"/>
    <w:rsid w:val="00D0551D"/>
    <w:pPr>
      <w:widowControl w:val="0"/>
      <w:numPr>
        <w:numId w:val="22"/>
      </w:numPr>
      <w:spacing w:after="0" w:line="288" w:lineRule="auto"/>
    </w:pPr>
    <w:rPr>
      <w:rFonts w:eastAsia="Arial Unicode MS"/>
      <w:sz w:val="28"/>
      <w:szCs w:val="28"/>
    </w:rPr>
  </w:style>
  <w:style w:type="character" w:customStyle="1" w:styleId="big1">
    <w:name w:val="big1"/>
    <w:uiPriority w:val="99"/>
    <w:rsid w:val="00D42DB0"/>
    <w:rPr>
      <w:rFonts w:ascii="Arial" w:hAnsi="Arial"/>
      <w:sz w:val="23"/>
    </w:rPr>
  </w:style>
  <w:style w:type="paragraph" w:customStyle="1" w:styleId="FTN">
    <w:name w:val="FTN_таб"/>
    <w:basedOn w:val="a4"/>
    <w:rsid w:val="00A41D38"/>
    <w:pPr>
      <w:widowControl w:val="0"/>
      <w:tabs>
        <w:tab w:val="left" w:pos="709"/>
      </w:tabs>
      <w:spacing w:after="0"/>
    </w:pPr>
    <w:rPr>
      <w:rFonts w:eastAsia="Arial Unicode MS"/>
      <w:sz w:val="22"/>
    </w:rPr>
  </w:style>
  <w:style w:type="paragraph" w:customStyle="1" w:styleId="affffff">
    <w:name w:val="Знак Знак Знак Знак Знак Знак"/>
    <w:basedOn w:val="a4"/>
    <w:next w:val="13"/>
    <w:uiPriority w:val="99"/>
    <w:rsid w:val="00843F43"/>
    <w:pPr>
      <w:spacing w:after="160" w:line="240" w:lineRule="exact"/>
    </w:pPr>
    <w:rPr>
      <w:rFonts w:ascii="Verdana" w:hAnsi="Verdana"/>
      <w:sz w:val="20"/>
      <w:szCs w:val="20"/>
      <w:lang w:val="en-US" w:eastAsia="en-US"/>
    </w:rPr>
  </w:style>
  <w:style w:type="numbering" w:customStyle="1" w:styleId="5">
    <w:name w:val="Стиль5"/>
    <w:rsid w:val="00823278"/>
    <w:pPr>
      <w:numPr>
        <w:numId w:val="41"/>
      </w:numPr>
    </w:pPr>
  </w:style>
  <w:style w:type="character" w:customStyle="1" w:styleId="FTN-">
    <w:name w:val="FTN _коммСтиль полужирный курсив Узор: Нет (Светло-желтый)"/>
    <w:rsid w:val="007608BF"/>
    <w:rPr>
      <w:rFonts w:ascii="Times New Roman" w:hAnsi="Times New Roman"/>
      <w:b/>
      <w:bCs/>
      <w:i/>
      <w:iCs/>
      <w:sz w:val="22"/>
      <w:shd w:val="clear" w:color="auto" w:fill="FFFF99"/>
    </w:rPr>
  </w:style>
  <w:style w:type="character" w:customStyle="1" w:styleId="19">
    <w:name w:val="Подпункт Знак1"/>
    <w:link w:val="affffb"/>
    <w:rsid w:val="001C1A04"/>
    <w:rPr>
      <w:sz w:val="24"/>
      <w:szCs w:val="24"/>
    </w:rPr>
  </w:style>
  <w:style w:type="paragraph" w:customStyle="1" w:styleId="2f">
    <w:name w:val="Пункт2"/>
    <w:basedOn w:val="affffa"/>
    <w:link w:val="2f0"/>
    <w:rsid w:val="001C1A04"/>
    <w:pPr>
      <w:keepNext/>
      <w:tabs>
        <w:tab w:val="clear" w:pos="1980"/>
      </w:tabs>
      <w:suppressAutoHyphens/>
      <w:spacing w:before="240" w:after="120"/>
      <w:ind w:left="1320" w:hanging="720"/>
      <w:jc w:val="left"/>
      <w:outlineLvl w:val="2"/>
    </w:pPr>
    <w:rPr>
      <w:b/>
      <w:snapToGrid w:val="0"/>
      <w:sz w:val="26"/>
      <w:szCs w:val="26"/>
    </w:rPr>
  </w:style>
  <w:style w:type="character" w:customStyle="1" w:styleId="2f0">
    <w:name w:val="Пункт2 Знак"/>
    <w:link w:val="2f"/>
    <w:rsid w:val="001C1A04"/>
    <w:rPr>
      <w:b/>
      <w:snapToGrid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35739821">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68044992">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32743018">
      <w:bodyDiv w:val="1"/>
      <w:marLeft w:val="0"/>
      <w:marRight w:val="0"/>
      <w:marTop w:val="0"/>
      <w:marBottom w:val="0"/>
      <w:divBdr>
        <w:top w:val="none" w:sz="0" w:space="0" w:color="auto"/>
        <w:left w:val="none" w:sz="0" w:space="0" w:color="auto"/>
        <w:bottom w:val="none" w:sz="0" w:space="0" w:color="auto"/>
        <w:right w:val="none" w:sz="0" w:space="0" w:color="auto"/>
      </w:divBdr>
    </w:div>
    <w:div w:id="244731550">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06709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399058308">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15267310">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596328179">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5118907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414702">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86476928">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47481041">
      <w:bodyDiv w:val="1"/>
      <w:marLeft w:val="0"/>
      <w:marRight w:val="0"/>
      <w:marTop w:val="0"/>
      <w:marBottom w:val="0"/>
      <w:divBdr>
        <w:top w:val="none" w:sz="0" w:space="0" w:color="auto"/>
        <w:left w:val="none" w:sz="0" w:space="0" w:color="auto"/>
        <w:bottom w:val="none" w:sz="0" w:space="0" w:color="auto"/>
        <w:right w:val="none" w:sz="0" w:space="0" w:color="auto"/>
      </w:divBdr>
    </w:div>
    <w:div w:id="1155416626">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018919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47247542">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56619480">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58373561">
      <w:bodyDiv w:val="1"/>
      <w:marLeft w:val="0"/>
      <w:marRight w:val="0"/>
      <w:marTop w:val="0"/>
      <w:marBottom w:val="0"/>
      <w:divBdr>
        <w:top w:val="none" w:sz="0" w:space="0" w:color="auto"/>
        <w:left w:val="none" w:sz="0" w:space="0" w:color="auto"/>
        <w:bottom w:val="none" w:sz="0" w:space="0" w:color="auto"/>
        <w:right w:val="none" w:sz="0" w:space="0" w:color="auto"/>
      </w:divBdr>
    </w:div>
    <w:div w:id="1482968249">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30294522">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763805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0494311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2397661">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02125485">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024685">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atalog.lot-online.ru"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mailto:GusevKV@ROSSETIMR.RU"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hivotnikovaEP@rossetimr.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catalog.lot-online.ru" TargetMode="External"/><Relationship Id="rId23" Type="http://schemas.openxmlformats.org/officeDocument/2006/relationships/footer" Target="footer4.xml"/><Relationship Id="rId10" Type="http://schemas.openxmlformats.org/officeDocument/2006/relationships/hyperlink" Target="mailto:client@rossetimr.ru" TargetMode="External"/><Relationship Id="rId19"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main?base=LAW;n=115717;fld=134;dst=100014" TargetMode="External"/><Relationship Id="rId22" Type="http://schemas.openxmlformats.org/officeDocument/2006/relationships/footer" Target="footer3.xml"/><Relationship Id="rId27"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B8A7D2-407B-4FC0-A540-D3FDEAFB5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48</Pages>
  <Words>16924</Words>
  <Characters>96468</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113166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Канелли Александр Владимирович</dc:creator>
  <cp:lastModifiedBy>Животникова Евгения Павловна</cp:lastModifiedBy>
  <cp:revision>32</cp:revision>
  <cp:lastPrinted>2022-07-29T11:23:00Z</cp:lastPrinted>
  <dcterms:created xsi:type="dcterms:W3CDTF">2022-07-28T14:13:00Z</dcterms:created>
  <dcterms:modified xsi:type="dcterms:W3CDTF">2022-07-29T11:55:00Z</dcterms:modified>
</cp:coreProperties>
</file>