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2A" w:rsidRPr="006A400F" w:rsidRDefault="00400E70" w:rsidP="00400E70">
      <w:pPr>
        <w:tabs>
          <w:tab w:val="left" w:pos="6237"/>
        </w:tabs>
        <w:jc w:val="center"/>
        <w:textAlignment w:val="baseline"/>
        <w:rPr>
          <w:bCs/>
        </w:rPr>
      </w:pPr>
      <w:bookmarkStart w:id="0" w:name="_GoBack"/>
      <w:bookmarkEnd w:id="0"/>
      <w:r w:rsidRPr="006A400F">
        <w:rPr>
          <w:bCs/>
        </w:rPr>
        <w:tab/>
      </w:r>
      <w:r w:rsidR="00AC5E2A" w:rsidRPr="006A400F">
        <w:rPr>
          <w:bCs/>
        </w:rPr>
        <w:t>«УТВЕРЖДЕНО»</w:t>
      </w:r>
    </w:p>
    <w:p w:rsidR="00AC5E2A" w:rsidRPr="006A400F" w:rsidRDefault="00400E70" w:rsidP="00400E70">
      <w:pPr>
        <w:tabs>
          <w:tab w:val="left" w:pos="6096"/>
          <w:tab w:val="left" w:pos="6237"/>
        </w:tabs>
        <w:jc w:val="center"/>
        <w:textAlignment w:val="baseline"/>
        <w:rPr>
          <w:bCs/>
        </w:rPr>
      </w:pPr>
      <w:r w:rsidRPr="006A400F">
        <w:rPr>
          <w:bCs/>
        </w:rPr>
        <w:tab/>
      </w:r>
      <w:r w:rsidRPr="006A400F">
        <w:rPr>
          <w:bCs/>
        </w:rPr>
        <w:tab/>
      </w:r>
      <w:r w:rsidRPr="006A400F">
        <w:rPr>
          <w:bCs/>
        </w:rPr>
        <w:tab/>
        <w:t>комитетом</w:t>
      </w:r>
      <w:r w:rsidR="00AC5E2A" w:rsidRPr="006A400F">
        <w:rPr>
          <w:bCs/>
        </w:rPr>
        <w:t xml:space="preserve"> кредиторов</w:t>
      </w:r>
    </w:p>
    <w:p w:rsidR="00AC5E2A" w:rsidRPr="006A400F" w:rsidRDefault="005F597F" w:rsidP="00400E70">
      <w:pPr>
        <w:tabs>
          <w:tab w:val="left" w:pos="6096"/>
          <w:tab w:val="left" w:pos="6237"/>
        </w:tabs>
        <w:jc w:val="center"/>
        <w:textAlignment w:val="baseline"/>
        <w:rPr>
          <w:bCs/>
        </w:rPr>
      </w:pPr>
      <w:r w:rsidRPr="006A400F">
        <w:rPr>
          <w:bCs/>
        </w:rPr>
        <w:t xml:space="preserve">                                                                                 </w:t>
      </w:r>
      <w:r w:rsidR="00EB7D8A" w:rsidRPr="006A400F">
        <w:rPr>
          <w:bCs/>
        </w:rPr>
        <w:t xml:space="preserve">                           </w:t>
      </w:r>
      <w:r w:rsidR="005D495D" w:rsidRPr="006A400F">
        <w:rPr>
          <w:shd w:val="clear" w:color="auto" w:fill="FFFFFF"/>
        </w:rPr>
        <w:t>ЗАО "ПМК СТРОЙГАЗМОНТАЖ"</w:t>
      </w:r>
    </w:p>
    <w:p w:rsidR="00AC5E2A" w:rsidRPr="006A400F" w:rsidRDefault="00BA4657" w:rsidP="00400E70">
      <w:pPr>
        <w:pStyle w:val="a3"/>
        <w:tabs>
          <w:tab w:val="clear" w:pos="6096"/>
          <w:tab w:val="left" w:pos="5400"/>
          <w:tab w:val="left" w:pos="6237"/>
        </w:tabs>
        <w:spacing w:line="240" w:lineRule="auto"/>
        <w:ind w:left="6379"/>
        <w:jc w:val="center"/>
        <w:rPr>
          <w:bCs/>
        </w:rPr>
      </w:pPr>
      <w:r>
        <w:rPr>
          <w:bCs/>
        </w:rPr>
        <w:t>15</w:t>
      </w:r>
      <w:r w:rsidR="00AC5E2A" w:rsidRPr="006A400F">
        <w:rPr>
          <w:bCs/>
        </w:rPr>
        <w:t xml:space="preserve"> </w:t>
      </w:r>
      <w:r w:rsidR="00400E70" w:rsidRPr="006A400F">
        <w:rPr>
          <w:bCs/>
        </w:rPr>
        <w:t>июля</w:t>
      </w:r>
      <w:r w:rsidR="00AC5E2A" w:rsidRPr="006A400F">
        <w:rPr>
          <w:bCs/>
        </w:rPr>
        <w:t xml:space="preserve"> 20</w:t>
      </w:r>
      <w:r w:rsidR="00400E70" w:rsidRPr="006A400F">
        <w:rPr>
          <w:bCs/>
        </w:rPr>
        <w:t>22</w:t>
      </w:r>
      <w:r w:rsidR="00AC5E2A" w:rsidRPr="006A400F">
        <w:rPr>
          <w:bCs/>
        </w:rPr>
        <w:t xml:space="preserve"> года</w:t>
      </w:r>
    </w:p>
    <w:p w:rsidR="00AC5E2A" w:rsidRPr="006A400F" w:rsidRDefault="00AC5E2A" w:rsidP="00AC5E2A">
      <w:pPr>
        <w:shd w:val="clear" w:color="auto" w:fill="FFFFFF"/>
        <w:tabs>
          <w:tab w:val="left" w:pos="6192"/>
        </w:tabs>
        <w:jc w:val="right"/>
        <w:rPr>
          <w:spacing w:val="-2"/>
        </w:rPr>
      </w:pPr>
      <w:r w:rsidRPr="006A400F">
        <w:rPr>
          <w:spacing w:val="-2"/>
        </w:rPr>
        <w:t xml:space="preserve">                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hanging="57"/>
        <w:jc w:val="center"/>
        <w:rPr>
          <w:bCs/>
        </w:rPr>
      </w:pPr>
      <w:r w:rsidRPr="006A400F">
        <w:rPr>
          <w:bCs/>
        </w:rPr>
        <w:t xml:space="preserve">Предложения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firstLine="85"/>
        <w:jc w:val="center"/>
        <w:rPr>
          <w:bCs/>
        </w:rPr>
      </w:pPr>
      <w:r w:rsidRPr="006A400F">
        <w:rPr>
          <w:bCs/>
        </w:rPr>
        <w:t xml:space="preserve">о порядке, сроках и об условиях продажи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firstLine="85"/>
        <w:jc w:val="center"/>
      </w:pPr>
      <w:r w:rsidRPr="006A400F">
        <w:t xml:space="preserve">имущества должника – </w:t>
      </w:r>
      <w:r w:rsidR="005D495D" w:rsidRPr="006A400F">
        <w:rPr>
          <w:shd w:val="clear" w:color="auto" w:fill="FFFFFF"/>
        </w:rPr>
        <w:t>ЗАО "ПМК СТРОЙГАЗМОНТАЖ"</w:t>
      </w:r>
      <w:r w:rsidRPr="006A400F">
        <w:t xml:space="preserve"> </w:t>
      </w:r>
    </w:p>
    <w:p w:rsidR="00AC5E2A" w:rsidRPr="006A400F" w:rsidRDefault="00AC5E2A" w:rsidP="00AC5E2A">
      <w:pPr>
        <w:shd w:val="clear" w:color="auto" w:fill="FFFFFF"/>
        <w:ind w:left="58" w:firstLine="84"/>
        <w:rPr>
          <w:b/>
          <w:bCs/>
        </w:rPr>
      </w:pP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400F">
        <w:rPr>
          <w:rFonts w:ascii="Times New Roman" w:hAnsi="Times New Roman" w:cs="Times New Roman"/>
        </w:rPr>
        <w:t>Настоящие Предложения о порядке, сроках и об условиях продажи имущества должника (далее – Предложения) –</w:t>
      </w:r>
      <w:r w:rsidR="005D495D" w:rsidRPr="006A400F">
        <w:rPr>
          <w:rFonts w:ascii="Times New Roman" w:hAnsi="Times New Roman" w:cs="Times New Roman"/>
        </w:rPr>
        <w:t xml:space="preserve"> </w:t>
      </w:r>
      <w:r w:rsidR="005D495D" w:rsidRPr="006A400F">
        <w:rPr>
          <w:rFonts w:ascii="Times New Roman" w:hAnsi="Times New Roman" w:cs="Times New Roman"/>
          <w:shd w:val="clear" w:color="auto" w:fill="FFFFFF"/>
        </w:rPr>
        <w:t>ЗАО "ПМК СТРОЙГАЗМОНТАЖ"</w:t>
      </w:r>
      <w:r w:rsidRPr="006A400F">
        <w:rPr>
          <w:rFonts w:ascii="Times New Roman" w:hAnsi="Times New Roman" w:cs="Times New Roman"/>
        </w:rPr>
        <w:t xml:space="preserve"> разработаны на основании статей 110, 111 и 139 Федерального закона от 26.10.2002 года № 127-ФЗ «О несостоятельности (банкротстве)», Приказа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</w:t>
      </w:r>
      <w:proofErr w:type="gramEnd"/>
      <w:r w:rsidRPr="006A400F">
        <w:rPr>
          <w:rFonts w:ascii="Times New Roman" w:hAnsi="Times New Roman" w:cs="Times New Roman"/>
        </w:rPr>
        <w:t xml:space="preserve"> </w:t>
      </w:r>
      <w:proofErr w:type="gramStart"/>
      <w:r w:rsidRPr="006A400F">
        <w:rPr>
          <w:rFonts w:ascii="Times New Roman" w:hAnsi="Times New Roman" w:cs="Times New Roman"/>
        </w:rPr>
        <w:t>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 и признании утратившими</w:t>
      </w:r>
      <w:proofErr w:type="gramEnd"/>
      <w:r w:rsidRPr="006A400F">
        <w:rPr>
          <w:rFonts w:ascii="Times New Roman" w:hAnsi="Times New Roman" w:cs="Times New Roman"/>
        </w:rPr>
        <w:t xml:space="preserve"> силу некоторых приказов Минэкономразвития России». 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eastAsia="Calibri" w:hAnsi="Times New Roman" w:cs="Times New Roman"/>
          <w:lang w:eastAsia="en-US"/>
        </w:rPr>
        <w:t xml:space="preserve">Конкурсный управляющий приступает к продаже имущества с согласия </w:t>
      </w:r>
      <w:r w:rsidR="005D495D" w:rsidRPr="006A400F">
        <w:rPr>
          <w:rFonts w:ascii="Times New Roman" w:eastAsia="Calibri" w:hAnsi="Times New Roman" w:cs="Times New Roman"/>
          <w:lang w:eastAsia="en-US"/>
        </w:rPr>
        <w:t>комитета</w:t>
      </w:r>
      <w:r w:rsidRPr="006A400F">
        <w:rPr>
          <w:rFonts w:ascii="Times New Roman" w:eastAsia="Calibri" w:hAnsi="Times New Roman" w:cs="Times New Roman"/>
          <w:lang w:eastAsia="en-US"/>
        </w:rPr>
        <w:t xml:space="preserve"> кредиторов</w:t>
      </w:r>
      <w:r w:rsidR="005D495D" w:rsidRPr="006A400F">
        <w:rPr>
          <w:rFonts w:ascii="Times New Roman" w:eastAsia="Calibri" w:hAnsi="Times New Roman" w:cs="Times New Roman"/>
          <w:lang w:eastAsia="en-US"/>
        </w:rPr>
        <w:t xml:space="preserve"> </w:t>
      </w:r>
      <w:r w:rsidR="005D495D" w:rsidRPr="006A400F">
        <w:rPr>
          <w:rFonts w:ascii="Times New Roman" w:hAnsi="Times New Roman" w:cs="Times New Roman"/>
          <w:shd w:val="clear" w:color="auto" w:fill="FFFFFF"/>
        </w:rPr>
        <w:t>ЗАО "ПМК СТРОЙГАЗМОНТАЖ"</w:t>
      </w:r>
      <w:r w:rsidRPr="006A400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AC5E2A" w:rsidRPr="006A400F" w:rsidRDefault="00AC5E2A" w:rsidP="00AC5E2A">
      <w:pPr>
        <w:shd w:val="clear" w:color="auto" w:fill="FFFFFF"/>
        <w:jc w:val="center"/>
        <w:rPr>
          <w:b/>
          <w:bCs/>
          <w:spacing w:val="-1"/>
        </w:rPr>
      </w:pPr>
    </w:p>
    <w:p w:rsidR="00AC5E2A" w:rsidRPr="006A400F" w:rsidRDefault="00AC5E2A" w:rsidP="00AC5E2A">
      <w:pPr>
        <w:shd w:val="clear" w:color="auto" w:fill="FFFFFF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1. Термины, применяемые в Предложениях</w:t>
      </w:r>
    </w:p>
    <w:p w:rsidR="005D495D" w:rsidRPr="006A400F" w:rsidRDefault="00AC5E2A" w:rsidP="00AC5E2A">
      <w:pPr>
        <w:tabs>
          <w:tab w:val="left" w:pos="1080"/>
        </w:tabs>
        <w:ind w:firstLine="540"/>
        <w:jc w:val="both"/>
        <w:rPr>
          <w:spacing w:val="-1"/>
        </w:rPr>
      </w:pPr>
      <w:r w:rsidRPr="006A400F">
        <w:rPr>
          <w:spacing w:val="-19"/>
        </w:rPr>
        <w:t>1.1.</w:t>
      </w:r>
      <w:r w:rsidRPr="006A400F">
        <w:tab/>
        <w:t>«</w:t>
      </w:r>
      <w:r w:rsidRPr="006A400F">
        <w:rPr>
          <w:spacing w:val="-1"/>
        </w:rPr>
        <w:t xml:space="preserve">Должник» - </w:t>
      </w:r>
      <w:r w:rsidR="005D495D" w:rsidRPr="006A400F">
        <w:rPr>
          <w:shd w:val="clear" w:color="auto" w:fill="FFFFFF"/>
        </w:rPr>
        <w:t>ЗАО "ПМК СТРОЙГАЗМОНТАЖ" (607655, ОБЛАСТЬ НИЖЕГОРОДСКАЯ, РАЙОН КСТОВСКИЙ, ГОРОД КСТОВО УЛИЦА СТОЛБИЩЕНСКАЯ ДОМ 131, ИНН 5250001944, ОГРН 1025201988591)</w:t>
      </w:r>
    </w:p>
    <w:p w:rsidR="00AC5E2A" w:rsidRPr="006A400F" w:rsidRDefault="00AC5E2A" w:rsidP="00AC5E2A">
      <w:pPr>
        <w:tabs>
          <w:tab w:val="left" w:pos="1080"/>
        </w:tabs>
        <w:ind w:firstLine="540"/>
        <w:jc w:val="both"/>
        <w:rPr>
          <w:spacing w:val="-6"/>
        </w:rPr>
      </w:pPr>
      <w:r w:rsidRPr="006A400F">
        <w:rPr>
          <w:spacing w:val="-16"/>
        </w:rPr>
        <w:t xml:space="preserve">1.2. </w:t>
      </w:r>
      <w:r w:rsidRPr="006A400F">
        <w:rPr>
          <w:spacing w:val="-6"/>
        </w:rPr>
        <w:t xml:space="preserve">«Имущество»: </w:t>
      </w:r>
    </w:p>
    <w:p w:rsidR="005D495D" w:rsidRPr="006A400F" w:rsidRDefault="005D495D" w:rsidP="00AC5E2A">
      <w:pPr>
        <w:tabs>
          <w:tab w:val="left" w:pos="1080"/>
        </w:tabs>
        <w:ind w:firstLine="540"/>
        <w:jc w:val="both"/>
        <w:rPr>
          <w:spacing w:val="-6"/>
        </w:rPr>
      </w:pPr>
      <w:r w:rsidRPr="006A400F">
        <w:t xml:space="preserve">- Здание (Часть №1 </w:t>
      </w:r>
      <w:proofErr w:type="gramStart"/>
      <w:r w:rsidRPr="006A400F">
        <w:t>здания</w:t>
      </w:r>
      <w:proofErr w:type="gramEnd"/>
      <w:r w:rsidRPr="006A400F">
        <w:t xml:space="preserve"> а/гаража на 25 а/машин, расположенная по адресу: </w:t>
      </w:r>
      <w:proofErr w:type="gramStart"/>
      <w:r w:rsidRPr="006A400F">
        <w:t xml:space="preserve">Нижегородская обл., р-н Кстовский, г. Кстово, ул. </w:t>
      </w:r>
      <w:proofErr w:type="spellStart"/>
      <w:r w:rsidRPr="006A400F">
        <w:t>Столбищенская</w:t>
      </w:r>
      <w:proofErr w:type="spellEnd"/>
      <w:r w:rsidRPr="006A400F">
        <w:t>, д. 131, площадью 890 кв.м., кадастровый № 52:25:0010104:17)</w:t>
      </w:r>
      <w:r w:rsidR="00B00905">
        <w:t>.</w:t>
      </w:r>
      <w:proofErr w:type="gramEnd"/>
      <w:r w:rsidR="00B00905">
        <w:t xml:space="preserve"> </w:t>
      </w:r>
      <w:r w:rsidR="00CB1395">
        <w:t xml:space="preserve">  </w:t>
      </w:r>
      <w:r w:rsidR="00B00905">
        <w:t xml:space="preserve">Земельный участок под указанным </w:t>
      </w:r>
      <w:r w:rsidR="00CB1395">
        <w:t>объектом на дату утверждения настоящего положения не сформирован, в установленном законом порядке за должником не зарегистрирован</w:t>
      </w:r>
      <w:r w:rsidR="00B00905">
        <w:t>.</w:t>
      </w:r>
      <w:r w:rsidR="00CB1395">
        <w:t xml:space="preserve"> Приобретателю объекта переходит право собственности на земельный участок, занятый указанным объектом и необходимым для его использования в соответствие со ст.ст.  273 ГК РФ, 552 ГК РФ и ст. 35 Земельного Кодекса РФ. </w:t>
      </w:r>
    </w:p>
    <w:p w:rsidR="00AC5E2A" w:rsidRPr="006A400F" w:rsidRDefault="00AC5E2A" w:rsidP="00AC5E2A">
      <w:pPr>
        <w:shd w:val="clear" w:color="auto" w:fill="FFFFFF"/>
        <w:tabs>
          <w:tab w:val="left" w:pos="230"/>
          <w:tab w:val="left" w:pos="1134"/>
        </w:tabs>
        <w:ind w:firstLine="567"/>
        <w:jc w:val="both"/>
      </w:pPr>
      <w:r w:rsidRPr="006A400F">
        <w:rPr>
          <w:spacing w:val="-1"/>
        </w:rPr>
        <w:t xml:space="preserve">1.3. </w:t>
      </w:r>
      <w:proofErr w:type="gramStart"/>
      <w:r w:rsidRPr="006A400F">
        <w:rPr>
          <w:spacing w:val="-1"/>
        </w:rPr>
        <w:t xml:space="preserve">«Конкурсный управляющий» - Рахвалов Олег Викторович (реестровый номер </w:t>
      </w:r>
      <w:r w:rsidRPr="006A400F">
        <w:t>6526</w:t>
      </w:r>
      <w:r w:rsidRPr="006A400F">
        <w:rPr>
          <w:spacing w:val="-1"/>
        </w:rPr>
        <w:t xml:space="preserve">, ИНН </w:t>
      </w:r>
      <w:r w:rsidRPr="006A400F">
        <w:t xml:space="preserve">525000454391, СНИЛС </w:t>
      </w:r>
      <w:r w:rsidRPr="006A400F">
        <w:rPr>
          <w:spacing w:val="-1"/>
        </w:rPr>
        <w:t xml:space="preserve"> </w:t>
      </w:r>
      <w:r w:rsidRPr="006A400F">
        <w:t xml:space="preserve">004-569-054-37, 607663, Нижегородская обл., г. Кстово-13, а/я 5), </w:t>
      </w:r>
      <w:r w:rsidRPr="006A400F">
        <w:rPr>
          <w:spacing w:val="-1"/>
        </w:rPr>
        <w:t>действующий на основании</w:t>
      </w:r>
      <w:r w:rsidRPr="006A400F">
        <w:t xml:space="preserve"> Федерального закона от 26 октября 2002 года № 127–ФЗ «О  несостоятельности (банкротстве)»,</w:t>
      </w:r>
      <w:r w:rsidR="00763214" w:rsidRPr="006A400F">
        <w:rPr>
          <w:shd w:val="clear" w:color="auto" w:fill="FFFFFF"/>
        </w:rPr>
        <w:t xml:space="preserve"> Решения Арбитражного суда Нижегородской области по делу № А43-41913/2018  от «19» сентября 2019 года </w:t>
      </w:r>
      <w:r w:rsidRPr="006A400F">
        <w:t xml:space="preserve">в рамках дела о </w:t>
      </w:r>
      <w:r w:rsidRPr="006A400F">
        <w:rPr>
          <w:spacing w:val="-1"/>
        </w:rPr>
        <w:t xml:space="preserve">несостоятельности (банкротстве) </w:t>
      </w:r>
      <w:r w:rsidR="00763214" w:rsidRPr="006A400F">
        <w:rPr>
          <w:shd w:val="clear" w:color="auto" w:fill="FFFFFF"/>
        </w:rPr>
        <w:t xml:space="preserve">ЗАО "ПМК СТРОЙГАЗМОНТАЖ", </w:t>
      </w:r>
      <w:r w:rsidRPr="006A400F">
        <w:rPr>
          <w:spacing w:val="-1"/>
        </w:rPr>
        <w:t>являющийся членом саморегулируемой</w:t>
      </w:r>
      <w:proofErr w:type="gramEnd"/>
      <w:r w:rsidRPr="006A400F">
        <w:rPr>
          <w:spacing w:val="-1"/>
        </w:rPr>
        <w:t xml:space="preserve"> организации арбитражных управляющих Ассоциация «Саморегулируемая организация арбитражных</w:t>
      </w:r>
      <w:r w:rsidRPr="006A400F">
        <w:t xml:space="preserve"> управляющих Центрального Федерального округа».</w:t>
      </w:r>
    </w:p>
    <w:p w:rsidR="00AC5E2A" w:rsidRPr="006A400F" w:rsidRDefault="00AC5E2A" w:rsidP="00AC5E2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</w:pPr>
      <w:r w:rsidRPr="006A400F">
        <w:t>1.4. «Федеральный закон» - Федеральный закон от 26.10.2002 года № 127-ФЗ                                 «О несостоятельности (банкротстве)».</w:t>
      </w:r>
    </w:p>
    <w:p w:rsidR="00AC5E2A" w:rsidRPr="006A400F" w:rsidRDefault="00AC5E2A" w:rsidP="00AC5E2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</w:pPr>
      <w:r w:rsidRPr="006A400F">
        <w:t xml:space="preserve">1.5. «Организатор торгов» - </w:t>
      </w:r>
      <w:r w:rsidRPr="006A400F">
        <w:rPr>
          <w:spacing w:val="-1"/>
        </w:rPr>
        <w:t xml:space="preserve">Общество с ограниченной ответственностью «Консалтинг-Спектр» </w:t>
      </w:r>
      <w:r w:rsidRPr="006A400F">
        <w:t xml:space="preserve">(ОГРН 1165275016290; ИНН 5260426872; КПП 526001001; </w:t>
      </w:r>
      <w:proofErr w:type="gramStart"/>
      <w:r w:rsidRPr="006A400F">
        <w:t>юридический адрес: 603005, г. Нижний Новгород, ул. Минина, д. 10В, пом. 4)</w:t>
      </w:r>
      <w:r w:rsidRPr="006A400F">
        <w:rPr>
          <w:spacing w:val="-1"/>
        </w:rPr>
        <w:t xml:space="preserve">, привлекаемое с согласия </w:t>
      </w:r>
      <w:r w:rsidR="00763214" w:rsidRPr="006A400F">
        <w:rPr>
          <w:spacing w:val="-1"/>
        </w:rPr>
        <w:t>комитета</w:t>
      </w:r>
      <w:r w:rsidRPr="006A400F">
        <w:rPr>
          <w:spacing w:val="-1"/>
        </w:rPr>
        <w:t xml:space="preserve"> кредиторов </w:t>
      </w:r>
      <w:r w:rsidR="00763214" w:rsidRPr="006A400F">
        <w:rPr>
          <w:shd w:val="clear" w:color="auto" w:fill="FFFFFF"/>
        </w:rPr>
        <w:t>ЗАО "ПМК СТРОЙГАЗМОНТАЖ"</w:t>
      </w:r>
      <w:r w:rsidRPr="006A400F">
        <w:t xml:space="preserve">, </w:t>
      </w:r>
      <w:r w:rsidRPr="006A400F">
        <w:rPr>
          <w:spacing w:val="-1"/>
        </w:rPr>
        <w:t>действующее в соответствии с</w:t>
      </w:r>
      <w:r w:rsidRPr="006A400F">
        <w:t xml:space="preserve"> Федеральным законом от 26 октября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</w:t>
      </w:r>
      <w:proofErr w:type="gramEnd"/>
      <w:r w:rsidRPr="006A400F">
        <w:t xml:space="preserve"> </w:t>
      </w:r>
      <w:proofErr w:type="gramStart"/>
      <w:r w:rsidRPr="006A400F">
        <w:t>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</w:t>
      </w:r>
      <w:proofErr w:type="gramEnd"/>
      <w:r w:rsidRPr="006A400F">
        <w:t xml:space="preserve"> признании </w:t>
      </w:r>
      <w:proofErr w:type="gramStart"/>
      <w:r w:rsidRPr="006A400F">
        <w:t>утратившими</w:t>
      </w:r>
      <w:proofErr w:type="gramEnd"/>
      <w:r w:rsidRPr="006A400F">
        <w:t xml:space="preserve"> силу некоторых приказов Минэкономразвития России» </w:t>
      </w:r>
      <w:r w:rsidRPr="006A400F">
        <w:rPr>
          <w:spacing w:val="-1"/>
        </w:rPr>
        <w:t>по отдельному договору поручения на организацию и проведение торгов</w:t>
      </w:r>
      <w:r w:rsidRPr="006A400F">
        <w:t>.</w:t>
      </w:r>
    </w:p>
    <w:p w:rsidR="00AC5E2A" w:rsidRPr="006A400F" w:rsidRDefault="00AC5E2A" w:rsidP="00AC5E2A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</w:rPr>
      </w:pPr>
    </w:p>
    <w:p w:rsidR="00AC5E2A" w:rsidRPr="006A400F" w:rsidRDefault="00AC5E2A" w:rsidP="00AC5E2A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2. Общие положения</w:t>
      </w:r>
    </w:p>
    <w:p w:rsidR="00AC5E2A" w:rsidRPr="006A400F" w:rsidRDefault="00763214" w:rsidP="00AC5E2A">
      <w:pPr>
        <w:pStyle w:val="a5"/>
        <w:numPr>
          <w:ilvl w:val="1"/>
          <w:numId w:val="7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</w:rPr>
      </w:pPr>
      <w:r w:rsidRPr="006A400F">
        <w:rPr>
          <w:shd w:val="clear" w:color="auto" w:fill="FFFFFF"/>
        </w:rPr>
        <w:t xml:space="preserve"> Решением Арбитражного суда Нижегородской области по делу № А43-41913/2018  от «19» </w:t>
      </w:r>
      <w:r w:rsidRPr="006A400F">
        <w:rPr>
          <w:shd w:val="clear" w:color="auto" w:fill="FFFFFF"/>
        </w:rPr>
        <w:lastRenderedPageBreak/>
        <w:t>сентября 2019 года ЗАО "ПМК СТРОЙГАЗМОНТАЖ" (607655, ОБЛАСТЬ НИЖЕГОРОДСКАЯ, РАЙОН КСТОВСКИЙ, ГОРОД КСТОВО УЛИЦА СТОЛБИЩЕНСКАЯ ДОМ 131, ИНН 5250001944, ОГРН 1025201988591)</w:t>
      </w:r>
      <w:r w:rsidR="00AC5E2A" w:rsidRPr="006A400F">
        <w:t>, признано несостоятельным (банкротом)</w:t>
      </w:r>
      <w:r w:rsidRPr="006A400F">
        <w:t>, о</w:t>
      </w:r>
      <w:r w:rsidR="00AC5E2A" w:rsidRPr="006A400F">
        <w:t xml:space="preserve">ткрыто конкурсное производство. Конкурсным управляющим утвержден </w:t>
      </w:r>
      <w:r w:rsidR="00AC5E2A" w:rsidRPr="006A400F">
        <w:rPr>
          <w:spacing w:val="-1"/>
        </w:rPr>
        <w:t>Рахвалов Олег Викторович</w:t>
      </w:r>
      <w:r w:rsidR="00AC5E2A" w:rsidRPr="006A400F">
        <w:t>.</w:t>
      </w:r>
    </w:p>
    <w:p w:rsidR="00AC5E2A" w:rsidRPr="006A400F" w:rsidRDefault="00AC5E2A" w:rsidP="00AC5E2A">
      <w:pPr>
        <w:pStyle w:val="a5"/>
        <w:numPr>
          <w:ilvl w:val="1"/>
          <w:numId w:val="7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</w:rPr>
      </w:pPr>
      <w:r w:rsidRPr="006A400F">
        <w:t xml:space="preserve">Продажа Имущества осуществляется Организатором торгов </w:t>
      </w:r>
      <w:r w:rsidRPr="006A400F">
        <w:rPr>
          <w:spacing w:val="-1"/>
        </w:rPr>
        <w:t>по отдельному договору поручения на организацию и проведение торгов.</w:t>
      </w:r>
    </w:p>
    <w:p w:rsidR="00AC5E2A" w:rsidRPr="006A400F" w:rsidRDefault="00AC5E2A" w:rsidP="00AC5E2A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0" w:right="14" w:firstLine="567"/>
        <w:jc w:val="both"/>
        <w:rPr>
          <w:rFonts w:eastAsia="Calibri"/>
          <w:lang w:eastAsia="en-US"/>
        </w:rPr>
      </w:pPr>
      <w:r w:rsidRPr="006A400F">
        <w:t xml:space="preserve"> Продажа Имущества осуществляется путем проведения открытых торгов в электронной форме. </w:t>
      </w:r>
    </w:p>
    <w:p w:rsidR="00AC5E2A" w:rsidRPr="006A400F" w:rsidRDefault="00AC5E2A" w:rsidP="00AC5E2A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left="0" w:right="14" w:firstLine="567"/>
        <w:jc w:val="both"/>
      </w:pPr>
      <w:r w:rsidRPr="006A400F">
        <w:t xml:space="preserve">Продажа Имущества осуществляется путем проведения аукциона (в отношении имущества </w:t>
      </w:r>
      <w:r w:rsidRPr="006A400F">
        <w:rPr>
          <w:spacing w:val="-1"/>
        </w:rPr>
        <w:t xml:space="preserve">покупатель не должен выполнять какие-либо условия). </w:t>
      </w:r>
      <w:r w:rsidRPr="006A400F">
        <w:rPr>
          <w:rFonts w:eastAsia="Calibri"/>
          <w:lang w:eastAsia="en-US"/>
        </w:rPr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повторные торги по продаже Имущества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6A400F">
        <w:rPr>
          <w:rFonts w:eastAsia="Calibri"/>
          <w:lang w:eastAsia="en-US"/>
        </w:rPr>
        <w:t>незаключения</w:t>
      </w:r>
      <w:proofErr w:type="spellEnd"/>
      <w:r w:rsidRPr="006A400F">
        <w:rPr>
          <w:rFonts w:eastAsia="Calibri"/>
          <w:lang w:eastAsia="en-US"/>
        </w:rPr>
        <w:t xml:space="preserve"> договора купли-продажи по результатам повторных торгов продаваемое на торгах Имущество подлежит продаже посредством публичного предложения.</w:t>
      </w:r>
    </w:p>
    <w:p w:rsidR="00AC5E2A" w:rsidRPr="006A400F" w:rsidRDefault="00AC5E2A" w:rsidP="00AC5E2A">
      <w:pPr>
        <w:pStyle w:val="a5"/>
        <w:widowControl/>
        <w:numPr>
          <w:ilvl w:val="1"/>
          <w:numId w:val="7"/>
        </w:numPr>
        <w:tabs>
          <w:tab w:val="left" w:pos="0"/>
          <w:tab w:val="left" w:pos="562"/>
          <w:tab w:val="left" w:pos="1134"/>
        </w:tabs>
        <w:spacing w:line="274" w:lineRule="exact"/>
        <w:ind w:left="0" w:right="14" w:firstLine="567"/>
        <w:jc w:val="both"/>
      </w:pPr>
      <w:r w:rsidRPr="006A400F">
        <w:rPr>
          <w:spacing w:val="-1"/>
        </w:rPr>
        <w:t xml:space="preserve"> </w:t>
      </w:r>
      <w:r w:rsidRPr="006A400F">
        <w:t xml:space="preserve">При проведении торгов в форме аукциона используется открытая форма представления предложений о цене Имущества (предложения о цене </w:t>
      </w:r>
      <w:proofErr w:type="gramStart"/>
      <w:r w:rsidRPr="006A400F">
        <w:t>заявляются</w:t>
      </w:r>
      <w:proofErr w:type="gramEnd"/>
      <w:r w:rsidRPr="006A400F">
        <w:t xml:space="preserve"> участниками торгов открыто в ходе проведения торгов).</w:t>
      </w:r>
    </w:p>
    <w:p w:rsidR="00AC5E2A" w:rsidRPr="006A400F" w:rsidRDefault="00AC5E2A" w:rsidP="00AC5E2A">
      <w:pPr>
        <w:pStyle w:val="a5"/>
        <w:numPr>
          <w:ilvl w:val="1"/>
          <w:numId w:val="7"/>
        </w:numPr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left="0" w:right="14" w:firstLine="567"/>
        <w:jc w:val="both"/>
      </w:pPr>
      <w:r w:rsidRPr="006A400F">
        <w:rPr>
          <w:bCs/>
        </w:rPr>
        <w:t xml:space="preserve">Начальная цена продажи Имущества, указанная в разделе 3 настоящих Предложений, определена </w:t>
      </w:r>
      <w:r w:rsidRPr="006A400F">
        <w:t>на основании независимой оценки, произведенной ОО</w:t>
      </w:r>
      <w:r w:rsidR="00763214" w:rsidRPr="006A400F">
        <w:t>О «Консалтинг-Спектр» (Справка о рыночной стоимости объекта)</w:t>
      </w:r>
      <w:r w:rsidRPr="006A400F">
        <w:t>.</w:t>
      </w:r>
    </w:p>
    <w:p w:rsidR="00AC5E2A" w:rsidRPr="006A400F" w:rsidRDefault="00AC5E2A" w:rsidP="00AC5E2A">
      <w:pPr>
        <w:pStyle w:val="a5"/>
        <w:shd w:val="clear" w:color="auto" w:fill="FFFFFF"/>
        <w:ind w:left="0" w:firstLine="567"/>
        <w:jc w:val="both"/>
        <w:rPr>
          <w:spacing w:val="-1"/>
        </w:rPr>
      </w:pPr>
      <w:r w:rsidRPr="006A400F">
        <w:rPr>
          <w:spacing w:val="-1"/>
        </w:rPr>
        <w:t xml:space="preserve">2.7.  Срок представления заявок на участие в торгах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6A400F">
        <w:rPr>
          <w:spacing w:val="-1"/>
        </w:rPr>
        <w:t>с даты начала</w:t>
      </w:r>
      <w:proofErr w:type="gramEnd"/>
      <w:r w:rsidRPr="006A400F">
        <w:rPr>
          <w:spacing w:val="-1"/>
        </w:rPr>
        <w:t xml:space="preserve"> приема заявок на участие в торгах.</w:t>
      </w:r>
    </w:p>
    <w:p w:rsidR="00AC5E2A" w:rsidRPr="006A400F" w:rsidRDefault="00AC5E2A" w:rsidP="00AC5E2A">
      <w:pPr>
        <w:pStyle w:val="a5"/>
        <w:shd w:val="clear" w:color="auto" w:fill="FFFFFF"/>
        <w:ind w:left="0" w:firstLine="567"/>
        <w:jc w:val="both"/>
        <w:rPr>
          <w:spacing w:val="-1"/>
        </w:rPr>
      </w:pPr>
      <w:r w:rsidRPr="006A400F">
        <w:rPr>
          <w:spacing w:val="-1"/>
        </w:rPr>
        <w:t>2.8.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6A400F">
        <w:rPr>
          <w:spacing w:val="-1"/>
        </w:rPr>
        <w:t>мск</w:t>
      </w:r>
      <w:proofErr w:type="spellEnd"/>
      <w:proofErr w:type="gramEnd"/>
      <w:r w:rsidRPr="006A400F">
        <w:rPr>
          <w:spacing w:val="-1"/>
        </w:rPr>
        <w:t>) и заканчивается в 16.00 (</w:t>
      </w:r>
      <w:proofErr w:type="spellStart"/>
      <w:r w:rsidRPr="006A400F">
        <w:rPr>
          <w:spacing w:val="-1"/>
        </w:rPr>
        <w:t>мск</w:t>
      </w:r>
      <w:proofErr w:type="spellEnd"/>
      <w:r w:rsidRPr="006A400F">
        <w:rPr>
          <w:spacing w:val="-1"/>
        </w:rPr>
        <w:t>) двадцать пятого рабочего дня с даты начала приема заявок на участие в торгах.</w:t>
      </w:r>
    </w:p>
    <w:p w:rsidR="00AC5E2A" w:rsidRPr="006A400F" w:rsidRDefault="00AC5E2A" w:rsidP="00AC5E2A">
      <w:pPr>
        <w:pStyle w:val="a5"/>
        <w:numPr>
          <w:ilvl w:val="1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pacing w:val="-1"/>
        </w:rPr>
      </w:pPr>
      <w:r w:rsidRPr="006A400F">
        <w:t xml:space="preserve">Дата проведения торгов </w:t>
      </w:r>
      <w:r w:rsidRPr="006A400F">
        <w:rPr>
          <w:spacing w:val="-1"/>
        </w:rPr>
        <w:t xml:space="preserve">в форме аукциона определяется в срок не позднее 5 календарных дней </w:t>
      </w:r>
      <w:proofErr w:type="gramStart"/>
      <w:r w:rsidRPr="006A400F">
        <w:rPr>
          <w:spacing w:val="-1"/>
        </w:rPr>
        <w:t>с даты окончания</w:t>
      </w:r>
      <w:proofErr w:type="gramEnd"/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>на участие в торгах. Начало проведения торгов - в 10.00 (</w:t>
      </w:r>
      <w:proofErr w:type="spellStart"/>
      <w:r w:rsidRPr="006A400F">
        <w:rPr>
          <w:spacing w:val="-1"/>
        </w:rPr>
        <w:t>мск</w:t>
      </w:r>
      <w:proofErr w:type="spellEnd"/>
      <w:r w:rsidRPr="006A400F">
        <w:rPr>
          <w:spacing w:val="-1"/>
        </w:rPr>
        <w:t>).</w:t>
      </w:r>
    </w:p>
    <w:p w:rsidR="00AC5E2A" w:rsidRPr="006A400F" w:rsidRDefault="00AC5E2A" w:rsidP="00AC5E2A">
      <w:pPr>
        <w:pStyle w:val="a5"/>
        <w:numPr>
          <w:ilvl w:val="1"/>
          <w:numId w:val="9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0" w:firstLine="568"/>
        <w:jc w:val="both"/>
        <w:rPr>
          <w:spacing w:val="-8"/>
        </w:rPr>
      </w:pPr>
      <w:r w:rsidRPr="006A400F">
        <w:t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– 10.00 (</w:t>
      </w:r>
      <w:proofErr w:type="spellStart"/>
      <w:r w:rsidRPr="006A400F">
        <w:t>мск</w:t>
      </w:r>
      <w:proofErr w:type="spellEnd"/>
      <w:r w:rsidRPr="006A400F">
        <w:t>). Снижение цены в новом периоде происходит с первого дня действия нового периода снижения цены.</w:t>
      </w:r>
    </w:p>
    <w:p w:rsidR="00AC5E2A" w:rsidRPr="006A400F" w:rsidRDefault="00AC5E2A" w:rsidP="00AC5E2A">
      <w:pPr>
        <w:pStyle w:val="a5"/>
        <w:numPr>
          <w:ilvl w:val="1"/>
          <w:numId w:val="9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0" w:firstLine="568"/>
        <w:jc w:val="both"/>
        <w:rPr>
          <w:spacing w:val="-8"/>
        </w:rPr>
      </w:pPr>
      <w:r w:rsidRPr="006A400F">
        <w:t>Место проведения торгов -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</w:t>
      </w:r>
    </w:p>
    <w:p w:rsidR="00AC5E2A" w:rsidRPr="006A400F" w:rsidRDefault="00AC5E2A" w:rsidP="00AC5E2A">
      <w:pPr>
        <w:shd w:val="clear" w:color="auto" w:fill="FFFFFF"/>
        <w:spacing w:line="274" w:lineRule="exact"/>
        <w:jc w:val="center"/>
        <w:rPr>
          <w:b/>
          <w:bCs/>
        </w:rPr>
      </w:pPr>
      <w:r w:rsidRPr="006A400F">
        <w:rPr>
          <w:b/>
          <w:bCs/>
        </w:rPr>
        <w:t>3. Предмет торгов</w:t>
      </w:r>
    </w:p>
    <w:p w:rsidR="00AC5E2A" w:rsidRPr="006A400F" w:rsidRDefault="00AC5E2A" w:rsidP="00AC5E2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</w:pPr>
      <w:r w:rsidRPr="006A400F">
        <w:rPr>
          <w:b/>
          <w:bCs/>
        </w:rPr>
        <w:t xml:space="preserve"> </w:t>
      </w:r>
      <w:r w:rsidRPr="006A400F">
        <w:t>3.1. В соответствии с настоящими Предложениями, предметом торгов является имущество:</w:t>
      </w:r>
    </w:p>
    <w:p w:rsidR="00EE05E1" w:rsidRPr="006A400F" w:rsidRDefault="00EE05E1" w:rsidP="00EE05E1">
      <w:pPr>
        <w:tabs>
          <w:tab w:val="left" w:pos="1080"/>
        </w:tabs>
        <w:ind w:firstLine="540"/>
        <w:jc w:val="both"/>
        <w:rPr>
          <w:spacing w:val="-6"/>
        </w:rPr>
      </w:pPr>
      <w:r w:rsidRPr="006A400F">
        <w:t xml:space="preserve">- Здание (Часть №1 </w:t>
      </w:r>
      <w:proofErr w:type="gramStart"/>
      <w:r w:rsidRPr="006A400F">
        <w:t>здания</w:t>
      </w:r>
      <w:proofErr w:type="gramEnd"/>
      <w:r w:rsidRPr="006A400F">
        <w:t xml:space="preserve"> а/гаража на 25 а/машин, расположенная по адресу: </w:t>
      </w:r>
      <w:proofErr w:type="gramStart"/>
      <w:r w:rsidRPr="006A400F">
        <w:t xml:space="preserve">Нижегородская обл., р-н Кстовский, г. Кстово, ул. </w:t>
      </w:r>
      <w:proofErr w:type="spellStart"/>
      <w:r w:rsidRPr="006A400F">
        <w:t>Столбищенская</w:t>
      </w:r>
      <w:proofErr w:type="spellEnd"/>
      <w:r w:rsidRPr="006A400F">
        <w:t>, д. 131, площадью 890 кв.м., кадастровый № 52:25:0010104:17)</w:t>
      </w:r>
      <w:proofErr w:type="gramEnd"/>
    </w:p>
    <w:p w:rsidR="00CB1395" w:rsidRPr="006A400F" w:rsidRDefault="00CB1395" w:rsidP="00CB1395">
      <w:pPr>
        <w:tabs>
          <w:tab w:val="left" w:pos="1080"/>
        </w:tabs>
        <w:ind w:firstLine="540"/>
        <w:jc w:val="both"/>
        <w:rPr>
          <w:spacing w:val="-6"/>
        </w:rPr>
      </w:pPr>
      <w:r>
        <w:t>Земельный участок под указанным объектом на дату утверждения настоящего положения не сформирован, в установленном законом порядке за должником не зарегистрирован</w:t>
      </w:r>
      <w:r w:rsidR="005104EE">
        <w:t>. На дату утверждения настоящего положения находится в собственности третьих лиц</w:t>
      </w:r>
      <w:r>
        <w:t xml:space="preserve">. Приобретателю объекта переходит право собственности на земельный участок, занятый указанным объектом и необходимым для его использования в соответствие со ст.ст.  273 ГК РФ, 552 ГК РФ и ст. 35 Земельного Кодекса РФ. </w:t>
      </w:r>
    </w:p>
    <w:p w:rsidR="00AC5E2A" w:rsidRPr="006A400F" w:rsidRDefault="00AC5E2A" w:rsidP="00AC5E2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</w:pPr>
      <w:r w:rsidRPr="006A400F">
        <w:t>3.2. Начальная цена  продажи Имущества</w:t>
      </w:r>
      <w:r w:rsidR="00EE05E1" w:rsidRPr="006A400F">
        <w:t xml:space="preserve"> </w:t>
      </w:r>
      <w:r w:rsidRPr="006A400F">
        <w:t xml:space="preserve">установлена </w:t>
      </w:r>
      <w:r w:rsidR="00EE05E1" w:rsidRPr="006A400F">
        <w:t xml:space="preserve">комитетом кредиторов </w:t>
      </w:r>
      <w:r w:rsidR="00EE05E1" w:rsidRPr="006A400F">
        <w:rPr>
          <w:shd w:val="clear" w:color="auto" w:fill="FFFFFF"/>
        </w:rPr>
        <w:t xml:space="preserve">ЗАО "ПМК СТРОЙГАЗМОНТАЖ" </w:t>
      </w:r>
      <w:r w:rsidRPr="006A400F">
        <w:t xml:space="preserve">в размере </w:t>
      </w:r>
      <w:r w:rsidR="00EE05E1" w:rsidRPr="006A400F">
        <w:t>2 702 994</w:t>
      </w:r>
      <w:r w:rsidRPr="006A400F">
        <w:t xml:space="preserve"> рублей (НДС не облагается на основании </w:t>
      </w:r>
      <w:proofErr w:type="spellStart"/>
      <w:r w:rsidRPr="006A400F">
        <w:t>пп</w:t>
      </w:r>
      <w:proofErr w:type="spellEnd"/>
      <w:r w:rsidRPr="006A400F">
        <w:t>. 15. п. 2. ст. 146 НК РФ)</w:t>
      </w:r>
      <w:r w:rsidR="00EE05E1" w:rsidRPr="006A400F">
        <w:t>.</w:t>
      </w:r>
    </w:p>
    <w:p w:rsidR="00AC5E2A" w:rsidRPr="006A400F" w:rsidRDefault="00AC5E2A" w:rsidP="00AC5E2A">
      <w:pPr>
        <w:ind w:firstLine="567"/>
        <w:jc w:val="both"/>
        <w:rPr>
          <w:rFonts w:eastAsia="Calibri"/>
          <w:lang w:eastAsia="en-US"/>
        </w:rPr>
      </w:pPr>
      <w:r w:rsidRPr="006A400F">
        <w:rPr>
          <w:shd w:val="clear" w:color="auto" w:fill="FFFFFF"/>
        </w:rPr>
        <w:t>3.</w:t>
      </w:r>
      <w:r w:rsidR="00EE05E1" w:rsidRPr="006A400F">
        <w:rPr>
          <w:shd w:val="clear" w:color="auto" w:fill="FFFFFF"/>
        </w:rPr>
        <w:t>3</w:t>
      </w:r>
      <w:r w:rsidRPr="006A400F">
        <w:rPr>
          <w:shd w:val="clear" w:color="auto" w:fill="FFFFFF"/>
        </w:rPr>
        <w:t xml:space="preserve">. </w:t>
      </w:r>
      <w:r w:rsidRPr="006A400F">
        <w:t xml:space="preserve">Ознакомление с условиями продажи Имущества, а также прием заявок на участие в торгах осуществляется на сайте в сети Интернет </w:t>
      </w:r>
      <w:hyperlink r:id="rId6" w:history="1">
        <w:r w:rsidRPr="006A400F">
          <w:rPr>
            <w:rStyle w:val="a6"/>
            <w:color w:val="auto"/>
            <w:lang w:val="en-US"/>
          </w:rPr>
          <w:t>www</w:t>
        </w:r>
        <w:r w:rsidRPr="006A400F">
          <w:rPr>
            <w:rStyle w:val="a6"/>
            <w:color w:val="auto"/>
          </w:rPr>
          <w:t>.</w:t>
        </w:r>
        <w:r w:rsidRPr="006A400F">
          <w:rPr>
            <w:rStyle w:val="a6"/>
            <w:color w:val="auto"/>
            <w:lang w:val="en-US"/>
          </w:rPr>
          <w:t>lot</w:t>
        </w:r>
        <w:r w:rsidRPr="006A400F">
          <w:rPr>
            <w:rStyle w:val="a6"/>
            <w:color w:val="auto"/>
          </w:rPr>
          <w:t>-</w:t>
        </w:r>
        <w:r w:rsidRPr="006A400F">
          <w:rPr>
            <w:rStyle w:val="a6"/>
            <w:color w:val="auto"/>
            <w:lang w:val="en-US"/>
          </w:rPr>
          <w:t>online</w:t>
        </w:r>
        <w:r w:rsidRPr="006A400F">
          <w:rPr>
            <w:rStyle w:val="a6"/>
            <w:color w:val="auto"/>
          </w:rPr>
          <w:t>.</w:t>
        </w:r>
        <w:proofErr w:type="spellStart"/>
        <w:r w:rsidRPr="006A400F">
          <w:rPr>
            <w:rStyle w:val="a6"/>
            <w:color w:val="auto"/>
            <w:lang w:val="en-US"/>
          </w:rPr>
          <w:t>ru</w:t>
        </w:r>
        <w:proofErr w:type="spellEnd"/>
      </w:hyperlink>
      <w:r w:rsidRPr="006A400F"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A400F">
        <w:t>мск</w:t>
      </w:r>
      <w:proofErr w:type="spellEnd"/>
      <w:proofErr w:type="gramEnd"/>
      <w:r w:rsidRPr="006A400F">
        <w:t>).</w:t>
      </w:r>
    </w:p>
    <w:p w:rsidR="00AC5E2A" w:rsidRPr="006A400F" w:rsidRDefault="00AC5E2A" w:rsidP="00AC5E2A">
      <w:pPr>
        <w:shd w:val="clear" w:color="auto" w:fill="FFFFFF"/>
        <w:tabs>
          <w:tab w:val="left" w:pos="3118"/>
          <w:tab w:val="center" w:pos="5378"/>
        </w:tabs>
      </w:pPr>
      <w:r w:rsidRPr="006A400F">
        <w:rPr>
          <w:b/>
          <w:bCs/>
        </w:rPr>
        <w:tab/>
      </w:r>
      <w:r w:rsidRPr="006A400F">
        <w:rPr>
          <w:b/>
          <w:bCs/>
        </w:rPr>
        <w:tab/>
        <w:t>4. Организатор торгов</w:t>
      </w:r>
    </w:p>
    <w:p w:rsidR="00AC5E2A" w:rsidRPr="006A400F" w:rsidRDefault="00AC5E2A" w:rsidP="00AC5E2A">
      <w:pPr>
        <w:pStyle w:val="a5"/>
        <w:numPr>
          <w:ilvl w:val="1"/>
          <w:numId w:val="8"/>
        </w:numPr>
        <w:shd w:val="clear" w:color="auto" w:fill="FFFFFF"/>
        <w:tabs>
          <w:tab w:val="left" w:pos="425"/>
          <w:tab w:val="left" w:pos="993"/>
        </w:tabs>
        <w:ind w:left="0" w:firstLine="567"/>
        <w:jc w:val="both"/>
        <w:rPr>
          <w:spacing w:val="-8"/>
        </w:rPr>
      </w:pPr>
      <w:r w:rsidRPr="006A400F">
        <w:t xml:space="preserve"> </w:t>
      </w:r>
      <w:proofErr w:type="gramStart"/>
      <w:r w:rsidRPr="006A400F">
        <w:t xml:space="preserve">В качестве Организатора торгов по продаже Имущества выступает </w:t>
      </w:r>
      <w:r w:rsidR="00EE05E1" w:rsidRPr="006A400F">
        <w:t>привлекаемая с согласия комитета</w:t>
      </w:r>
      <w:r w:rsidRPr="006A400F">
        <w:t xml:space="preserve"> кредиторов </w:t>
      </w:r>
      <w:r w:rsidR="00EE05E1" w:rsidRPr="006A400F">
        <w:rPr>
          <w:shd w:val="clear" w:color="auto" w:fill="FFFFFF"/>
        </w:rPr>
        <w:t xml:space="preserve">ЗАО "ПМК СТРОЙГАЗМОНТАЖ" </w:t>
      </w:r>
      <w:r w:rsidRPr="006A400F">
        <w:rPr>
          <w:spacing w:val="-1"/>
        </w:rPr>
        <w:t xml:space="preserve">по отдельному договору поручения на организацию и проведение торгов (далее – Договор поручения) </w:t>
      </w:r>
      <w:r w:rsidRPr="006A400F">
        <w:t>для этих целей специализированная организация – ООО «Консалтинг-Спектр» (ОГРН 1165275016290; ИНН 5260426872; КПП 526001001; юридический адрес: 603005, г. Нижний Новгород, ул. Минина, д. 10В, пом. 4)</w:t>
      </w:r>
      <w:r w:rsidRPr="006A400F">
        <w:rPr>
          <w:spacing w:val="-1"/>
        </w:rPr>
        <w:t>.</w:t>
      </w:r>
      <w:proofErr w:type="gramEnd"/>
      <w:r w:rsidRPr="006A400F">
        <w:rPr>
          <w:spacing w:val="-1"/>
        </w:rPr>
        <w:t xml:space="preserve"> Конкурсный управляющий обязан заключить Договор поручения с Организатором торгов в срок не позднее пят</w:t>
      </w:r>
      <w:r w:rsidR="00EE05E1" w:rsidRPr="006A400F">
        <w:rPr>
          <w:spacing w:val="-1"/>
        </w:rPr>
        <w:t>надцати</w:t>
      </w:r>
      <w:r w:rsidRPr="006A400F">
        <w:rPr>
          <w:spacing w:val="-1"/>
        </w:rPr>
        <w:t xml:space="preserve"> рабочих дней </w:t>
      </w:r>
      <w:proofErr w:type="gramStart"/>
      <w:r w:rsidRPr="006A400F">
        <w:rPr>
          <w:spacing w:val="-1"/>
        </w:rPr>
        <w:t>с даты</w:t>
      </w:r>
      <w:r w:rsidR="00EE05E1" w:rsidRPr="006A400F">
        <w:rPr>
          <w:spacing w:val="-1"/>
        </w:rPr>
        <w:t xml:space="preserve"> утверждения</w:t>
      </w:r>
      <w:proofErr w:type="gramEnd"/>
      <w:r w:rsidR="00EE05E1" w:rsidRPr="006A400F">
        <w:rPr>
          <w:spacing w:val="-1"/>
        </w:rPr>
        <w:t xml:space="preserve"> </w:t>
      </w:r>
      <w:r w:rsidRPr="006A400F">
        <w:rPr>
          <w:spacing w:val="-1"/>
        </w:rPr>
        <w:t>настоящих Предложений.</w:t>
      </w:r>
    </w:p>
    <w:p w:rsidR="00AC5E2A" w:rsidRPr="006A400F" w:rsidRDefault="00AC5E2A" w:rsidP="00AC5E2A">
      <w:pPr>
        <w:pStyle w:val="a5"/>
        <w:numPr>
          <w:ilvl w:val="1"/>
          <w:numId w:val="8"/>
        </w:numPr>
        <w:shd w:val="clear" w:color="auto" w:fill="FFFFFF"/>
        <w:tabs>
          <w:tab w:val="left" w:pos="425"/>
          <w:tab w:val="left" w:pos="993"/>
        </w:tabs>
        <w:spacing w:line="274" w:lineRule="exact"/>
        <w:ind w:left="0" w:firstLine="567"/>
        <w:rPr>
          <w:spacing w:val="-8"/>
        </w:rPr>
      </w:pPr>
      <w:r w:rsidRPr="006A400F">
        <w:lastRenderedPageBreak/>
        <w:t>Организатор торгов выполняет следующие функции:</w:t>
      </w:r>
    </w:p>
    <w:p w:rsidR="00AC5E2A" w:rsidRPr="006A400F" w:rsidRDefault="00AC5E2A" w:rsidP="00AC5E2A">
      <w:pPr>
        <w:shd w:val="clear" w:color="auto" w:fill="FFFFFF"/>
        <w:spacing w:line="274" w:lineRule="exact"/>
        <w:ind w:left="14" w:firstLine="567"/>
        <w:jc w:val="both"/>
      </w:pPr>
      <w:r w:rsidRPr="006A400F"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AC5E2A" w:rsidRPr="006A400F" w:rsidRDefault="00AC5E2A" w:rsidP="00AC5E2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23.07.2015 года – АО «Российский аукционный дом»;</w:t>
      </w:r>
    </w:p>
    <w:p w:rsidR="00AC5E2A" w:rsidRPr="006A400F" w:rsidRDefault="00AC5E2A" w:rsidP="00AC5E2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представляет оператору электронной площадки заявку на проведение торгов;</w:t>
      </w:r>
    </w:p>
    <w:p w:rsidR="00AC5E2A" w:rsidRPr="006A400F" w:rsidRDefault="00AC5E2A" w:rsidP="00AC5E2A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left="7" w:firstLine="567"/>
      </w:pPr>
      <w:r w:rsidRPr="006A400F">
        <w:t>принимает заявки на участие в торгах, предложения о цене Имущества;</w:t>
      </w:r>
    </w:p>
    <w:p w:rsidR="00AC5E2A" w:rsidRPr="006A400F" w:rsidRDefault="00AC5E2A" w:rsidP="00AC5E2A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left="7" w:firstLine="567"/>
      </w:pPr>
      <w:r w:rsidRPr="006A400F">
        <w:rPr>
          <w:spacing w:val="-1"/>
        </w:rPr>
        <w:t>определяет участников торгов;</w:t>
      </w:r>
    </w:p>
    <w:p w:rsidR="00AC5E2A" w:rsidRPr="006A400F" w:rsidRDefault="00AC5E2A" w:rsidP="00AC5E2A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left="7" w:firstLine="567"/>
      </w:pPr>
      <w:r w:rsidRPr="006A400F">
        <w:t>осуществляет проведение торгов;</w:t>
      </w:r>
    </w:p>
    <w:p w:rsidR="00AC5E2A" w:rsidRPr="006A400F" w:rsidRDefault="00AC5E2A" w:rsidP="00AC5E2A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определяет победителя торгов;</w:t>
      </w:r>
    </w:p>
    <w:p w:rsidR="00AC5E2A" w:rsidRPr="006A400F" w:rsidRDefault="00AC5E2A" w:rsidP="00AC5E2A">
      <w:pPr>
        <w:shd w:val="clear" w:color="auto" w:fill="FFFFFF"/>
        <w:tabs>
          <w:tab w:val="left" w:pos="137"/>
        </w:tabs>
        <w:spacing w:line="274" w:lineRule="exact"/>
        <w:ind w:firstLine="567"/>
        <w:jc w:val="both"/>
      </w:pPr>
      <w:r w:rsidRPr="006A400F">
        <w:t>- подписывает и опубликовывает Протокол определения участников торгов и Протокол о результатах проведения торгов;</w:t>
      </w:r>
    </w:p>
    <w:p w:rsidR="00AC5E2A" w:rsidRPr="006A400F" w:rsidRDefault="00AC5E2A" w:rsidP="00AC5E2A">
      <w:pPr>
        <w:shd w:val="clear" w:color="auto" w:fill="FFFFFF"/>
        <w:tabs>
          <w:tab w:val="left" w:pos="137"/>
        </w:tabs>
        <w:spacing w:line="274" w:lineRule="exact"/>
        <w:ind w:firstLine="567"/>
      </w:pPr>
      <w:r w:rsidRPr="006A400F">
        <w:t>- уведомляет заявителей и участников торгов о результатах их проведения;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- осуществляет разумные необходимые действия для поиска и привлечения </w:t>
      </w:r>
      <w:proofErr w:type="gramStart"/>
      <w:r w:rsidRPr="006A400F">
        <w:rPr>
          <w:rFonts w:ascii="Times New Roman" w:hAnsi="Times New Roman" w:cs="Times New Roman"/>
        </w:rPr>
        <w:t>покупателей</w:t>
      </w:r>
      <w:proofErr w:type="gramEnd"/>
      <w:r w:rsidRPr="006A400F">
        <w:rPr>
          <w:rFonts w:ascii="Times New Roman" w:hAnsi="Times New Roman" w:cs="Times New Roman"/>
        </w:rPr>
        <w:t xml:space="preserve"> с учетом особенностей выставленного на торги Имущества;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AC5E2A" w:rsidRPr="006A400F" w:rsidRDefault="00AC5E2A" w:rsidP="00AC5E2A">
      <w:pPr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eastAsia="Calibri" w:hAnsi="Times New Roman" w:cs="Times New Roman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hAnsi="Times New Roman" w:cs="Times New Roman"/>
        </w:rPr>
        <w:t xml:space="preserve"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Pr="006A400F">
        <w:rPr>
          <w:rFonts w:ascii="Times New Roman" w:hAnsi="Times New Roman" w:cs="Times New Roman"/>
        </w:rPr>
        <w:t>с даты утверждения</w:t>
      </w:r>
      <w:proofErr w:type="gramEnd"/>
      <w:r w:rsidRPr="006A400F">
        <w:rPr>
          <w:rFonts w:ascii="Times New Roman" w:hAnsi="Times New Roman" w:cs="Times New Roman"/>
        </w:rPr>
        <w:t xml:space="preserve"> собранием кредиторов настоящих Предложений. Указанное сообщение </w:t>
      </w:r>
      <w:r w:rsidRPr="006A400F">
        <w:rPr>
          <w:rFonts w:ascii="Times New Roman" w:eastAsia="Calibri" w:hAnsi="Times New Roman" w:cs="Times New Roman"/>
          <w:lang w:eastAsia="en-US"/>
        </w:rPr>
        <w:t>включается Конкурсным управляющим в Единый федеральный реестр сведений о банкротстве.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hAnsi="Times New Roman" w:cs="Times New Roman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AC5E2A" w:rsidRPr="006A400F" w:rsidRDefault="00AC5E2A" w:rsidP="00AC5E2A">
      <w:pPr>
        <w:shd w:val="clear" w:color="auto" w:fill="FFFFFF"/>
        <w:ind w:firstLine="526"/>
        <w:jc w:val="both"/>
      </w:pPr>
      <w:r w:rsidRPr="006A400F">
        <w:rPr>
          <w:spacing w:val="-1"/>
        </w:rPr>
        <w:t xml:space="preserve">4.5. </w:t>
      </w:r>
      <w:r w:rsidRPr="006A400F">
        <w:t>Организатор торгов обязан начать</w:t>
      </w:r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 xml:space="preserve">на участие в торгах в форме аукциона не позднее чем через 10 дней </w:t>
      </w:r>
      <w:proofErr w:type="gramStart"/>
      <w:r w:rsidRPr="006A400F">
        <w:rPr>
          <w:spacing w:val="-1"/>
        </w:rPr>
        <w:t>с даты опубликования</w:t>
      </w:r>
      <w:proofErr w:type="gramEnd"/>
      <w:r w:rsidRPr="006A400F">
        <w:rPr>
          <w:spacing w:val="-1"/>
        </w:rPr>
        <w:t xml:space="preserve"> сообщения о проведении торгов </w:t>
      </w:r>
      <w:r w:rsidRPr="006A400F">
        <w:rPr>
          <w:rFonts w:eastAsia="Calibri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6A400F">
        <w:rPr>
          <w:spacing w:val="-1"/>
        </w:rPr>
        <w:t>.</w:t>
      </w:r>
    </w:p>
    <w:p w:rsidR="00AC5E2A" w:rsidRPr="006A400F" w:rsidRDefault="00AC5E2A" w:rsidP="00AC5E2A">
      <w:pPr>
        <w:shd w:val="clear" w:color="auto" w:fill="FFFFFF"/>
        <w:ind w:firstLine="526"/>
        <w:jc w:val="both"/>
      </w:pPr>
      <w:r w:rsidRPr="006A400F">
        <w:rPr>
          <w:spacing w:val="-1"/>
        </w:rPr>
        <w:t xml:space="preserve">4.6. </w:t>
      </w:r>
      <w:r w:rsidRPr="006A400F">
        <w:t>Организатор торгов обязан начать</w:t>
      </w:r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 xml:space="preserve">на участие в торгах посредством публичного предложения не позднее чем через 30 дней </w:t>
      </w:r>
      <w:proofErr w:type="gramStart"/>
      <w:r w:rsidRPr="006A400F">
        <w:rPr>
          <w:spacing w:val="-1"/>
        </w:rPr>
        <w:t>с даты опубликования</w:t>
      </w:r>
      <w:proofErr w:type="gramEnd"/>
      <w:r w:rsidRPr="006A400F">
        <w:rPr>
          <w:spacing w:val="-1"/>
        </w:rPr>
        <w:t xml:space="preserve"> сообщения о проведении торгов посредством публичного предложения </w:t>
      </w:r>
      <w:r w:rsidRPr="006A400F">
        <w:rPr>
          <w:rFonts w:eastAsia="Calibri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6A400F">
        <w:rPr>
          <w:spacing w:val="-1"/>
        </w:rPr>
        <w:t>.</w:t>
      </w:r>
    </w:p>
    <w:p w:rsidR="00AC5E2A" w:rsidRPr="006A400F" w:rsidRDefault="00AC5E2A" w:rsidP="00AC5E2A">
      <w:pPr>
        <w:shd w:val="clear" w:color="auto" w:fill="FFFFFF"/>
        <w:spacing w:line="274" w:lineRule="exact"/>
        <w:ind w:left="7" w:hanging="7"/>
        <w:jc w:val="center"/>
        <w:rPr>
          <w:b/>
          <w:bCs/>
        </w:rPr>
      </w:pPr>
      <w:r w:rsidRPr="006A400F">
        <w:rPr>
          <w:b/>
          <w:bCs/>
        </w:rPr>
        <w:t>5. Содержание сообщения о продаже имущества</w:t>
      </w:r>
    </w:p>
    <w:p w:rsidR="00AC5E2A" w:rsidRPr="006A400F" w:rsidRDefault="00AC5E2A" w:rsidP="00AC5E2A">
      <w:pPr>
        <w:shd w:val="clear" w:color="auto" w:fill="FFFFFF"/>
        <w:spacing w:line="274" w:lineRule="exact"/>
        <w:ind w:left="7" w:firstLine="560"/>
        <w:jc w:val="both"/>
      </w:pPr>
      <w:r w:rsidRPr="006A400F">
        <w:t>5.1. В сообщении о продаже Имущества должны содержаться;</w:t>
      </w:r>
    </w:p>
    <w:p w:rsidR="00AC5E2A" w:rsidRPr="006A400F" w:rsidRDefault="00AC5E2A" w:rsidP="00AC5E2A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4" w:lineRule="exact"/>
        <w:ind w:left="14" w:right="7" w:firstLine="560"/>
        <w:jc w:val="both"/>
      </w:pPr>
      <w:r w:rsidRPr="006A400F">
        <w:t>сведения об имуществе, его составе, характеристиках, описание имущества, порядок ознакомления с имуществом;</w:t>
      </w:r>
    </w:p>
    <w:p w:rsidR="00AC5E2A" w:rsidRPr="006A400F" w:rsidRDefault="00AC5E2A" w:rsidP="00AC5E2A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</w:pPr>
      <w:r w:rsidRPr="006A400F">
        <w:t>сведения о форме проведения торгов и форме представления предложений о цене имущества;</w:t>
      </w:r>
    </w:p>
    <w:p w:rsidR="00AC5E2A" w:rsidRPr="006A400F" w:rsidRDefault="00AC5E2A" w:rsidP="00AC5E2A">
      <w:pPr>
        <w:shd w:val="clear" w:color="auto" w:fill="FFFFFF"/>
        <w:tabs>
          <w:tab w:val="left" w:pos="706"/>
        </w:tabs>
        <w:spacing w:line="274" w:lineRule="exact"/>
        <w:ind w:left="14" w:right="7" w:firstLine="560"/>
        <w:jc w:val="both"/>
      </w:pPr>
      <w:r w:rsidRPr="006A400F">
        <w:t>-</w:t>
      </w:r>
      <w:r w:rsidRPr="006A400F"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AC5E2A" w:rsidRPr="006A400F" w:rsidRDefault="00AC5E2A" w:rsidP="00AC5E2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</w:pPr>
      <w:r w:rsidRPr="006A400F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AC5E2A" w:rsidRPr="006A400F" w:rsidRDefault="00AC5E2A" w:rsidP="00AC5E2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</w:pPr>
      <w:r w:rsidRPr="006A400F">
        <w:t xml:space="preserve">размер задатка, сроки и порядок внесения задатка, реквизиты счетов, на которые вносится задаток, </w:t>
      </w:r>
    </w:p>
    <w:p w:rsidR="00AC5E2A" w:rsidRPr="006A400F" w:rsidRDefault="00AC5E2A" w:rsidP="00AC5E2A">
      <w:pPr>
        <w:shd w:val="clear" w:color="auto" w:fill="FFFFFF"/>
        <w:spacing w:line="274" w:lineRule="exact"/>
        <w:ind w:firstLine="567"/>
        <w:jc w:val="both"/>
      </w:pPr>
      <w:r w:rsidRPr="006A400F">
        <w:t>- начальная цена продажи имущества;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left="583"/>
        <w:jc w:val="both"/>
      </w:pPr>
      <w:r w:rsidRPr="006A400F">
        <w:t>- величина повышения начальной цены продажи имущества («шаг аукциона»);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left="583"/>
        <w:jc w:val="both"/>
      </w:pPr>
      <w:r w:rsidRPr="006A400F">
        <w:t>- порядок и критерии выявления победителя торгов;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left="583"/>
        <w:jc w:val="both"/>
      </w:pPr>
      <w:r w:rsidRPr="006A400F">
        <w:t>- дата, время и место подведения результатов торгов;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</w:pPr>
      <w:r w:rsidRPr="006A400F">
        <w:t>- порядок и срок заключения договора купли-продажи имущества (уступки права требования (цессии);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left="583"/>
      </w:pPr>
      <w:r w:rsidRPr="006A400F">
        <w:lastRenderedPageBreak/>
        <w:t>- сроки платежей, реквизиты счетов, на которые вносятся платежи;</w:t>
      </w:r>
    </w:p>
    <w:p w:rsidR="00AC5E2A" w:rsidRPr="006A400F" w:rsidRDefault="00AC5E2A" w:rsidP="00AC5E2A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</w:pPr>
      <w:r w:rsidRPr="006A400F">
        <w:t>-</w:t>
      </w:r>
      <w:r w:rsidRPr="006A400F">
        <w:tab/>
        <w:t>сведения об организаторе торгов, его почтовый адрес, адрес электронной почты, номер контактного телефона.</w:t>
      </w:r>
    </w:p>
    <w:p w:rsidR="00AC5E2A" w:rsidRPr="006A400F" w:rsidRDefault="00AC5E2A" w:rsidP="00AC5E2A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6. Задаток на участие в торгах</w:t>
      </w:r>
    </w:p>
    <w:p w:rsidR="00AC5E2A" w:rsidRPr="006A400F" w:rsidRDefault="00AC5E2A" w:rsidP="00AC5E2A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</w:rPr>
      </w:pPr>
      <w:r w:rsidRPr="006A400F">
        <w:rPr>
          <w:spacing w:val="-2"/>
        </w:rPr>
        <w:t xml:space="preserve">Размер задатка для участия в торгах составляет 20 (Двадцать) процентов от начальной </w:t>
      </w:r>
      <w:r w:rsidRPr="006A400F">
        <w:rPr>
          <w:spacing w:val="-5"/>
        </w:rPr>
        <w:t xml:space="preserve">цены продажи Имущества, установленной для первых, повторных торгов в форме аукциона и продажи посредством </w:t>
      </w:r>
      <w:r w:rsidRPr="006A400F">
        <w:rPr>
          <w:spacing w:val="-6"/>
        </w:rPr>
        <w:t xml:space="preserve">публичного предложения на каждый определенный период снижения начальной цены. </w:t>
      </w:r>
    </w:p>
    <w:p w:rsidR="00AC5E2A" w:rsidRPr="006A400F" w:rsidRDefault="00AC5E2A" w:rsidP="00AC5E2A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</w:pPr>
      <w:r w:rsidRPr="006A400F">
        <w:rPr>
          <w:spacing w:val="-6"/>
        </w:rPr>
        <w:t>6.2.</w:t>
      </w:r>
      <w:r w:rsidRPr="006A400F">
        <w:tab/>
        <w:t>Внесение задатка осуществляется путем безналичного перечисления денежных сре</w:t>
      </w:r>
      <w:proofErr w:type="gramStart"/>
      <w:r w:rsidRPr="006A400F">
        <w:t>дств в в</w:t>
      </w:r>
      <w:proofErr w:type="gramEnd"/>
      <w:r w:rsidRPr="006A400F">
        <w:t xml:space="preserve">алюте Российской Федерации на специальный счет Должника, указанный в сообщении о проведении торгов.  </w:t>
      </w:r>
    </w:p>
    <w:p w:rsidR="00AC5E2A" w:rsidRPr="006A400F" w:rsidRDefault="00AC5E2A" w:rsidP="00AC5E2A">
      <w:pPr>
        <w:pStyle w:val="a5"/>
        <w:tabs>
          <w:tab w:val="left" w:pos="0"/>
        </w:tabs>
        <w:ind w:left="0" w:firstLine="567"/>
        <w:jc w:val="both"/>
      </w:pPr>
      <w:r w:rsidRPr="006A400F"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6A400F">
        <w:rPr>
          <w:rFonts w:eastAsia="Calibri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6A400F">
        <w:t>Поступлением задатка считается наличие денежных сре</w:t>
      </w:r>
      <w:proofErr w:type="gramStart"/>
      <w:r w:rsidRPr="006A400F">
        <w:t>дств в п</w:t>
      </w:r>
      <w:proofErr w:type="gramEnd"/>
      <w:r w:rsidRPr="006A400F">
        <w:t>олном объеме на специальном счете Должника, указанном в сообщении о проведении торгов.</w:t>
      </w:r>
    </w:p>
    <w:p w:rsidR="00AC5E2A" w:rsidRPr="006A400F" w:rsidRDefault="00AC5E2A" w:rsidP="00AC5E2A">
      <w:pPr>
        <w:ind w:firstLine="567"/>
        <w:jc w:val="both"/>
      </w:pPr>
      <w:r w:rsidRPr="006A400F">
        <w:t>6.4. 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 w:rsidRPr="006A400F">
        <w:t>дств в п</w:t>
      </w:r>
      <w:proofErr w:type="gramEnd"/>
      <w:r w:rsidRPr="006A400F">
        <w:t>олном объеме на специальном счете Должника, указанном в сообщении о проведении торгов.</w:t>
      </w:r>
    </w:p>
    <w:p w:rsidR="00BF0026" w:rsidRPr="006D26DF" w:rsidRDefault="00AC5E2A" w:rsidP="00BF0026">
      <w:pPr>
        <w:jc w:val="both"/>
        <w:rPr>
          <w:sz w:val="24"/>
          <w:szCs w:val="24"/>
        </w:rPr>
      </w:pPr>
      <w:r w:rsidRPr="006A400F">
        <w:t xml:space="preserve">6.5. </w:t>
      </w:r>
      <w:r w:rsidR="00BF0026">
        <w:rPr>
          <w:rFonts w:eastAsia="Calibri"/>
          <w:lang w:eastAsia="en-US"/>
        </w:rPr>
        <w:t>Реквизиты счета, на который</w:t>
      </w:r>
      <w:r w:rsidRPr="00BF0026">
        <w:rPr>
          <w:rFonts w:eastAsia="Calibri"/>
          <w:lang w:eastAsia="en-US"/>
        </w:rPr>
        <w:t xml:space="preserve"> вносится задаток: </w:t>
      </w:r>
      <w:r w:rsidR="00BF0026" w:rsidRPr="00BF0026">
        <w:t>Получатель ЗАО «</w:t>
      </w:r>
      <w:r w:rsidR="00BF0026" w:rsidRPr="006D26DF">
        <w:t>ПМК СГМ</w:t>
      </w:r>
      <w:r w:rsidR="00BF0026" w:rsidRPr="00BF0026">
        <w:t xml:space="preserve">», </w:t>
      </w:r>
      <w:r w:rsidR="00BF0026" w:rsidRPr="006D26DF">
        <w:t>ИНН</w:t>
      </w:r>
      <w:r w:rsidR="00BF0026" w:rsidRPr="00BF0026">
        <w:t xml:space="preserve">/КПП </w:t>
      </w:r>
      <w:r w:rsidR="00BF0026" w:rsidRPr="006D26DF">
        <w:t>5250001944</w:t>
      </w:r>
      <w:r w:rsidR="00BF0026" w:rsidRPr="00BF0026">
        <w:t>/</w:t>
      </w:r>
      <w:r w:rsidR="00BF0026" w:rsidRPr="006D26DF">
        <w:t>525001001</w:t>
      </w:r>
      <w:r w:rsidR="00BF0026" w:rsidRPr="00BF0026">
        <w:t xml:space="preserve">, </w:t>
      </w:r>
      <w:r w:rsidR="00BF0026">
        <w:t>спец.</w:t>
      </w:r>
      <w:r w:rsidR="00BF0026" w:rsidRPr="006D26DF">
        <w:t xml:space="preserve"> счёт</w:t>
      </w:r>
      <w:r w:rsidR="00BF0026" w:rsidRPr="00BF0026">
        <w:t xml:space="preserve"> 407028107</w:t>
      </w:r>
      <w:r w:rsidR="00BF0026" w:rsidRPr="006D26DF">
        <w:t>42000007384</w:t>
      </w:r>
      <w:r w:rsidR="00BF0026" w:rsidRPr="00BF0026">
        <w:t xml:space="preserve">, </w:t>
      </w:r>
      <w:r w:rsidR="00BF0026" w:rsidRPr="006D26DF">
        <w:t>БИК</w:t>
      </w:r>
      <w:r w:rsidR="00BF0026" w:rsidRPr="00BF0026">
        <w:t xml:space="preserve"> </w:t>
      </w:r>
      <w:r w:rsidR="00BF0026" w:rsidRPr="006D26DF">
        <w:t>042202603</w:t>
      </w:r>
      <w:r w:rsidR="00BF0026" w:rsidRPr="00BF0026">
        <w:t xml:space="preserve">, </w:t>
      </w:r>
      <w:r w:rsidR="00BF0026" w:rsidRPr="006D26DF">
        <w:t>Банк</w:t>
      </w:r>
      <w:r w:rsidR="00BF0026" w:rsidRPr="00BF0026">
        <w:t xml:space="preserve"> </w:t>
      </w:r>
      <w:r w:rsidR="00BF0026" w:rsidRPr="006D26DF">
        <w:t>ВОЛГО-ВЯТСКИЙ БАНК ПАО СБЕРБАНК</w:t>
      </w:r>
      <w:r w:rsidR="00BF0026" w:rsidRPr="00BF0026">
        <w:t xml:space="preserve">, </w:t>
      </w:r>
      <w:r w:rsidR="00BF0026">
        <w:t>к</w:t>
      </w:r>
      <w:r w:rsidR="00BF0026" w:rsidRPr="006D26DF">
        <w:t xml:space="preserve">орр. </w:t>
      </w:r>
      <w:r w:rsidR="00066214">
        <w:t>с</w:t>
      </w:r>
      <w:r w:rsidR="00BF0026" w:rsidRPr="006D26DF">
        <w:t>чёт</w:t>
      </w:r>
      <w:r w:rsidR="00BF0026" w:rsidRPr="00BF0026">
        <w:t xml:space="preserve"> 301018109</w:t>
      </w:r>
      <w:r w:rsidR="00BF0026" w:rsidRPr="006D26DF">
        <w:t>00000000603</w:t>
      </w:r>
      <w:r w:rsidR="00BF0026" w:rsidRPr="00BF0026">
        <w:t>.</w:t>
      </w:r>
    </w:p>
    <w:p w:rsidR="00AC5E2A" w:rsidRPr="006A400F" w:rsidRDefault="00AC5E2A" w:rsidP="00AC5E2A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</w:pPr>
      <w:r w:rsidRPr="006A400F">
        <w:rPr>
          <w:spacing w:val="-5"/>
        </w:rPr>
        <w:t>6.6.</w:t>
      </w:r>
      <w:r w:rsidRPr="006A400F">
        <w:tab/>
      </w:r>
      <w:proofErr w:type="gramStart"/>
      <w:r w:rsidRPr="006A400F">
        <w:t xml:space="preserve">Суммы задатков, внесенные участниками торгов, возвращаются (за исключением победителя торгов или единственного участника, с которым Конкурсный управляющий заключает договор купли-продажи имущества в течение пяти рабочих дней с даты подписания Протокола о результатах проведения торгов или Протокола о признании торгов несостоявшимися (в случае если к участию в торгах допущен только один участник). </w:t>
      </w:r>
      <w:proofErr w:type="gramEnd"/>
    </w:p>
    <w:p w:rsidR="00AC5E2A" w:rsidRPr="006A400F" w:rsidRDefault="00AC5E2A" w:rsidP="00AC5E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A400F">
        <w:rPr>
          <w:rFonts w:ascii="Times New Roman" w:hAnsi="Times New Roman" w:cs="Times New Roman"/>
          <w:b/>
          <w:bCs/>
          <w:spacing w:val="-1"/>
        </w:rPr>
        <w:t xml:space="preserve">7. Порядок </w:t>
      </w:r>
      <w:r w:rsidRPr="006A400F">
        <w:rPr>
          <w:rFonts w:ascii="Times New Roman" w:hAnsi="Times New Roman" w:cs="Times New Roman"/>
          <w:b/>
        </w:rPr>
        <w:t>оформления участия в торгах. Определение участников торгов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7.1. </w:t>
      </w:r>
      <w:r w:rsidRPr="006A400F">
        <w:rPr>
          <w:rFonts w:ascii="Times New Roman" w:eastAsia="Calibri" w:hAnsi="Times New Roman" w:cs="Times New Roman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7" w:history="1">
        <w:r w:rsidRPr="006A400F">
          <w:rPr>
            <w:rFonts w:ascii="Times New Roman" w:eastAsia="Calibri" w:hAnsi="Times New Roman" w:cs="Times New Roman"/>
            <w:lang w:eastAsia="en-US"/>
          </w:rPr>
          <w:t>статьями 110</w:t>
        </w:r>
      </w:hyperlink>
      <w:r w:rsidRPr="006A400F">
        <w:rPr>
          <w:rFonts w:ascii="Times New Roman" w:eastAsia="Calibri" w:hAnsi="Times New Roman" w:cs="Times New Roman"/>
          <w:lang w:eastAsia="en-US"/>
        </w:rPr>
        <w:t xml:space="preserve"> и </w:t>
      </w:r>
      <w:hyperlink r:id="rId8" w:history="1">
        <w:r w:rsidRPr="006A400F">
          <w:rPr>
            <w:rFonts w:ascii="Times New Roman" w:eastAsia="Calibri" w:hAnsi="Times New Roman" w:cs="Times New Roman"/>
            <w:lang w:eastAsia="en-US"/>
          </w:rPr>
          <w:t>139</w:t>
        </w:r>
      </w:hyperlink>
      <w:r w:rsidRPr="006A400F">
        <w:rPr>
          <w:rFonts w:ascii="Times New Roman" w:eastAsia="Calibri" w:hAnsi="Times New Roman" w:cs="Times New Roman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A400F">
        <w:rPr>
          <w:rFonts w:ascii="Times New Roman" w:hAnsi="Times New Roman" w:cs="Times New Roman"/>
        </w:rPr>
        <w:t>.</w:t>
      </w:r>
    </w:p>
    <w:p w:rsidR="00AC5E2A" w:rsidRPr="006A400F" w:rsidRDefault="00AC5E2A" w:rsidP="00AC5E2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AC5E2A" w:rsidRPr="006A400F" w:rsidRDefault="00AC5E2A" w:rsidP="00AC5E2A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</w:rPr>
      </w:pPr>
      <w:r w:rsidRPr="006A400F"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AC5E2A" w:rsidRPr="006A400F" w:rsidRDefault="00AC5E2A" w:rsidP="00AC5E2A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</w:pPr>
      <w:r w:rsidRPr="006A400F"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AC5E2A" w:rsidRPr="006A400F" w:rsidRDefault="00AC5E2A" w:rsidP="00AC5E2A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7"/>
        </w:rPr>
      </w:pPr>
      <w:r w:rsidRPr="006A400F">
        <w:t>- фамилию, имя, отчество, паспортные данные, сведения о месте жительства (для физического лица) заявителя;</w:t>
      </w:r>
    </w:p>
    <w:p w:rsidR="00AC5E2A" w:rsidRPr="006A400F" w:rsidRDefault="00AC5E2A" w:rsidP="00AC5E2A">
      <w:pPr>
        <w:shd w:val="clear" w:color="auto" w:fill="FFFFFF"/>
        <w:spacing w:line="274" w:lineRule="exact"/>
        <w:ind w:left="43" w:firstLine="526"/>
        <w:jc w:val="both"/>
      </w:pPr>
      <w:r w:rsidRPr="006A400F">
        <w:rPr>
          <w:spacing w:val="-1"/>
        </w:rPr>
        <w:t>- номер контактного телефона, адрес электронной почты заявителя.</w:t>
      </w:r>
    </w:p>
    <w:p w:rsidR="00AC5E2A" w:rsidRPr="006A400F" w:rsidRDefault="00AC5E2A" w:rsidP="00AC5E2A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</w:rPr>
      </w:pPr>
      <w:proofErr w:type="gramStart"/>
      <w:r w:rsidRPr="006A400F">
        <w:rPr>
          <w:spacing w:val="-1"/>
        </w:rPr>
        <w:t xml:space="preserve">Заявка на участие в торгах должна содержать также сведения о наличии или об отсутствии </w:t>
      </w:r>
      <w:r w:rsidRPr="006A400F"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AC5E2A" w:rsidRPr="006A400F" w:rsidRDefault="00AC5E2A" w:rsidP="00AC5E2A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</w:rPr>
      </w:pPr>
      <w:r w:rsidRPr="006A400F">
        <w:t>К заявке на участие в торгах прилагаются следующие документы:</w:t>
      </w:r>
    </w:p>
    <w:p w:rsidR="00AC5E2A" w:rsidRPr="006A400F" w:rsidRDefault="00AC5E2A" w:rsidP="00AC5E2A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9"/>
        </w:rPr>
      </w:pPr>
      <w:proofErr w:type="gramStart"/>
      <w:r w:rsidRPr="006A400F">
        <w:t>- выписка из Единого государственного реестра юридических лиц, выданная не ранее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выданная не ранее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</w:t>
      </w:r>
      <w:proofErr w:type="gramEnd"/>
      <w:r w:rsidRPr="006A400F"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</w:t>
      </w:r>
      <w:r w:rsidRPr="006A400F">
        <w:lastRenderedPageBreak/>
        <w:t>лица);</w:t>
      </w:r>
    </w:p>
    <w:p w:rsidR="00AC5E2A" w:rsidRPr="006A400F" w:rsidRDefault="00AC5E2A" w:rsidP="00AC5E2A">
      <w:pPr>
        <w:shd w:val="clear" w:color="auto" w:fill="FFFFFF"/>
        <w:spacing w:line="274" w:lineRule="exact"/>
        <w:ind w:left="36" w:right="14" w:firstLine="526"/>
        <w:jc w:val="both"/>
        <w:rPr>
          <w:spacing w:val="-1"/>
        </w:rPr>
      </w:pPr>
      <w:r w:rsidRPr="006A400F">
        <w:rPr>
          <w:spacing w:val="-1"/>
        </w:rPr>
        <w:t>- документ, подтверждающий полномочия лица на осуществление действий от имени заявителя.</w:t>
      </w:r>
    </w:p>
    <w:p w:rsidR="00AC5E2A" w:rsidRPr="006A400F" w:rsidRDefault="00AC5E2A" w:rsidP="00AC5E2A">
      <w:pPr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Не допускается требовать от заявителя иные документы и сведения, за исключением документов и сведений, предусмотренных настоящим пунктом.</w:t>
      </w:r>
    </w:p>
    <w:p w:rsidR="00AC5E2A" w:rsidRPr="006A400F" w:rsidRDefault="00AC5E2A" w:rsidP="00AC5E2A">
      <w:pPr>
        <w:pStyle w:val="a5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proofErr w:type="gramStart"/>
      <w:r w:rsidRPr="006A400F">
        <w:rPr>
          <w:rFonts w:eastAsia="Calibri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9" w:history="1">
        <w:r w:rsidRPr="006A400F">
          <w:rPr>
            <w:rFonts w:eastAsia="Calibri"/>
            <w:lang w:eastAsia="en-US"/>
          </w:rPr>
          <w:t>статьи 110</w:t>
        </w:r>
      </w:hyperlink>
      <w:r w:rsidRPr="006A400F">
        <w:rPr>
          <w:rFonts w:eastAsia="Calibri"/>
          <w:lang w:eastAsia="en-US"/>
        </w:rPr>
        <w:t xml:space="preserve"> Федерального закона. </w:t>
      </w:r>
      <w:proofErr w:type="gramStart"/>
      <w:r w:rsidRPr="006A400F"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6A400F">
        <w:t xml:space="preserve"> </w:t>
      </w:r>
      <w:r w:rsidRPr="006A400F">
        <w:rPr>
          <w:rFonts w:eastAsia="Calibri"/>
          <w:lang w:eastAsia="en-US"/>
        </w:rPr>
        <w:t>Заявители, допущенные к участию в торгах, признаются участниками торгов.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 w:rsidRPr="006A400F">
        <w:rPr>
          <w:rFonts w:eastAsia="Calibri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6A400F">
        <w:rPr>
          <w:rFonts w:eastAsia="Calibri"/>
          <w:lang w:eastAsia="en-US"/>
        </w:rPr>
        <w:t xml:space="preserve"> </w:t>
      </w:r>
      <w:proofErr w:type="gramStart"/>
      <w:r w:rsidRPr="006A400F">
        <w:rPr>
          <w:rFonts w:eastAsia="Calibri"/>
          <w:lang w:eastAsia="en-US"/>
        </w:rPr>
        <w:t>допуске</w:t>
      </w:r>
      <w:proofErr w:type="gramEnd"/>
      <w:r w:rsidRPr="006A400F">
        <w:rPr>
          <w:rFonts w:eastAsia="Calibri"/>
          <w:lang w:eastAsia="en-US"/>
        </w:rPr>
        <w:t xml:space="preserve"> заявителя к участию в торгах.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A400F">
        <w:rPr>
          <w:rFonts w:ascii="Times New Roman" w:eastAsia="Calibri" w:hAnsi="Times New Roman" w:cs="Times New Roman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6A400F">
        <w:rPr>
          <w:rFonts w:ascii="Times New Roman" w:eastAsia="Calibri" w:hAnsi="Times New Roman" w:cs="Times New Roman"/>
          <w:lang w:eastAsia="en-US"/>
        </w:rPr>
        <w:t xml:space="preserve"> наступления одного из следующих случаев: 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 w:rsidRPr="006A400F">
        <w:rPr>
          <w:rFonts w:eastAsia="Calibri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 при поступлении Организатору торгов информации</w:t>
      </w:r>
      <w:proofErr w:type="gramEnd"/>
      <w:r w:rsidRPr="006A400F">
        <w:rPr>
          <w:rFonts w:eastAsia="Calibri"/>
          <w:lang w:eastAsia="en-US"/>
        </w:rPr>
        <w:t xml:space="preserve">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 w:rsidRPr="006A400F">
        <w:rPr>
          <w:rFonts w:eastAsia="Calibri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A400F">
        <w:rPr>
          <w:rFonts w:eastAsia="Calibri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AC5E2A" w:rsidRPr="006A400F" w:rsidRDefault="00AC5E2A" w:rsidP="00AC5E2A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  <w:spacing w:val="-11"/>
        </w:rPr>
        <w:t>7.7.</w:t>
      </w:r>
      <w:r w:rsidRPr="006A400F">
        <w:rPr>
          <w:rFonts w:ascii="Times New Roman" w:hAnsi="Times New Roman" w:cs="Times New Roman"/>
        </w:rPr>
        <w:tab/>
        <w:t>Решение об отказе в допуске заявителя к участию в торгах принимается в случае, если:</w:t>
      </w:r>
    </w:p>
    <w:p w:rsidR="00AC5E2A" w:rsidRPr="006A400F" w:rsidRDefault="00AC5E2A" w:rsidP="00AC5E2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1) заявка на участие в торгах не соответствует установленным требованиям; </w:t>
      </w:r>
    </w:p>
    <w:p w:rsidR="00AC5E2A" w:rsidRPr="006A400F" w:rsidRDefault="00AC5E2A" w:rsidP="00AC5E2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AC5E2A" w:rsidRPr="006A400F" w:rsidRDefault="00AC5E2A" w:rsidP="00AC5E2A">
      <w:pPr>
        <w:shd w:val="clear" w:color="auto" w:fill="FFFFFF"/>
        <w:spacing w:line="274" w:lineRule="exact"/>
        <w:ind w:left="14" w:firstLine="526"/>
        <w:jc w:val="both"/>
      </w:pPr>
      <w:r w:rsidRPr="006A400F"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AC5E2A" w:rsidRPr="006A400F" w:rsidRDefault="00AC5E2A" w:rsidP="00AC5E2A">
      <w:pPr>
        <w:numPr>
          <w:ilvl w:val="0"/>
          <w:numId w:val="4"/>
        </w:numPr>
        <w:shd w:val="clear" w:color="auto" w:fill="FFFFFF"/>
        <w:spacing w:line="274" w:lineRule="exact"/>
        <w:jc w:val="center"/>
        <w:rPr>
          <w:b/>
          <w:bCs/>
        </w:rPr>
      </w:pPr>
      <w:r w:rsidRPr="006A400F">
        <w:rPr>
          <w:b/>
          <w:bCs/>
        </w:rPr>
        <w:t xml:space="preserve">Порядок проведения торгов и </w:t>
      </w:r>
      <w:r w:rsidRPr="006A400F">
        <w:rPr>
          <w:rFonts w:eastAsia="Calibri"/>
          <w:b/>
          <w:lang w:eastAsia="en-US"/>
        </w:rPr>
        <w:t>подведения результатов торгов</w:t>
      </w:r>
    </w:p>
    <w:p w:rsidR="00AC5E2A" w:rsidRPr="006A400F" w:rsidRDefault="00AC5E2A" w:rsidP="00AC5E2A">
      <w:pPr>
        <w:numPr>
          <w:ilvl w:val="1"/>
          <w:numId w:val="4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0" w:firstLine="540"/>
        <w:jc w:val="both"/>
        <w:rPr>
          <w:b/>
          <w:bCs/>
          <w:w w:val="83"/>
        </w:rPr>
      </w:pPr>
      <w:r w:rsidRPr="006A400F">
        <w:rPr>
          <w:spacing w:val="-1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A400F">
        <w:t>.</w:t>
      </w:r>
    </w:p>
    <w:p w:rsidR="00AC5E2A" w:rsidRPr="006A400F" w:rsidRDefault="00AC5E2A" w:rsidP="00AC5E2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w w:val="83"/>
        </w:rPr>
      </w:pPr>
      <w:r w:rsidRPr="006A400F">
        <w:rPr>
          <w:rFonts w:ascii="Times New Roman" w:hAnsi="Times New Roman" w:cs="Times New Roman"/>
          <w:spacing w:val="-1"/>
        </w:rPr>
        <w:t xml:space="preserve">8.2. Аукцион проводится путем повышения начальной цены продажи Имущества </w:t>
      </w:r>
      <w:r w:rsidRPr="006A400F">
        <w:rPr>
          <w:rFonts w:ascii="Times New Roman" w:hAnsi="Times New Roman" w:cs="Times New Roman"/>
        </w:rPr>
        <w:t>на «шаг аукциона». «Шаг аукциона» составляет 5 (Пять) процентов начальной цены продажи Имущества.</w:t>
      </w:r>
    </w:p>
    <w:p w:rsidR="00AC5E2A" w:rsidRPr="006A400F" w:rsidRDefault="00AC5E2A" w:rsidP="00AC5E2A">
      <w:pPr>
        <w:pStyle w:val="ConsPlusNormal"/>
        <w:numPr>
          <w:ilvl w:val="1"/>
          <w:numId w:val="6"/>
        </w:numPr>
        <w:tabs>
          <w:tab w:val="clear" w:pos="900"/>
          <w:tab w:val="num" w:pos="0"/>
          <w:tab w:val="left" w:pos="1080"/>
        </w:tabs>
        <w:ind w:left="0"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 </w:t>
      </w:r>
    </w:p>
    <w:p w:rsidR="00AC5E2A" w:rsidRPr="006A400F" w:rsidRDefault="00AC5E2A" w:rsidP="00AC5E2A">
      <w:pPr>
        <w:pStyle w:val="a5"/>
        <w:widowControl/>
        <w:numPr>
          <w:ilvl w:val="1"/>
          <w:numId w:val="6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</w:t>
      </w:r>
      <w:r w:rsidRPr="006A400F">
        <w:rPr>
          <w:rFonts w:eastAsia="Calibri"/>
          <w:lang w:eastAsia="en-US"/>
        </w:rPr>
        <w:lastRenderedPageBreak/>
        <w:t xml:space="preserve">автоматически, при этом представление и принятие предложений о цене прекращаются. </w:t>
      </w:r>
      <w:proofErr w:type="gramStart"/>
      <w:r w:rsidRPr="006A400F">
        <w:rPr>
          <w:rFonts w:eastAsia="Calibri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A400F">
        <w:rPr>
          <w:rFonts w:eastAsia="Calibri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AC5E2A" w:rsidRPr="006A400F" w:rsidRDefault="00AC5E2A" w:rsidP="00AC5E2A">
      <w:pPr>
        <w:pStyle w:val="a5"/>
        <w:tabs>
          <w:tab w:val="left" w:pos="0"/>
        </w:tabs>
        <w:ind w:left="0" w:firstLine="567"/>
        <w:jc w:val="both"/>
      </w:pPr>
      <w:r w:rsidRPr="006A400F">
        <w:rPr>
          <w:rFonts w:eastAsia="Calibri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A400F"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торгов.</w:t>
      </w:r>
    </w:p>
    <w:p w:rsidR="00AC5E2A" w:rsidRPr="006A400F" w:rsidRDefault="00AC5E2A" w:rsidP="00AC5E2A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</w:rPr>
      </w:pPr>
      <w:r w:rsidRPr="006A400F">
        <w:rPr>
          <w:bCs/>
          <w:spacing w:val="-1"/>
        </w:rPr>
        <w:t>8.5.</w:t>
      </w:r>
      <w:r w:rsidRPr="006A400F">
        <w:rPr>
          <w:b/>
          <w:bCs/>
          <w:spacing w:val="-1"/>
        </w:rPr>
        <w:t xml:space="preserve"> </w:t>
      </w:r>
      <w:r w:rsidRPr="006A400F">
        <w:t xml:space="preserve">Победителем торгов в форме аукциона признается участник, предложивший </w:t>
      </w:r>
      <w:r w:rsidRPr="006A400F">
        <w:rPr>
          <w:spacing w:val="-1"/>
        </w:rPr>
        <w:t xml:space="preserve">наиболее высокую цену за Имущество. </w:t>
      </w:r>
    </w:p>
    <w:p w:rsidR="00AC5E2A" w:rsidRPr="006A400F" w:rsidRDefault="00AC5E2A" w:rsidP="00AC5E2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</w:pPr>
      <w:r w:rsidRPr="006A400F"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C5E2A" w:rsidRPr="006A400F" w:rsidRDefault="00AC5E2A" w:rsidP="00AC5E2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</w:pPr>
      <w:r w:rsidRPr="006A400F">
        <w:t>8.7. В случае если к участию в торгах был допущен только один участник, предложивший цену не ниже установленной начальной продажной цены Имущества, то договор уступки права требования (цессии</w:t>
      </w:r>
      <w:proofErr w:type="gramStart"/>
      <w:r w:rsidRPr="006A400F">
        <w:t>)к</w:t>
      </w:r>
      <w:proofErr w:type="gramEnd"/>
      <w:r w:rsidRPr="006A400F">
        <w:t>упли-продажи имущества заключается Конкурсным управляющим с этим участником торгов в соответствии с предложенной ценой.</w:t>
      </w:r>
    </w:p>
    <w:p w:rsidR="00AC5E2A" w:rsidRPr="006A400F" w:rsidRDefault="00AC5E2A" w:rsidP="00AC5E2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</w:pPr>
      <w:r w:rsidRPr="006A400F">
        <w:t xml:space="preserve">8.8. В случае признания торгов несостоявшимися и не заключения договора купли-продажи имущества </w:t>
      </w:r>
      <w:r w:rsidRPr="006A400F">
        <w:rPr>
          <w:spacing w:val="-1"/>
        </w:rPr>
        <w:t xml:space="preserve">по результатам торгов, Конкурсный управляющий в течение двух </w:t>
      </w:r>
      <w:r w:rsidRPr="006A400F">
        <w:t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цены продажи имущества на повторных торгах.</w:t>
      </w:r>
    </w:p>
    <w:p w:rsidR="00AC5E2A" w:rsidRPr="006A400F" w:rsidRDefault="00AC5E2A" w:rsidP="00AC5E2A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</w:pPr>
      <w:r w:rsidRPr="006A400F">
        <w:rPr>
          <w:bCs/>
        </w:rPr>
        <w:t>8.9. Повторные торги</w:t>
      </w:r>
      <w:r w:rsidRPr="006A400F">
        <w:rPr>
          <w:b/>
          <w:bCs/>
        </w:rPr>
        <w:t xml:space="preserve"> </w:t>
      </w:r>
      <w:r w:rsidRPr="006A400F">
        <w:t xml:space="preserve">проводятся на условиях настоящих Предложений. Начальная цена 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 </w:t>
      </w:r>
    </w:p>
    <w:p w:rsidR="00AC5E2A" w:rsidRPr="006A400F" w:rsidRDefault="00AC5E2A" w:rsidP="00AC5E2A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</w:rPr>
      </w:pPr>
      <w:r w:rsidRPr="006A400F">
        <w:t>8.10. В случае признания повторных торгов по продаже имущества несостоявшимися или если договор купли-продажи имущества не был заключен с единственным участником, а также в случае не заключения договора купли-продажи имущества по результатам повторных торгов, Имущество подлежит продаже посредством публичного предложения в порядке, установленном пунктом 4 статьи 139 Федерального закона.</w:t>
      </w:r>
    </w:p>
    <w:p w:rsidR="00AC5E2A" w:rsidRPr="006A400F" w:rsidRDefault="00AC5E2A" w:rsidP="00AC5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8.11. </w:t>
      </w:r>
      <w:proofErr w:type="gramStart"/>
      <w:r w:rsidRPr="006A400F">
        <w:rPr>
          <w:rFonts w:ascii="Times New Roman" w:hAnsi="Times New Roman" w:cs="Times New Roman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A400F">
        <w:rPr>
          <w:rFonts w:ascii="Times New Roman" w:hAnsi="Times New Roman" w:cs="Times New Roman"/>
          <w:spacing w:val="-1"/>
        </w:rPr>
        <w:t xml:space="preserve">5.1. настоящих Предложений, указывается, что </w:t>
      </w:r>
      <w:r w:rsidRPr="006A400F">
        <w:rPr>
          <w:rFonts w:ascii="Times New Roman" w:hAnsi="Times New Roman" w:cs="Times New Roman"/>
          <w:bCs/>
          <w:spacing w:val="-1"/>
        </w:rPr>
        <w:t>снижение начальной цены</w:t>
      </w:r>
      <w:r w:rsidRPr="006A40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A400F">
        <w:rPr>
          <w:rFonts w:ascii="Times New Roman" w:hAnsi="Times New Roman" w:cs="Times New Roman"/>
          <w:spacing w:val="-1"/>
        </w:rPr>
        <w:t xml:space="preserve">продажи Имущества </w:t>
      </w:r>
      <w:r w:rsidRPr="006A400F">
        <w:rPr>
          <w:rFonts w:ascii="Times New Roman" w:hAnsi="Times New Roman" w:cs="Times New Roman"/>
        </w:rPr>
        <w:t xml:space="preserve">составляет 5 (Пять) процентов от начальной цены продажи, </w:t>
      </w:r>
      <w:r w:rsidRPr="006A400F">
        <w:rPr>
          <w:rFonts w:ascii="Times New Roman" w:eastAsia="Calibri" w:hAnsi="Times New Roman" w:cs="Times New Roman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6A400F">
        <w:rPr>
          <w:rFonts w:ascii="Times New Roman" w:hAnsi="Times New Roman" w:cs="Times New Roman"/>
        </w:rPr>
        <w:t xml:space="preserve">и снижается каждые 5 </w:t>
      </w:r>
      <w:r w:rsidRPr="006A400F">
        <w:rPr>
          <w:rFonts w:ascii="Times New Roman" w:hAnsi="Times New Roman" w:cs="Times New Roman"/>
          <w:bCs/>
        </w:rPr>
        <w:t xml:space="preserve">(Пять) рабочих дней </w:t>
      </w:r>
      <w:r w:rsidRPr="006A400F">
        <w:rPr>
          <w:rFonts w:ascii="Times New Roman" w:hAnsi="Times New Roman" w:cs="Times New Roman"/>
        </w:rPr>
        <w:t>с даты, начала приема заявок.</w:t>
      </w:r>
      <w:proofErr w:type="gramEnd"/>
    </w:p>
    <w:p w:rsidR="00AC5E2A" w:rsidRPr="006A400F" w:rsidRDefault="00AC5E2A" w:rsidP="00AC5E2A">
      <w:pPr>
        <w:shd w:val="clear" w:color="auto" w:fill="FFFFFF"/>
        <w:spacing w:line="274" w:lineRule="exact"/>
        <w:ind w:right="-16" w:firstLine="540"/>
        <w:jc w:val="both"/>
      </w:pPr>
      <w:r w:rsidRPr="006A400F">
        <w:t>8.12. Начальная цена продажи Имущества на торгах посредством публичного предложения устанавливается в размере начальной цены продажи Имущества, указанной в сообщении о продаже Имущества на повторных торгах.</w:t>
      </w:r>
    </w:p>
    <w:p w:rsidR="00AC5E2A" w:rsidRPr="006A400F" w:rsidRDefault="00AC5E2A" w:rsidP="00AC5E2A">
      <w:pPr>
        <w:ind w:firstLine="540"/>
        <w:jc w:val="both"/>
      </w:pPr>
      <w:r w:rsidRPr="006A400F">
        <w:t xml:space="preserve"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- 7.7. настоящих Предложений. </w:t>
      </w:r>
    </w:p>
    <w:p w:rsidR="00AC5E2A" w:rsidRPr="006A400F" w:rsidRDefault="00AC5E2A" w:rsidP="00AC5E2A">
      <w:pPr>
        <w:shd w:val="clear" w:color="auto" w:fill="FFFFFF"/>
        <w:spacing w:line="274" w:lineRule="exact"/>
        <w:ind w:right="-16" w:firstLine="540"/>
        <w:jc w:val="both"/>
      </w:pPr>
      <w:r w:rsidRPr="006A400F">
        <w:t xml:space="preserve">8.14. </w:t>
      </w:r>
      <w:proofErr w:type="gramStart"/>
      <w:r w:rsidRPr="006A400F">
        <w:t xml:space="preserve">При отсутствии в установленный срок заявки на участие в торгах по продаже Имущества </w:t>
      </w:r>
      <w:r w:rsidRPr="006A400F">
        <w:rPr>
          <w:spacing w:val="-1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A400F">
        <w:t>снижение начальной цены продажи Имущества осуществляется в сроки, указанные в п. 8.11. настоящих Предложений, а также сообщении о продаже Имущества посредством публичного предложения.</w:t>
      </w:r>
      <w:proofErr w:type="gramEnd"/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8.15.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AC5E2A" w:rsidRPr="006A400F" w:rsidRDefault="00AC5E2A" w:rsidP="00AC5E2A">
      <w:pPr>
        <w:tabs>
          <w:tab w:val="left" w:pos="1134"/>
        </w:tabs>
        <w:ind w:firstLine="540"/>
        <w:jc w:val="both"/>
        <w:rPr>
          <w:rFonts w:eastAsia="Calibri"/>
          <w:lang w:eastAsia="en-US"/>
        </w:rPr>
      </w:pPr>
      <w:r w:rsidRPr="006A400F">
        <w:rPr>
          <w:spacing w:val="-11"/>
        </w:rPr>
        <w:t>8.16.</w:t>
      </w:r>
      <w:r w:rsidRPr="006A400F">
        <w:tab/>
      </w:r>
      <w:proofErr w:type="gramStart"/>
      <w:r w:rsidRPr="006A400F">
        <w:rPr>
          <w:rFonts w:eastAsia="Calibri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AC5E2A" w:rsidRPr="006A400F" w:rsidRDefault="00AC5E2A" w:rsidP="00AC5E2A">
      <w:pPr>
        <w:tabs>
          <w:tab w:val="left" w:pos="1134"/>
        </w:tabs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lastRenderedPageBreak/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AC5E2A" w:rsidRPr="006A400F" w:rsidRDefault="00AC5E2A" w:rsidP="00AC5E2A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40"/>
        <w:jc w:val="both"/>
      </w:pPr>
      <w:r w:rsidRPr="006A400F">
        <w:rPr>
          <w:rFonts w:eastAsia="Calibri"/>
          <w:lang w:eastAsia="en-US"/>
        </w:rPr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AC5E2A" w:rsidRPr="006A400F" w:rsidRDefault="00AC5E2A" w:rsidP="00AC5E2A">
      <w:pPr>
        <w:shd w:val="clear" w:color="auto" w:fill="FFFFFF"/>
        <w:tabs>
          <w:tab w:val="left" w:pos="1260"/>
        </w:tabs>
        <w:spacing w:line="274" w:lineRule="exact"/>
        <w:ind w:right="-16" w:firstLine="540"/>
        <w:jc w:val="both"/>
      </w:pPr>
      <w:r w:rsidRPr="006A400F">
        <w:t>8.17. С даты, определения победителя торгов по продаже Имущества посредством публичного предложения прием заявок прекращается.</w:t>
      </w:r>
    </w:p>
    <w:p w:rsidR="00AC5E2A" w:rsidRPr="006A400F" w:rsidRDefault="00AC5E2A" w:rsidP="00AC5E2A">
      <w:pPr>
        <w:pStyle w:val="a7"/>
        <w:ind w:firstLine="708"/>
        <w:jc w:val="both"/>
        <w:rPr>
          <w:b/>
          <w:sz w:val="20"/>
          <w:szCs w:val="20"/>
          <w:u w:val="single"/>
        </w:rPr>
      </w:pPr>
      <w:r w:rsidRPr="006A400F">
        <w:rPr>
          <w:sz w:val="20"/>
          <w:szCs w:val="20"/>
        </w:rPr>
        <w:t xml:space="preserve">8.18. </w:t>
      </w:r>
      <w:proofErr w:type="gramStart"/>
      <w:r w:rsidR="005F597F" w:rsidRPr="006A400F">
        <w:rPr>
          <w:sz w:val="20"/>
          <w:szCs w:val="20"/>
        </w:rPr>
        <w:t>Минимальную</w:t>
      </w:r>
      <w:proofErr w:type="gramEnd"/>
      <w:r w:rsidR="005F597F" w:rsidRPr="006A400F">
        <w:rPr>
          <w:sz w:val="20"/>
          <w:szCs w:val="20"/>
        </w:rPr>
        <w:t xml:space="preserve"> цена</w:t>
      </w:r>
      <w:r w:rsidRPr="006A400F">
        <w:rPr>
          <w:sz w:val="20"/>
          <w:szCs w:val="20"/>
        </w:rPr>
        <w:t xml:space="preserve"> (цен</w:t>
      </w:r>
      <w:r w:rsidR="005F597F" w:rsidRPr="006A400F">
        <w:rPr>
          <w:sz w:val="20"/>
          <w:szCs w:val="20"/>
        </w:rPr>
        <w:t>а</w:t>
      </w:r>
      <w:r w:rsidRPr="006A400F">
        <w:rPr>
          <w:sz w:val="20"/>
          <w:szCs w:val="20"/>
        </w:rPr>
        <w:t xml:space="preserve"> отсечения) продажи имущества посредством публичного предложения </w:t>
      </w:r>
      <w:r w:rsidR="005F597F" w:rsidRPr="006A400F">
        <w:rPr>
          <w:sz w:val="20"/>
          <w:szCs w:val="20"/>
        </w:rPr>
        <w:t>не устанавливается</w:t>
      </w:r>
      <w:r w:rsidRPr="006A400F">
        <w:rPr>
          <w:sz w:val="20"/>
          <w:szCs w:val="20"/>
        </w:rPr>
        <w:t>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8.19. 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>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>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 xml:space="preserve"> размещаются оператором электронной площадки на электронной площадке.</w:t>
      </w:r>
    </w:p>
    <w:p w:rsidR="00AC5E2A" w:rsidRPr="006A400F" w:rsidRDefault="00AC5E2A" w:rsidP="00AC5E2A">
      <w:pPr>
        <w:widowControl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AC5E2A" w:rsidRPr="006A400F" w:rsidRDefault="00AC5E2A" w:rsidP="00AC5E2A">
      <w:pPr>
        <w:shd w:val="clear" w:color="auto" w:fill="FFFFFF"/>
        <w:spacing w:line="274" w:lineRule="exact"/>
        <w:ind w:right="14" w:firstLine="540"/>
        <w:jc w:val="both"/>
      </w:pPr>
      <w:r w:rsidRPr="006A400F">
        <w:t xml:space="preserve">8.20. В течение пятнадцати рабочих дней со дня подписания Протокола о результатах проведения торгов или принятия решения о </w:t>
      </w:r>
      <w:r w:rsidRPr="006A400F">
        <w:rPr>
          <w:spacing w:val="-1"/>
        </w:rPr>
        <w:t xml:space="preserve">признании торгов несостоявшимися, </w:t>
      </w:r>
      <w:r w:rsidRPr="006A400F">
        <w:t xml:space="preserve">Организатор торгов обязан опубликовать сообщение о результатах проведения торгов в официальном издании – газете «Коммерсантъ» в порядке, установленном статьей 28 Федерального закона.  </w:t>
      </w:r>
    </w:p>
    <w:p w:rsidR="00AC5E2A" w:rsidRPr="006A400F" w:rsidRDefault="00AC5E2A" w:rsidP="00AC5E2A">
      <w:pPr>
        <w:shd w:val="clear" w:color="auto" w:fill="FFFFFF"/>
        <w:spacing w:line="274" w:lineRule="exact"/>
        <w:ind w:right="14" w:firstLine="540"/>
        <w:jc w:val="both"/>
      </w:pPr>
      <w:proofErr w:type="gramStart"/>
      <w:r w:rsidRPr="006A400F"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A400F">
        <w:rPr>
          <w:spacing w:val="-1"/>
        </w:rPr>
        <w:t xml:space="preserve">кредиторам, конкурсному управляющему и о характере этой заинтересованности, </w:t>
      </w:r>
      <w:r w:rsidRPr="006A400F">
        <w:rPr>
          <w:spacing w:val="-2"/>
        </w:rPr>
        <w:t xml:space="preserve">сведения об участии в капитале победителя торгов конкурсного управляющего, саморегулируемой </w:t>
      </w:r>
      <w:r w:rsidRPr="006A400F">
        <w:t>организации арбитражных управляющих, членом или руководителем которой является конкурсный</w:t>
      </w:r>
      <w:proofErr w:type="gramEnd"/>
      <w:r w:rsidRPr="006A400F">
        <w:t xml:space="preserve"> управляющий, а также сведения о предложенной победителем цене имущества.</w:t>
      </w:r>
    </w:p>
    <w:p w:rsidR="00AC5E2A" w:rsidRPr="006A400F" w:rsidRDefault="00AC5E2A" w:rsidP="00AC5E2A">
      <w:pPr>
        <w:pStyle w:val="a5"/>
        <w:shd w:val="clear" w:color="auto" w:fill="FFFFFF"/>
        <w:tabs>
          <w:tab w:val="left" w:pos="0"/>
          <w:tab w:val="left" w:pos="1134"/>
        </w:tabs>
        <w:spacing w:line="274" w:lineRule="exact"/>
        <w:ind w:left="0" w:right="7" w:firstLine="567"/>
        <w:jc w:val="both"/>
      </w:pPr>
      <w:r w:rsidRPr="006A400F">
        <w:t xml:space="preserve">8.21. В течение пяти дней с даты подписания Протокола о результатах проведения торгов или принятия решения о </w:t>
      </w:r>
      <w:r w:rsidRPr="006A400F">
        <w:rPr>
          <w:spacing w:val="-1"/>
        </w:rPr>
        <w:t>признании торгов несостоявшимися (</w:t>
      </w:r>
      <w:r w:rsidRPr="006A400F">
        <w:t xml:space="preserve"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купли-продажи имущества заключается Конкурсным управляющим с этим участником торгов в соответствии с предложенной </w:t>
      </w:r>
      <w:proofErr w:type="gramStart"/>
      <w:r w:rsidRPr="006A400F">
        <w:t>ценой)</w:t>
      </w:r>
      <w:r w:rsidRPr="006A400F">
        <w:rPr>
          <w:spacing w:val="-1"/>
        </w:rPr>
        <w:t xml:space="preserve"> </w:t>
      </w:r>
      <w:proofErr w:type="gramEnd"/>
      <w:r w:rsidRPr="006A400F">
        <w:t>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AC5E2A" w:rsidRPr="006A400F" w:rsidRDefault="00AC5E2A" w:rsidP="00AC5E2A">
      <w:pPr>
        <w:pStyle w:val="a5"/>
        <w:shd w:val="clear" w:color="auto" w:fill="FFFFFF"/>
        <w:tabs>
          <w:tab w:val="left" w:pos="0"/>
          <w:tab w:val="left" w:pos="1134"/>
        </w:tabs>
        <w:spacing w:line="274" w:lineRule="exact"/>
        <w:ind w:left="0" w:right="7" w:firstLine="567"/>
        <w:jc w:val="both"/>
        <w:rPr>
          <w:spacing w:val="-10"/>
        </w:rPr>
      </w:pPr>
      <w:r w:rsidRPr="006A400F">
        <w:t xml:space="preserve">8.22. В случае отказа или уклонения победителя торгов или единственного участника торгов от подписания договора купли-продажи имущества в течение пяти дней </w:t>
      </w:r>
      <w:proofErr w:type="gramStart"/>
      <w:r w:rsidRPr="006A400F">
        <w:t>с даты получения</w:t>
      </w:r>
      <w:proofErr w:type="gramEnd"/>
      <w:r w:rsidRPr="006A400F">
        <w:t xml:space="preserve"> указанного предложения Конкурсного управляющего внесенный </w:t>
      </w:r>
      <w:r w:rsidRPr="006A400F">
        <w:rPr>
          <w:spacing w:val="-1"/>
        </w:rPr>
        <w:t xml:space="preserve">задаток ему не возвращается. Конкурсный управляющий вправе предложить заключить договор </w:t>
      </w:r>
      <w:r w:rsidRPr="006A400F"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AC5E2A" w:rsidRPr="006A400F" w:rsidRDefault="00AC5E2A" w:rsidP="00AC5E2A">
      <w:pPr>
        <w:widowControl/>
        <w:ind w:firstLine="540"/>
        <w:jc w:val="both"/>
        <w:outlineLvl w:val="1"/>
      </w:pPr>
      <w:r w:rsidRPr="006A400F">
        <w:t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</w:t>
      </w:r>
    </w:p>
    <w:p w:rsidR="00AC5E2A" w:rsidRPr="006A400F" w:rsidRDefault="00AC5E2A" w:rsidP="00AC5E2A">
      <w:pPr>
        <w:shd w:val="clear" w:color="auto" w:fill="FFFFFF"/>
        <w:spacing w:line="274" w:lineRule="exact"/>
        <w:ind w:right="-16" w:firstLine="567"/>
        <w:jc w:val="both"/>
        <w:rPr>
          <w:spacing w:val="-1"/>
        </w:rPr>
      </w:pPr>
      <w:r w:rsidRPr="006A400F">
        <w:lastRenderedPageBreak/>
        <w:t xml:space="preserve">8.23. Продажа Имущества оформляется договором купли-продажи имущества, который заключает Конкурсный управляющий с победителем торгов или единственным участником торгов. Обязательными условиями договора купли-продажи имущества являются: </w:t>
      </w:r>
      <w:r w:rsidRPr="006A400F">
        <w:rPr>
          <w:spacing w:val="-1"/>
        </w:rPr>
        <w:t xml:space="preserve">сведения об имуществе, его составе, характеристиках, описание имущества; </w:t>
      </w:r>
      <w:r w:rsidRPr="006A400F">
        <w:t xml:space="preserve">цена продажи имущества; </w:t>
      </w:r>
      <w:r w:rsidRPr="006A400F">
        <w:rPr>
          <w:spacing w:val="-1"/>
        </w:rPr>
        <w:t>порядок и срок передачи имущества покупателю;</w:t>
      </w:r>
      <w:r w:rsidRPr="006A400F">
        <w:t xml:space="preserve"> </w:t>
      </w:r>
      <w:r w:rsidRPr="006A400F">
        <w:rPr>
          <w:spacing w:val="-1"/>
        </w:rPr>
        <w:t xml:space="preserve">сведения о наличии или об отсутствии обременении в отношении имущества, в том числе </w:t>
      </w:r>
      <w:r w:rsidRPr="006A400F">
        <w:t xml:space="preserve">публичного сервитута; </w:t>
      </w:r>
      <w:r w:rsidRPr="006A400F">
        <w:rPr>
          <w:spacing w:val="-1"/>
        </w:rPr>
        <w:t>иные предусмотренные законодательством Российской Федерации условия.</w:t>
      </w:r>
    </w:p>
    <w:p w:rsidR="00AC5E2A" w:rsidRPr="00BF0026" w:rsidRDefault="00AC5E2A" w:rsidP="00BF0026">
      <w:pPr>
        <w:ind w:firstLine="567"/>
        <w:jc w:val="both"/>
      </w:pPr>
      <w:r w:rsidRPr="006A400F">
        <w:t>8.24.</w:t>
      </w:r>
      <w:r w:rsidRPr="006A400F">
        <w:tab/>
        <w:t xml:space="preserve"> </w:t>
      </w:r>
      <w:r w:rsidRPr="00BF0026">
        <w:t xml:space="preserve">При продаже Имущества оплата в соответствии с договором купли-продажи имущества должна быть осуществлена покупателем не позднее чем через тридцать дней </w:t>
      </w:r>
      <w:proofErr w:type="gramStart"/>
      <w:r w:rsidRPr="00BF0026">
        <w:t>с даты заключения</w:t>
      </w:r>
      <w:proofErr w:type="gramEnd"/>
      <w:r w:rsidRPr="00BF0026">
        <w:t xml:space="preserve"> договора.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  Оплата имущества производится по следующим реквизитам: </w:t>
      </w:r>
      <w:r w:rsidR="00BF0026" w:rsidRPr="00BF0026">
        <w:t xml:space="preserve">Получатель ЗАО «ПМК СГМ», ИНН/КПП </w:t>
      </w:r>
      <w:r w:rsidR="00BF0026" w:rsidRPr="006D26DF">
        <w:t>5250001944</w:t>
      </w:r>
      <w:r w:rsidR="00BF0026" w:rsidRPr="00BF0026">
        <w:t>/</w:t>
      </w:r>
      <w:r w:rsidR="00BF0026" w:rsidRPr="006D26DF">
        <w:t>525001001</w:t>
      </w:r>
      <w:r w:rsidR="00BF0026" w:rsidRPr="00BF0026">
        <w:t xml:space="preserve">, </w:t>
      </w:r>
      <w:r w:rsidR="00BF0026">
        <w:t>спец.</w:t>
      </w:r>
      <w:r w:rsidR="00BF0026" w:rsidRPr="006D26DF">
        <w:t xml:space="preserve"> счёт</w:t>
      </w:r>
      <w:r w:rsidR="00BF0026" w:rsidRPr="00BF0026">
        <w:t xml:space="preserve"> 407028105</w:t>
      </w:r>
      <w:r w:rsidR="00BF0026" w:rsidRPr="006D26DF">
        <w:t>42000007076</w:t>
      </w:r>
      <w:r w:rsidR="00BF0026" w:rsidRPr="00BF0026">
        <w:t xml:space="preserve">, </w:t>
      </w:r>
      <w:r w:rsidR="00BF0026" w:rsidRPr="006D26DF">
        <w:t>БИК</w:t>
      </w:r>
      <w:r w:rsidR="00BF0026" w:rsidRPr="00BF0026">
        <w:t xml:space="preserve"> </w:t>
      </w:r>
      <w:r w:rsidR="00BF0026" w:rsidRPr="006D26DF">
        <w:t>042202603</w:t>
      </w:r>
      <w:r w:rsidR="00BF0026" w:rsidRPr="00BF0026">
        <w:t xml:space="preserve">, </w:t>
      </w:r>
      <w:r w:rsidR="00BF0026" w:rsidRPr="006D26DF">
        <w:t>Банк</w:t>
      </w:r>
      <w:r w:rsidR="00BF0026" w:rsidRPr="00BF0026">
        <w:t xml:space="preserve"> </w:t>
      </w:r>
      <w:r w:rsidR="00BF0026" w:rsidRPr="006D26DF">
        <w:t>ВОЛГО-ВЯТСКИЙ БАНК ПАО СБЕРБАНК</w:t>
      </w:r>
      <w:r w:rsidR="00BF0026" w:rsidRPr="00BF0026">
        <w:t xml:space="preserve">, </w:t>
      </w:r>
      <w:r w:rsidR="00BF0026">
        <w:t>к</w:t>
      </w:r>
      <w:r w:rsidR="00BF0026" w:rsidRPr="006D26DF">
        <w:t xml:space="preserve">орр. </w:t>
      </w:r>
      <w:r w:rsidR="00066214">
        <w:t>с</w:t>
      </w:r>
      <w:r w:rsidR="00BF0026" w:rsidRPr="006D26DF">
        <w:t>чёт</w:t>
      </w:r>
      <w:r w:rsidR="00BF0026" w:rsidRPr="00BF0026">
        <w:t xml:space="preserve"> </w:t>
      </w:r>
      <w:r w:rsidR="00BF0026" w:rsidRPr="006D26DF">
        <w:t>30101</w:t>
      </w:r>
      <w:r w:rsidR="00BF0026" w:rsidRPr="00BF0026">
        <w:t>8109</w:t>
      </w:r>
      <w:r w:rsidR="00BF0026" w:rsidRPr="006D26DF">
        <w:t>00000000603</w:t>
      </w:r>
      <w:r w:rsidR="008A2FB6" w:rsidRPr="00BF0026">
        <w:t>.</w:t>
      </w:r>
    </w:p>
    <w:p w:rsidR="00AC5E2A" w:rsidRPr="006A400F" w:rsidRDefault="00903379" w:rsidP="00AC5E2A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2511535</wp:posOffset>
            </wp:positionH>
            <wp:positionV relativeFrom="paragraph">
              <wp:posOffset>33407</wp:posOffset>
            </wp:positionV>
            <wp:extent cx="1241563" cy="2099144"/>
            <wp:effectExtent l="419100" t="0" r="43483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73807" t="29691" r="9381" b="204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1563" cy="20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E2A" w:rsidRPr="006A400F">
        <w:t xml:space="preserve">8.25. </w:t>
      </w:r>
      <w:r w:rsidR="00AC5E2A" w:rsidRPr="006A400F">
        <w:rPr>
          <w:spacing w:val="-1"/>
        </w:rPr>
        <w:t>Денежные средства, вырученные от продажи имущества</w:t>
      </w:r>
      <w:r w:rsidR="00AC5E2A" w:rsidRPr="006A400F">
        <w:t xml:space="preserve">, включаются в состав конкурсной массы, для целей расчетов с кредиторами </w:t>
      </w:r>
      <w:r w:rsidR="00AC5E2A" w:rsidRPr="006A400F">
        <w:rPr>
          <w:spacing w:val="-1"/>
        </w:rPr>
        <w:t>в соответствии со статьей 142 Федерального закона.</w:t>
      </w:r>
    </w:p>
    <w:p w:rsidR="00EB7D8A" w:rsidRPr="006A400F" w:rsidRDefault="00EB7D8A" w:rsidP="00AC5E2A">
      <w:pPr>
        <w:shd w:val="clear" w:color="auto" w:fill="FFFFFF"/>
      </w:pPr>
    </w:p>
    <w:p w:rsidR="00AC5E2A" w:rsidRPr="006A400F" w:rsidRDefault="00AC5E2A" w:rsidP="00AC5E2A">
      <w:pPr>
        <w:shd w:val="clear" w:color="auto" w:fill="FFFFFF"/>
      </w:pPr>
      <w:r w:rsidRPr="006A400F">
        <w:t xml:space="preserve">Конкурсный управляющий </w:t>
      </w:r>
    </w:p>
    <w:p w:rsidR="005F597F" w:rsidRPr="006A400F" w:rsidRDefault="005F597F" w:rsidP="00AC5E2A">
      <w:pPr>
        <w:shd w:val="clear" w:color="auto" w:fill="FFFFFF"/>
      </w:pPr>
      <w:r w:rsidRPr="006A400F">
        <w:rPr>
          <w:shd w:val="clear" w:color="auto" w:fill="FFFFFF"/>
        </w:rPr>
        <w:t>ЗАО "ПМК СТРОЙГАЗМОНТАЖ"</w:t>
      </w:r>
    </w:p>
    <w:p w:rsidR="00AC5E2A" w:rsidRPr="006A400F" w:rsidRDefault="00AC5E2A" w:rsidP="00AC5E2A">
      <w:pPr>
        <w:shd w:val="clear" w:color="auto" w:fill="FFFFFF"/>
      </w:pPr>
      <w:r w:rsidRPr="006A400F">
        <w:t xml:space="preserve">                                                                                                                  </w:t>
      </w:r>
      <w:r w:rsidR="00903379">
        <w:t xml:space="preserve">               </w:t>
      </w:r>
      <w:r w:rsidRPr="006A400F">
        <w:t xml:space="preserve">  О.В. Рахвалов</w:t>
      </w:r>
    </w:p>
    <w:p w:rsidR="00AC5E2A" w:rsidRPr="006A400F" w:rsidRDefault="00AC5E2A" w:rsidP="00AC5E2A"/>
    <w:p w:rsidR="006A400F" w:rsidRPr="006A400F" w:rsidRDefault="006A400F"/>
    <w:sectPr w:rsidR="006A400F" w:rsidRPr="006A400F" w:rsidSect="0049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32843566"/>
    <w:multiLevelType w:val="multilevel"/>
    <w:tmpl w:val="7EE0DC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546409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63C3DC2"/>
    <w:multiLevelType w:val="multilevel"/>
    <w:tmpl w:val="96DAA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A"/>
    <w:rsid w:val="00066214"/>
    <w:rsid w:val="001A0DF5"/>
    <w:rsid w:val="0026047F"/>
    <w:rsid w:val="00400E70"/>
    <w:rsid w:val="00413B67"/>
    <w:rsid w:val="00491A22"/>
    <w:rsid w:val="005104EE"/>
    <w:rsid w:val="005D495D"/>
    <w:rsid w:val="005F597F"/>
    <w:rsid w:val="00697C09"/>
    <w:rsid w:val="006A400F"/>
    <w:rsid w:val="006E546D"/>
    <w:rsid w:val="00763214"/>
    <w:rsid w:val="008A2FB6"/>
    <w:rsid w:val="00903379"/>
    <w:rsid w:val="009B43C2"/>
    <w:rsid w:val="009D0600"/>
    <w:rsid w:val="00AC5E2A"/>
    <w:rsid w:val="00B00905"/>
    <w:rsid w:val="00B76B88"/>
    <w:rsid w:val="00B82339"/>
    <w:rsid w:val="00BA4657"/>
    <w:rsid w:val="00BF0026"/>
    <w:rsid w:val="00C75DD0"/>
    <w:rsid w:val="00CB1395"/>
    <w:rsid w:val="00EB7D8A"/>
    <w:rsid w:val="00E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 Знак Знак1"/>
    <w:basedOn w:val="a"/>
    <w:link w:val="1"/>
    <w:rsid w:val="00AC5E2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4">
    <w:name w:val="Основной текст Знак"/>
    <w:basedOn w:val="a0"/>
    <w:uiPriority w:val="99"/>
    <w:semiHidden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3"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2A"/>
    <w:pPr>
      <w:ind w:left="720"/>
      <w:contextualSpacing/>
    </w:pPr>
  </w:style>
  <w:style w:type="character" w:styleId="a6">
    <w:name w:val="Hyperlink"/>
    <w:basedOn w:val="a0"/>
    <w:rsid w:val="00AC5E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C5E2A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3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 Знак Знак1"/>
    <w:basedOn w:val="a"/>
    <w:link w:val="1"/>
    <w:rsid w:val="00AC5E2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4">
    <w:name w:val="Основной текст Знак"/>
    <w:basedOn w:val="a0"/>
    <w:uiPriority w:val="99"/>
    <w:semiHidden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3"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2A"/>
    <w:pPr>
      <w:ind w:left="720"/>
      <w:contextualSpacing/>
    </w:pPr>
  </w:style>
  <w:style w:type="character" w:styleId="a6">
    <w:name w:val="Hyperlink"/>
    <w:basedOn w:val="a0"/>
    <w:rsid w:val="00AC5E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C5E2A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3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0477FD3A0A3751D65903344DB3BE6B6FBCD6626C1CEA7CA9E1502CD2X3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40ACBBB23317F89860477FD3A0A3751D65903344DB3BE6B6FBCD6626C1CEA7CA9E1532ED5X3c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58F4BCFE827CB221315E246BA2548C6769B4F72CDF00C8345B5150A933BC0C85CE19C41T5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wnYJlTTASpuVAGxR635oG05wI4HNRwe3fG/F7Qa2H78=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qb9hMjE4QrLKA3dPiWvpXlFIp87q4uu8yT5BgoKkhWg=</DigestValue>
    </Reference>
  </SignedInfo>
  <SignatureValue>PT9gMhM5+HxlVRy89sAJ6weTgfjJgqI4he1z65C/0e2byIB/iuXXfoE5ZULoOWmj
xGMrEHfGl2h6VQ9zoqYDdA==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dNAtKzlMe3dfpY7P8d52+E8SF8Q=</DigestValue>
      </Reference>
      <Reference URI="/word/document.xml?ContentType=application/vnd.openxmlformats-officedocument.wordprocessingml.document.main+xml">
        <DigestMethod Algorithm="http://www.w3.org/2000/09/xmldsig#sha1"/>
        <DigestValue>a37B33tQSFawP1j5dsVav20bPxY=</DigestValue>
      </Reference>
      <Reference URI="/word/fontTable.xml?ContentType=application/vnd.openxmlformats-officedocument.wordprocessingml.fontTable+xml">
        <DigestMethod Algorithm="http://www.w3.org/2000/09/xmldsig#sha1"/>
        <DigestValue>lWrp2+KHReHfx16g071VklL83Xs=</DigestValue>
      </Reference>
      <Reference URI="/word/media/image1.png?ContentType=image/png">
        <DigestMethod Algorithm="http://www.w3.org/2000/09/xmldsig#sha1"/>
        <DigestValue>UvfZmGfs73VLvH01XC5zT6FPi6A=</DigestValue>
      </Reference>
      <Reference URI="/word/numbering.xml?ContentType=application/vnd.openxmlformats-officedocument.wordprocessingml.numbering+xml">
        <DigestMethod Algorithm="http://www.w3.org/2000/09/xmldsig#sha1"/>
        <DigestValue>HXlh7YMkZRCEfwqi438EIS6qrZE=</DigestValue>
      </Reference>
      <Reference URI="/word/settings.xml?ContentType=application/vnd.openxmlformats-officedocument.wordprocessingml.settings+xml">
        <DigestMethod Algorithm="http://www.w3.org/2000/09/xmldsig#sha1"/>
        <DigestValue>Vpyxj6KNzLASWP+AjYBg+whTzaU=</DigestValue>
      </Reference>
      <Reference URI="/word/styles.xml?ContentType=application/vnd.openxmlformats-officedocument.wordprocessingml.styles+xml">
        <DigestMethod Algorithm="http://www.w3.org/2000/09/xmldsig#sha1"/>
        <DigestValue>NhJ5C9JaMwBlSK+uQ4KLYw7SlT0=</DigestValue>
      </Reference>
      <Reference URI="/word/stylesWithEffects.xml?ContentType=application/vnd.ms-word.stylesWithEffects+xml">
        <DigestMethod Algorithm="http://www.w3.org/2000/09/xmldsig#sha1"/>
        <DigestValue>ukqUbLLIRV23o6arlkOuLYhFGhQ=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+n8kRtlA9Bu6oQNvK3FrBMxB5Bw=</DigestValue>
      </Reference>
    </Manifest>
    <SignatureProperties>
      <SignatureProperty Id="idSignatureTime" Target="#idPackageSignature">
        <mdssi:SignatureTime>
          <mdssi:Format>YYYY-MM-DDThh:mm:ssTZD</mdssi:Format>
          <mdssi:Value>2022-08-02T08:03:27Z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2022-08-02T08:03:27Z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33495</CharactersWithSpaces>
  <SharedDoc>false</SharedDoc>
  <HLinks>
    <vt:vector size="24" baseType="variant"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consultantplus://offline/ref=40E58F4BCFE827CB221315E246BA2548C6769B4F72CDF00C8345B5150A933BC0C85CE19C41T5h2L</vt:lpwstr>
      </vt:variant>
      <vt:variant>
        <vt:lpwstr/>
      </vt:variant>
      <vt:variant>
        <vt:i4>3539006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consultantplus://offline/ref=04240ACBBB23317F89860477FD3A0A3751D65903344DB3BE6B6FBCD6626C1CEA7CA9E1502CD2X3c5L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consultantplus://offline/ref=04240ACBBB23317F89860477FD3A0A3751D65903344DB3BE6B6FBCD6626C1CEA7CA9E1532ED5X3c0L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Жигалов Алексей Федорович</cp:lastModifiedBy>
  <cp:revision>2</cp:revision>
  <dcterms:created xsi:type="dcterms:W3CDTF">2022-07-28T08:24:00Z</dcterms:created>
  <dcterms:modified xsi:type="dcterms:W3CDTF">2022-07-28T08:24:00Z</dcterms:modified>
</cp:coreProperties>
</file>