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10135EEE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Сусликова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017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C32320">
        <w:rPr>
          <w:sz w:val="22"/>
          <w:szCs w:val="22"/>
        </w:rPr>
        <w:t>11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C32320">
        <w:rPr>
          <w:sz w:val="22"/>
          <w:szCs w:val="22"/>
        </w:rPr>
        <w:t>1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31AE78C6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2E5BC1">
        <w:rPr>
          <w:sz w:val="22"/>
          <w:szCs w:val="22"/>
        </w:rPr>
        <w:t xml:space="preserve">посредством публичного предложения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24025537" w14:textId="76F04467" w:rsidR="007261D4" w:rsidRDefault="006A166F" w:rsidP="007261D4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ED783A">
        <w:rPr>
          <w:sz w:val="22"/>
          <w:szCs w:val="22"/>
        </w:rPr>
        <w:t>5</w:t>
      </w:r>
      <w:r w:rsidR="002E5BC1" w:rsidRPr="002E5BC1">
        <w:rPr>
          <w:sz w:val="22"/>
          <w:szCs w:val="22"/>
        </w:rPr>
        <w:t>% (</w:t>
      </w:r>
      <w:r w:rsidR="00ED783A">
        <w:rPr>
          <w:sz w:val="22"/>
          <w:szCs w:val="22"/>
        </w:rPr>
        <w:t>пять</w:t>
      </w:r>
      <w:r w:rsidR="002E5BC1" w:rsidRPr="002E5BC1">
        <w:rPr>
          <w:sz w:val="22"/>
          <w:szCs w:val="22"/>
        </w:rPr>
        <w:t xml:space="preserve"> процентов) от начальной цены продажи лота, установленной для соответствующего периода </w:t>
      </w:r>
      <w:r w:rsidR="002E5BC1">
        <w:rPr>
          <w:sz w:val="22"/>
          <w:szCs w:val="22"/>
        </w:rPr>
        <w:t>торгов посредством публичного предложения</w:t>
      </w:r>
      <w:r w:rsidR="00414083" w:rsidRPr="001E1E8E">
        <w:rPr>
          <w:sz w:val="22"/>
          <w:szCs w:val="22"/>
        </w:rPr>
        <w:t xml:space="preserve"> (далее – «Задаток») денежных средств на счет </w:t>
      </w:r>
      <w:r w:rsidR="007261D4" w:rsidRPr="007261D4">
        <w:rPr>
          <w:b/>
          <w:bCs/>
          <w:sz w:val="22"/>
          <w:szCs w:val="22"/>
        </w:rPr>
        <w:t>по реквизитам Должника</w:t>
      </w:r>
      <w:r w:rsidR="007261D4" w:rsidRPr="007261D4">
        <w:rPr>
          <w:sz w:val="22"/>
          <w:szCs w:val="22"/>
        </w:rPr>
        <w:t xml:space="preserve">: </w:t>
      </w:r>
    </w:p>
    <w:p w14:paraId="31D58AB5" w14:textId="683713E0" w:rsidR="007261D4" w:rsidRDefault="007261D4" w:rsidP="007261D4">
      <w:pPr>
        <w:ind w:firstLine="567"/>
        <w:jc w:val="both"/>
        <w:rPr>
          <w:sz w:val="22"/>
          <w:szCs w:val="22"/>
        </w:rPr>
      </w:pPr>
      <w:r w:rsidRPr="007261D4">
        <w:rPr>
          <w:sz w:val="22"/>
          <w:szCs w:val="22"/>
        </w:rPr>
        <w:t>р/</w:t>
      </w:r>
      <w:proofErr w:type="spellStart"/>
      <w:r w:rsidRPr="007261D4">
        <w:rPr>
          <w:sz w:val="22"/>
          <w:szCs w:val="22"/>
        </w:rPr>
        <w:t>сч</w:t>
      </w:r>
      <w:proofErr w:type="spellEnd"/>
      <w:r w:rsidRPr="007261D4">
        <w:rPr>
          <w:sz w:val="22"/>
          <w:szCs w:val="22"/>
        </w:rPr>
        <w:t xml:space="preserve"> 40702 810 2 06000035937 в Башкирское отделение №8598 Сбербанка России, БИК 048073601, к/с 30101810300000000601, получатель ООО «ИФК «Авангард», ИНН 0278167330, КПП 027801001, ОГРН 1100280009675</w:t>
      </w:r>
    </w:p>
    <w:p w14:paraId="7F587AB6" w14:textId="4EDA9010" w:rsidR="002E0FEB" w:rsidRPr="002E5BC1" w:rsidRDefault="002E0FEB" w:rsidP="007261D4">
      <w:pPr>
        <w:ind w:firstLine="567"/>
        <w:jc w:val="both"/>
        <w:rPr>
          <w:sz w:val="22"/>
          <w:szCs w:val="24"/>
        </w:rPr>
      </w:pPr>
      <w:r w:rsidRPr="002E5BC1">
        <w:rPr>
          <w:sz w:val="22"/>
          <w:szCs w:val="24"/>
        </w:rPr>
        <w:t xml:space="preserve">1.2. </w:t>
      </w:r>
      <w:r w:rsidR="00414083" w:rsidRPr="002E5BC1">
        <w:rPr>
          <w:sz w:val="22"/>
          <w:szCs w:val="24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2E5BC1">
        <w:rPr>
          <w:sz w:val="22"/>
          <w:szCs w:val="24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E5BC1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3D4F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261D4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D783A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3</cp:revision>
  <cp:lastPrinted>2013-05-24T06:14:00Z</cp:lastPrinted>
  <dcterms:created xsi:type="dcterms:W3CDTF">2021-12-13T08:59:00Z</dcterms:created>
  <dcterms:modified xsi:type="dcterms:W3CDTF">2022-08-03T05:39:00Z</dcterms:modified>
</cp:coreProperties>
</file>