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57" w:rsidRPr="00226404" w:rsidRDefault="00B23DDD" w:rsidP="001E5857">
      <w:pPr>
        <w:spacing w:after="0" w:line="240" w:lineRule="auto"/>
        <w:ind w:firstLine="709"/>
        <w:jc w:val="both"/>
        <w:rPr>
          <w:rFonts w:ascii="Times New Roman" w:hAnsi="Times New Roman" w:cs="Times New Roman"/>
          <w:sz w:val="20"/>
          <w:szCs w:val="20"/>
        </w:rPr>
      </w:pPr>
      <w:proofErr w:type="gramStart"/>
      <w:r w:rsidRPr="00226404">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226404">
        <w:rPr>
          <w:rFonts w:ascii="Times New Roman" w:hAnsi="Times New Roman" w:cs="Times New Roman"/>
          <w:sz w:val="20"/>
          <w:szCs w:val="20"/>
        </w:rPr>
        <w:t>Гривцова</w:t>
      </w:r>
      <w:proofErr w:type="spellEnd"/>
      <w:r w:rsidRPr="00226404">
        <w:rPr>
          <w:rFonts w:ascii="Times New Roman" w:hAnsi="Times New Roman" w:cs="Times New Roman"/>
          <w:sz w:val="20"/>
          <w:szCs w:val="20"/>
        </w:rPr>
        <w:t>, д. 5, лит.</w:t>
      </w:r>
      <w:proofErr w:type="gramEnd"/>
      <w:r w:rsidRPr="00226404">
        <w:rPr>
          <w:rFonts w:ascii="Times New Roman" w:hAnsi="Times New Roman" w:cs="Times New Roman"/>
          <w:sz w:val="20"/>
          <w:szCs w:val="20"/>
        </w:rPr>
        <w:t xml:space="preserve"> </w:t>
      </w:r>
      <w:proofErr w:type="gramStart"/>
      <w:r w:rsidRPr="00226404">
        <w:rPr>
          <w:rFonts w:ascii="Times New Roman" w:hAnsi="Times New Roman" w:cs="Times New Roman"/>
          <w:sz w:val="20"/>
          <w:szCs w:val="20"/>
        </w:rPr>
        <w:t xml:space="preserve">В, (495) 234–04-00 (доб.328), </w:t>
      </w:r>
      <w:proofErr w:type="spellStart"/>
      <w:r w:rsidRPr="00226404">
        <w:rPr>
          <w:rFonts w:ascii="Times New Roman" w:hAnsi="Times New Roman" w:cs="Times New Roman"/>
          <w:sz w:val="20"/>
          <w:szCs w:val="20"/>
          <w:lang w:val="en-US"/>
        </w:rPr>
        <w:t>reuk</w:t>
      </w:r>
      <w:proofErr w:type="spellEnd"/>
      <w:r w:rsidRPr="00226404">
        <w:rPr>
          <w:rFonts w:ascii="Times New Roman" w:hAnsi="Times New Roman" w:cs="Times New Roman"/>
          <w:sz w:val="20"/>
          <w:szCs w:val="20"/>
        </w:rPr>
        <w:t xml:space="preserve">@auction-house.ru, далее – Организатор торгов, ОТ), действующее на основании договора поручения с </w:t>
      </w:r>
      <w:proofErr w:type="spellStart"/>
      <w:r w:rsidRPr="00226404">
        <w:rPr>
          <w:rFonts w:ascii="Times New Roman" w:hAnsi="Times New Roman" w:cs="Times New Roman"/>
          <w:b/>
          <w:sz w:val="20"/>
          <w:szCs w:val="20"/>
        </w:rPr>
        <w:t>Численским</w:t>
      </w:r>
      <w:proofErr w:type="spellEnd"/>
      <w:r w:rsidRPr="00226404">
        <w:rPr>
          <w:rFonts w:ascii="Times New Roman" w:hAnsi="Times New Roman" w:cs="Times New Roman"/>
          <w:b/>
          <w:sz w:val="20"/>
          <w:szCs w:val="20"/>
        </w:rPr>
        <w:t xml:space="preserve"> Никитой Александровичем</w:t>
      </w:r>
      <w:r w:rsidRPr="00226404">
        <w:rPr>
          <w:rFonts w:ascii="Times New Roman" w:hAnsi="Times New Roman" w:cs="Times New Roman"/>
          <w:sz w:val="20"/>
          <w:szCs w:val="20"/>
        </w:rPr>
        <w:t xml:space="preserve"> (дата рождения: 25.07.1994 г., место рождения: г.</w:t>
      </w:r>
      <w:r w:rsidR="00226404" w:rsidRPr="00226404">
        <w:rPr>
          <w:rFonts w:ascii="Times New Roman" w:hAnsi="Times New Roman" w:cs="Times New Roman"/>
          <w:sz w:val="20"/>
          <w:szCs w:val="20"/>
        </w:rPr>
        <w:t xml:space="preserve"> </w:t>
      </w:r>
      <w:r w:rsidRPr="00226404">
        <w:rPr>
          <w:rFonts w:ascii="Times New Roman" w:hAnsi="Times New Roman" w:cs="Times New Roman"/>
          <w:sz w:val="20"/>
          <w:szCs w:val="20"/>
        </w:rPr>
        <w:t xml:space="preserve">Санкт-Петербург, СНИЛС 156-137-804 67, ИНН 781133381815, место жительства: 193231, Санкт-Петербург, Товарищеский пр-т, д.28, к.1, кв.444, далее – Должник), </w:t>
      </w:r>
      <w:r w:rsidRPr="00226404">
        <w:rPr>
          <w:rFonts w:ascii="Times New Roman" w:hAnsi="Times New Roman" w:cs="Times New Roman"/>
          <w:b/>
          <w:sz w:val="20"/>
          <w:szCs w:val="20"/>
        </w:rPr>
        <w:t>в лице</w:t>
      </w:r>
      <w:r w:rsidRPr="00226404">
        <w:rPr>
          <w:rFonts w:ascii="Times New Roman" w:hAnsi="Times New Roman" w:cs="Times New Roman"/>
          <w:sz w:val="20"/>
          <w:szCs w:val="20"/>
        </w:rPr>
        <w:t xml:space="preserve"> </w:t>
      </w:r>
      <w:r w:rsidRPr="00226404">
        <w:rPr>
          <w:rFonts w:ascii="Times New Roman" w:hAnsi="Times New Roman" w:cs="Times New Roman"/>
          <w:b/>
          <w:sz w:val="20"/>
          <w:szCs w:val="20"/>
        </w:rPr>
        <w:t xml:space="preserve">финансового управляющего </w:t>
      </w:r>
      <w:proofErr w:type="spellStart"/>
      <w:r w:rsidRPr="00226404">
        <w:rPr>
          <w:rFonts w:ascii="Times New Roman" w:hAnsi="Times New Roman" w:cs="Times New Roman"/>
          <w:b/>
          <w:sz w:val="20"/>
          <w:szCs w:val="20"/>
        </w:rPr>
        <w:t>Лепина</w:t>
      </w:r>
      <w:proofErr w:type="spellEnd"/>
      <w:r w:rsidRPr="00226404">
        <w:rPr>
          <w:rFonts w:ascii="Times New Roman" w:hAnsi="Times New Roman" w:cs="Times New Roman"/>
          <w:b/>
          <w:sz w:val="20"/>
          <w:szCs w:val="20"/>
        </w:rPr>
        <w:t xml:space="preserve"> Максима Константиновича </w:t>
      </w:r>
      <w:r w:rsidRPr="00226404">
        <w:rPr>
          <w:rFonts w:ascii="Times New Roman" w:hAnsi="Times New Roman" w:cs="Times New Roman"/>
          <w:sz w:val="20"/>
          <w:szCs w:val="20"/>
        </w:rPr>
        <w:t>(ИНН 744702212400,  СНИЛС 021-263-259 01</w:t>
      </w:r>
      <w:proofErr w:type="gramEnd"/>
      <w:r w:rsidRPr="00226404">
        <w:rPr>
          <w:rFonts w:ascii="Times New Roman" w:hAnsi="Times New Roman" w:cs="Times New Roman"/>
          <w:sz w:val="20"/>
          <w:szCs w:val="20"/>
        </w:rPr>
        <w:t xml:space="preserve">, </w:t>
      </w:r>
      <w:proofErr w:type="gramStart"/>
      <w:r w:rsidRPr="00226404">
        <w:rPr>
          <w:rFonts w:ascii="Times New Roman" w:hAnsi="Times New Roman" w:cs="Times New Roman"/>
          <w:sz w:val="20"/>
          <w:szCs w:val="20"/>
        </w:rPr>
        <w:t>рег. №: 2896, адрес: 191023, г. Санкт-Петербург, а/я 25, далее – Финансовый управляющий) - член Ассоциации «СРО АУ «Южный Урал» (ИНН 7452033727,  ОГРН 1027443766019, адрес: 454020, Челябинская область, Челябинск, Энтузиастов, 23), действующего на основании Решения Арбитражного суда города Санкт-Петербурга и Ленинградской области от 01.10.2021 по делу № А56-60649/2021</w:t>
      </w:r>
      <w:r w:rsidR="00450B46" w:rsidRPr="00226404">
        <w:rPr>
          <w:rFonts w:ascii="Times New Roman" w:hAnsi="Times New Roman" w:cs="Times New Roman"/>
          <w:sz w:val="20"/>
          <w:szCs w:val="20"/>
        </w:rPr>
        <w:t xml:space="preserve">, </w:t>
      </w:r>
      <w:r w:rsidR="001E5857" w:rsidRPr="00226404">
        <w:rPr>
          <w:rFonts w:ascii="Times New Roman" w:hAnsi="Times New Roman" w:cs="Times New Roman"/>
          <w:sz w:val="20"/>
          <w:szCs w:val="20"/>
        </w:rPr>
        <w:t xml:space="preserve">сообщает </w:t>
      </w:r>
      <w:r w:rsidR="001E5857" w:rsidRPr="00226404">
        <w:rPr>
          <w:rFonts w:ascii="Times New Roman" w:hAnsi="Times New Roman" w:cs="Times New Roman"/>
          <w:b/>
          <w:sz w:val="20"/>
          <w:szCs w:val="20"/>
        </w:rPr>
        <w:t>о результатах проведения электронных торгов</w:t>
      </w:r>
      <w:r w:rsidR="001E5857" w:rsidRPr="00226404">
        <w:rPr>
          <w:rFonts w:ascii="Times New Roman" w:hAnsi="Times New Roman" w:cs="Times New Roman"/>
          <w:color w:val="000000"/>
          <w:sz w:val="20"/>
          <w:szCs w:val="20"/>
          <w:shd w:val="clear" w:color="auto" w:fill="FFFFFF"/>
        </w:rPr>
        <w:t xml:space="preserve"> в форме аукциона </w:t>
      </w:r>
      <w:r w:rsidR="001E5857" w:rsidRPr="00226404">
        <w:rPr>
          <w:rFonts w:ascii="Times New Roman" w:hAnsi="Times New Roman" w:cs="Times New Roman"/>
          <w:sz w:val="20"/>
          <w:szCs w:val="20"/>
        </w:rPr>
        <w:t>открытых по составу участников с</w:t>
      </w:r>
      <w:proofErr w:type="gramEnd"/>
      <w:r w:rsidR="001E5857" w:rsidRPr="00226404">
        <w:rPr>
          <w:rFonts w:ascii="Times New Roman" w:hAnsi="Times New Roman" w:cs="Times New Roman"/>
          <w:sz w:val="20"/>
          <w:szCs w:val="20"/>
        </w:rPr>
        <w:t xml:space="preserve"> открытой формой представления предложений о цене (далее – Торги), проведенных </w:t>
      </w:r>
      <w:r w:rsidRPr="00226404">
        <w:rPr>
          <w:rFonts w:ascii="Times New Roman" w:hAnsi="Times New Roman" w:cs="Times New Roman"/>
          <w:sz w:val="20"/>
          <w:szCs w:val="20"/>
        </w:rPr>
        <w:t>27</w:t>
      </w:r>
      <w:r w:rsidR="001E5857" w:rsidRPr="00226404">
        <w:rPr>
          <w:rFonts w:ascii="Times New Roman" w:hAnsi="Times New Roman" w:cs="Times New Roman"/>
          <w:sz w:val="20"/>
          <w:szCs w:val="20"/>
        </w:rPr>
        <w:t>.</w:t>
      </w:r>
      <w:r w:rsidRPr="00226404">
        <w:rPr>
          <w:rFonts w:ascii="Times New Roman" w:hAnsi="Times New Roman" w:cs="Times New Roman"/>
          <w:sz w:val="20"/>
          <w:szCs w:val="20"/>
        </w:rPr>
        <w:t>07</w:t>
      </w:r>
      <w:r w:rsidR="001E5857" w:rsidRPr="00226404">
        <w:rPr>
          <w:rFonts w:ascii="Times New Roman" w:hAnsi="Times New Roman" w:cs="Times New Roman"/>
          <w:sz w:val="20"/>
          <w:szCs w:val="20"/>
        </w:rPr>
        <w:t xml:space="preserve">.2022 г. на электронной площадке АО «Российский аукционный дом», по адресу в сети Интернет: </w:t>
      </w:r>
      <w:r w:rsidR="001E5857" w:rsidRPr="00226404">
        <w:rPr>
          <w:rFonts w:ascii="Times New Roman" w:hAnsi="Times New Roman" w:cs="Times New Roman"/>
          <w:color w:val="000000" w:themeColor="text1"/>
          <w:sz w:val="20"/>
          <w:szCs w:val="20"/>
        </w:rPr>
        <w:t>http://www.lot-online.ru/ (далее - ЭП)</w:t>
      </w:r>
      <w:r w:rsidR="001E5857" w:rsidRPr="00226404">
        <w:rPr>
          <w:rFonts w:ascii="Times New Roman" w:hAnsi="Times New Roman" w:cs="Times New Roman"/>
          <w:sz w:val="20"/>
          <w:szCs w:val="20"/>
        </w:rPr>
        <w:t xml:space="preserve"> (№ торгов: </w:t>
      </w:r>
      <w:r w:rsidRPr="00226404">
        <w:rPr>
          <w:rFonts w:ascii="Times New Roman" w:hAnsi="Times New Roman" w:cs="Times New Roman"/>
          <w:sz w:val="20"/>
          <w:szCs w:val="20"/>
        </w:rPr>
        <w:t>140927</w:t>
      </w:r>
      <w:r w:rsidR="001E5857" w:rsidRPr="00226404">
        <w:rPr>
          <w:rFonts w:ascii="Times New Roman" w:hAnsi="Times New Roman" w:cs="Times New Roman"/>
          <w:sz w:val="20"/>
          <w:szCs w:val="20"/>
        </w:rPr>
        <w:t xml:space="preserve">): </w:t>
      </w:r>
      <w:r w:rsidR="001E5857" w:rsidRPr="00226404">
        <w:rPr>
          <w:rFonts w:ascii="Times New Roman" w:hAnsi="Times New Roman" w:cs="Times New Roman"/>
          <w:b/>
          <w:sz w:val="20"/>
          <w:szCs w:val="20"/>
        </w:rPr>
        <w:t>по лоту 1</w:t>
      </w:r>
      <w:r w:rsidR="001E5857" w:rsidRPr="00226404">
        <w:rPr>
          <w:rFonts w:ascii="Times New Roman" w:hAnsi="Times New Roman" w:cs="Times New Roman"/>
          <w:sz w:val="20"/>
          <w:szCs w:val="20"/>
        </w:rPr>
        <w:t xml:space="preserve"> Торги признаны несостоявшимися в связи </w:t>
      </w:r>
      <w:r w:rsidRPr="00226404">
        <w:rPr>
          <w:rFonts w:ascii="Times New Roman" w:hAnsi="Times New Roman" w:cs="Times New Roman"/>
          <w:sz w:val="20"/>
          <w:szCs w:val="20"/>
        </w:rPr>
        <w:t>с отсутствием заявок.</w:t>
      </w:r>
    </w:p>
    <w:p w:rsidR="001E5857" w:rsidRPr="00226404" w:rsidRDefault="001E5857" w:rsidP="001E5857">
      <w:pPr>
        <w:spacing w:after="0" w:line="240" w:lineRule="auto"/>
        <w:ind w:firstLine="709"/>
        <w:jc w:val="both"/>
        <w:rPr>
          <w:rFonts w:ascii="Times New Roman" w:hAnsi="Times New Roman" w:cs="Times New Roman"/>
          <w:sz w:val="20"/>
          <w:szCs w:val="20"/>
        </w:rPr>
      </w:pPr>
      <w:r w:rsidRPr="00226404">
        <w:rPr>
          <w:rFonts w:ascii="Times New Roman" w:hAnsi="Times New Roman" w:cs="Times New Roman"/>
          <w:sz w:val="20"/>
          <w:szCs w:val="20"/>
        </w:rPr>
        <w:t xml:space="preserve">ОТ сообщает </w:t>
      </w:r>
      <w:r w:rsidRPr="00226404">
        <w:rPr>
          <w:rFonts w:ascii="Times New Roman" w:hAnsi="Times New Roman" w:cs="Times New Roman"/>
          <w:b/>
          <w:sz w:val="20"/>
          <w:szCs w:val="20"/>
        </w:rPr>
        <w:t>о проведении</w:t>
      </w:r>
      <w:r w:rsidRPr="00226404">
        <w:rPr>
          <w:rFonts w:ascii="Times New Roman" w:hAnsi="Times New Roman" w:cs="Times New Roman"/>
          <w:sz w:val="20"/>
          <w:szCs w:val="20"/>
        </w:rPr>
        <w:t xml:space="preserve"> </w:t>
      </w:r>
      <w:r w:rsidRPr="00226404">
        <w:rPr>
          <w:rFonts w:ascii="Times New Roman" w:hAnsi="Times New Roman" w:cs="Times New Roman"/>
          <w:b/>
          <w:sz w:val="20"/>
          <w:szCs w:val="20"/>
        </w:rPr>
        <w:t>1</w:t>
      </w:r>
      <w:r w:rsidR="00E70C5D" w:rsidRPr="00226404">
        <w:rPr>
          <w:rFonts w:ascii="Times New Roman" w:hAnsi="Times New Roman" w:cs="Times New Roman"/>
          <w:b/>
          <w:sz w:val="20"/>
          <w:szCs w:val="20"/>
        </w:rPr>
        <w:t>5</w:t>
      </w:r>
      <w:r w:rsidRPr="00226404">
        <w:rPr>
          <w:rFonts w:ascii="Times New Roman" w:hAnsi="Times New Roman" w:cs="Times New Roman"/>
          <w:b/>
          <w:sz w:val="20"/>
          <w:szCs w:val="20"/>
        </w:rPr>
        <w:t>.</w:t>
      </w:r>
      <w:r w:rsidR="00D717CA" w:rsidRPr="00226404">
        <w:rPr>
          <w:rFonts w:ascii="Times New Roman" w:hAnsi="Times New Roman" w:cs="Times New Roman"/>
          <w:b/>
          <w:sz w:val="20"/>
          <w:szCs w:val="20"/>
        </w:rPr>
        <w:t>09</w:t>
      </w:r>
      <w:r w:rsidRPr="00226404">
        <w:rPr>
          <w:rFonts w:ascii="Times New Roman" w:hAnsi="Times New Roman" w:cs="Times New Roman"/>
          <w:b/>
          <w:sz w:val="20"/>
          <w:szCs w:val="20"/>
        </w:rPr>
        <w:t>.2022 г. в 10 час. 00 мин.</w:t>
      </w:r>
      <w:r w:rsidRPr="00226404">
        <w:rPr>
          <w:rFonts w:ascii="Times New Roman" w:hAnsi="Times New Roman" w:cs="Times New Roman"/>
          <w:sz w:val="20"/>
          <w:szCs w:val="20"/>
        </w:rPr>
        <w:t xml:space="preserve"> (</w:t>
      </w:r>
      <w:proofErr w:type="spellStart"/>
      <w:proofErr w:type="gramStart"/>
      <w:r w:rsidRPr="00226404">
        <w:rPr>
          <w:rFonts w:ascii="Times New Roman" w:hAnsi="Times New Roman" w:cs="Times New Roman"/>
          <w:sz w:val="20"/>
          <w:szCs w:val="20"/>
        </w:rPr>
        <w:t>Мск</w:t>
      </w:r>
      <w:proofErr w:type="spellEnd"/>
      <w:proofErr w:type="gramEnd"/>
      <w:r w:rsidRPr="00226404">
        <w:rPr>
          <w:rFonts w:ascii="Times New Roman" w:hAnsi="Times New Roman" w:cs="Times New Roman"/>
          <w:sz w:val="20"/>
          <w:szCs w:val="20"/>
        </w:rPr>
        <w:t xml:space="preserve">) </w:t>
      </w:r>
      <w:r w:rsidRPr="00226404">
        <w:rPr>
          <w:rFonts w:ascii="Times New Roman" w:hAnsi="Times New Roman" w:cs="Times New Roman"/>
          <w:b/>
          <w:sz w:val="20"/>
          <w:szCs w:val="20"/>
        </w:rPr>
        <w:t>повторных открытых электронных торгов</w:t>
      </w:r>
      <w:r w:rsidRPr="00226404">
        <w:rPr>
          <w:rFonts w:ascii="Times New Roman" w:hAnsi="Times New Roman" w:cs="Times New Roman"/>
          <w:sz w:val="20"/>
          <w:szCs w:val="20"/>
        </w:rPr>
        <w:t xml:space="preserve"> путем проведения аукциона, открытого по составу участников с открытой формой подачи предложений о цене (далее – повторные Торги) на ЭП. Начало приема заявок на участие в повторных Торгах </w:t>
      </w:r>
      <w:r w:rsidRPr="00226404">
        <w:rPr>
          <w:rFonts w:ascii="Times New Roman" w:hAnsi="Times New Roman" w:cs="Times New Roman"/>
          <w:b/>
          <w:sz w:val="20"/>
          <w:szCs w:val="20"/>
        </w:rPr>
        <w:t xml:space="preserve">с 09 час. 00 мин. </w:t>
      </w:r>
      <w:r w:rsidR="00D717CA" w:rsidRPr="00226404">
        <w:rPr>
          <w:rFonts w:ascii="Times New Roman" w:hAnsi="Times New Roman" w:cs="Times New Roman"/>
          <w:b/>
          <w:sz w:val="20"/>
          <w:szCs w:val="20"/>
        </w:rPr>
        <w:t>06</w:t>
      </w:r>
      <w:r w:rsidRPr="00226404">
        <w:rPr>
          <w:rFonts w:ascii="Times New Roman" w:hAnsi="Times New Roman" w:cs="Times New Roman"/>
          <w:b/>
          <w:sz w:val="20"/>
          <w:szCs w:val="20"/>
        </w:rPr>
        <w:t>.</w:t>
      </w:r>
      <w:r w:rsidR="00D717CA" w:rsidRPr="00226404">
        <w:rPr>
          <w:rFonts w:ascii="Times New Roman" w:hAnsi="Times New Roman" w:cs="Times New Roman"/>
          <w:b/>
          <w:sz w:val="20"/>
          <w:szCs w:val="20"/>
        </w:rPr>
        <w:t>08</w:t>
      </w:r>
      <w:r w:rsidRPr="00226404">
        <w:rPr>
          <w:rFonts w:ascii="Times New Roman" w:hAnsi="Times New Roman" w:cs="Times New Roman"/>
          <w:b/>
          <w:sz w:val="20"/>
          <w:szCs w:val="20"/>
        </w:rPr>
        <w:t xml:space="preserve">.2022 г. по </w:t>
      </w:r>
      <w:r w:rsidR="00D717CA" w:rsidRPr="00226404">
        <w:rPr>
          <w:rFonts w:ascii="Times New Roman" w:hAnsi="Times New Roman" w:cs="Times New Roman"/>
          <w:b/>
          <w:sz w:val="20"/>
          <w:szCs w:val="20"/>
        </w:rPr>
        <w:t>11</w:t>
      </w:r>
      <w:r w:rsidRPr="00226404">
        <w:rPr>
          <w:rFonts w:ascii="Times New Roman" w:hAnsi="Times New Roman" w:cs="Times New Roman"/>
          <w:b/>
          <w:sz w:val="20"/>
          <w:szCs w:val="20"/>
        </w:rPr>
        <w:t>.</w:t>
      </w:r>
      <w:r w:rsidR="00D717CA" w:rsidRPr="00226404">
        <w:rPr>
          <w:rFonts w:ascii="Times New Roman" w:hAnsi="Times New Roman" w:cs="Times New Roman"/>
          <w:b/>
          <w:sz w:val="20"/>
          <w:szCs w:val="20"/>
        </w:rPr>
        <w:t>09</w:t>
      </w:r>
      <w:r w:rsidRPr="00226404">
        <w:rPr>
          <w:rFonts w:ascii="Times New Roman" w:hAnsi="Times New Roman" w:cs="Times New Roman"/>
          <w:b/>
          <w:sz w:val="20"/>
          <w:szCs w:val="20"/>
        </w:rPr>
        <w:t>.2022 г. до 23 час 00 мин.</w:t>
      </w:r>
      <w:r w:rsidRPr="00226404">
        <w:rPr>
          <w:rFonts w:ascii="Times New Roman" w:hAnsi="Times New Roman" w:cs="Times New Roman"/>
          <w:sz w:val="20"/>
          <w:szCs w:val="20"/>
        </w:rPr>
        <w:t xml:space="preserve"> Определение участников повторных Торгов – 14.0</w:t>
      </w:r>
      <w:r w:rsidR="00D717CA" w:rsidRPr="00226404">
        <w:rPr>
          <w:rFonts w:ascii="Times New Roman" w:hAnsi="Times New Roman" w:cs="Times New Roman"/>
          <w:sz w:val="20"/>
          <w:szCs w:val="20"/>
        </w:rPr>
        <w:t>9</w:t>
      </w:r>
      <w:r w:rsidRPr="00226404">
        <w:rPr>
          <w:rFonts w:ascii="Times New Roman" w:hAnsi="Times New Roman" w:cs="Times New Roman"/>
          <w:sz w:val="20"/>
          <w:szCs w:val="20"/>
        </w:rPr>
        <w:t xml:space="preserve">.2022 в 17 час. 00 мин., оформляется протоколом об определении участников торгов. </w:t>
      </w:r>
    </w:p>
    <w:p w:rsidR="00450B46" w:rsidRPr="00226404" w:rsidRDefault="00450B46" w:rsidP="00450B46">
      <w:pPr>
        <w:spacing w:after="0" w:line="240" w:lineRule="auto"/>
        <w:ind w:firstLine="709"/>
        <w:jc w:val="both"/>
        <w:rPr>
          <w:rFonts w:ascii="Times New Roman" w:hAnsi="Times New Roman" w:cs="Times New Roman"/>
          <w:sz w:val="20"/>
          <w:szCs w:val="20"/>
        </w:rPr>
      </w:pPr>
      <w:r w:rsidRPr="00226404">
        <w:rPr>
          <w:rFonts w:ascii="Times New Roman" w:hAnsi="Times New Roman" w:cs="Times New Roman"/>
          <w:sz w:val="20"/>
          <w:szCs w:val="20"/>
        </w:rPr>
        <w:t xml:space="preserve">Продаже на </w:t>
      </w:r>
      <w:r w:rsidR="001E5857" w:rsidRPr="00226404">
        <w:rPr>
          <w:rFonts w:ascii="Times New Roman" w:hAnsi="Times New Roman" w:cs="Times New Roman"/>
          <w:sz w:val="20"/>
          <w:szCs w:val="20"/>
        </w:rPr>
        <w:t xml:space="preserve">повторных </w:t>
      </w:r>
      <w:r w:rsidRPr="00226404">
        <w:rPr>
          <w:rFonts w:ascii="Times New Roman" w:hAnsi="Times New Roman" w:cs="Times New Roman"/>
          <w:sz w:val="20"/>
          <w:szCs w:val="20"/>
        </w:rPr>
        <w:t>Торгах подлежит имущество (далее – Имущество, Лот):</w:t>
      </w:r>
    </w:p>
    <w:p w:rsidR="00450B46" w:rsidRPr="00226404" w:rsidRDefault="00D717CA" w:rsidP="00450B46">
      <w:pPr>
        <w:spacing w:after="0" w:line="240" w:lineRule="auto"/>
        <w:ind w:firstLine="709"/>
        <w:jc w:val="both"/>
        <w:rPr>
          <w:rFonts w:ascii="Times New Roman" w:hAnsi="Times New Roman" w:cs="Times New Roman"/>
          <w:sz w:val="20"/>
          <w:szCs w:val="20"/>
        </w:rPr>
      </w:pPr>
      <w:r w:rsidRPr="00226404">
        <w:rPr>
          <w:rFonts w:ascii="Times New Roman" w:hAnsi="Times New Roman" w:cs="Times New Roman"/>
          <w:b/>
          <w:sz w:val="20"/>
          <w:szCs w:val="20"/>
        </w:rPr>
        <w:t xml:space="preserve">Лот 1: </w:t>
      </w:r>
      <w:r w:rsidRPr="00226404">
        <w:rPr>
          <w:rFonts w:ascii="Times New Roman" w:hAnsi="Times New Roman" w:cs="Times New Roman"/>
          <w:color w:val="000000" w:themeColor="text1"/>
          <w:sz w:val="20"/>
          <w:szCs w:val="20"/>
        </w:rPr>
        <w:t xml:space="preserve">Транспортное средство </w:t>
      </w:r>
      <w:proofErr w:type="spellStart"/>
      <w:r w:rsidRPr="00226404">
        <w:rPr>
          <w:rFonts w:ascii="Times New Roman" w:hAnsi="Times New Roman" w:cs="Times New Roman"/>
          <w:color w:val="000000" w:themeColor="text1"/>
          <w:sz w:val="20"/>
          <w:szCs w:val="20"/>
        </w:rPr>
        <w:t>Lada</w:t>
      </w:r>
      <w:proofErr w:type="spellEnd"/>
      <w:r w:rsidRPr="00226404">
        <w:rPr>
          <w:rFonts w:ascii="Times New Roman" w:hAnsi="Times New Roman" w:cs="Times New Roman"/>
          <w:color w:val="000000" w:themeColor="text1"/>
          <w:sz w:val="20"/>
          <w:szCs w:val="20"/>
        </w:rPr>
        <w:t xml:space="preserve"> GFL110 LADA VESTA, цвет черный, год выпуска 2019, паспорт транспортного средства (ПТС) 63 РВ 337238, двигатель № 21129 4048907, кузов № XTAGFL110KY292313 идентификационный номер XTAGFL110KY292313, адрес местонахождения: г. Санкт-Петербург, территория БЦ «Кондратьевский», Кондратьевский пр., д. 15, к. 3. </w:t>
      </w:r>
      <w:r w:rsidRPr="00226404">
        <w:rPr>
          <w:rFonts w:ascii="Times New Roman" w:hAnsi="Times New Roman" w:cs="Times New Roman"/>
          <w:b/>
          <w:color w:val="000000" w:themeColor="text1"/>
          <w:sz w:val="20"/>
          <w:szCs w:val="20"/>
        </w:rPr>
        <w:t>Обременение: залог в пользу «ЗАУБЕР Банк» (АО).</w:t>
      </w:r>
      <w:r w:rsidRPr="00226404">
        <w:rPr>
          <w:rFonts w:ascii="Times New Roman" w:hAnsi="Times New Roman" w:cs="Times New Roman"/>
          <w:color w:val="000000" w:themeColor="text1"/>
          <w:sz w:val="20"/>
          <w:szCs w:val="20"/>
        </w:rPr>
        <w:t xml:space="preserve"> </w:t>
      </w:r>
      <w:proofErr w:type="gramStart"/>
      <w:r w:rsidRPr="00226404">
        <w:rPr>
          <w:rFonts w:ascii="Times New Roman" w:hAnsi="Times New Roman" w:cs="Times New Roman"/>
          <w:b/>
          <w:sz w:val="20"/>
          <w:szCs w:val="20"/>
        </w:rPr>
        <w:t>Начальная цена Лота 1 – 900 000,00 руб.</w:t>
      </w:r>
      <w:r w:rsidR="00165B5E" w:rsidRPr="00226404">
        <w:rPr>
          <w:rFonts w:ascii="Times New Roman" w:hAnsi="Times New Roman" w:cs="Times New Roman"/>
          <w:b/>
          <w:sz w:val="20"/>
          <w:szCs w:val="20"/>
        </w:rPr>
        <w:t xml:space="preserve"> </w:t>
      </w:r>
      <w:r w:rsidRPr="00226404">
        <w:rPr>
          <w:rFonts w:ascii="Times New Roman" w:hAnsi="Times New Roman" w:cs="Times New Roman"/>
          <w:sz w:val="20"/>
          <w:szCs w:val="20"/>
        </w:rPr>
        <w:t xml:space="preserve">Ознакомление с Имуществом производится по адресу местонахождения Имущества по предварительной договорённости в рабочие дни с 19-00 до 22-00, в выходные дни по предварительной договорённости, контактный телефон Финансового управляющего: +79818108898 электронная почта: mclepin@gmail.com, а также у ОТ: тел. +7 (812)334-20-50 (с 9.00 до 18.00 по Московскому времени в рабочие дни) </w:t>
      </w:r>
      <w:hyperlink r:id="rId5" w:history="1">
        <w:r w:rsidRPr="00226404">
          <w:rPr>
            <w:rStyle w:val="a5"/>
            <w:rFonts w:ascii="Times New Roman" w:hAnsi="Times New Roman" w:cs="Times New Roman"/>
            <w:sz w:val="20"/>
            <w:szCs w:val="20"/>
          </w:rPr>
          <w:t>informspb</w:t>
        </w:r>
        <w:proofErr w:type="gramEnd"/>
        <w:r w:rsidRPr="00226404">
          <w:rPr>
            <w:rStyle w:val="a5"/>
            <w:rFonts w:ascii="Times New Roman" w:hAnsi="Times New Roman" w:cs="Times New Roman"/>
            <w:sz w:val="20"/>
            <w:szCs w:val="20"/>
          </w:rPr>
          <w:t>@auction-house.ru</w:t>
        </w:r>
      </w:hyperlink>
      <w:r w:rsidRPr="00226404">
        <w:rPr>
          <w:rFonts w:ascii="Times New Roman" w:hAnsi="Times New Roman" w:cs="Times New Roman"/>
          <w:sz w:val="20"/>
          <w:szCs w:val="20"/>
        </w:rPr>
        <w:t xml:space="preserve">. </w:t>
      </w:r>
    </w:p>
    <w:p w:rsidR="00450B46" w:rsidRPr="00226404" w:rsidRDefault="001E5857" w:rsidP="00450B46">
      <w:pPr>
        <w:spacing w:after="0" w:line="240" w:lineRule="auto"/>
        <w:ind w:firstLine="709"/>
        <w:jc w:val="both"/>
        <w:rPr>
          <w:rFonts w:ascii="Times New Roman" w:hAnsi="Times New Roman" w:cs="Times New Roman"/>
          <w:sz w:val="20"/>
          <w:szCs w:val="20"/>
        </w:rPr>
      </w:pPr>
      <w:r w:rsidRPr="00226404">
        <w:rPr>
          <w:rFonts w:ascii="Times New Roman" w:hAnsi="Times New Roman" w:cs="Times New Roman"/>
          <w:b/>
          <w:sz w:val="20"/>
          <w:szCs w:val="20"/>
        </w:rPr>
        <w:t xml:space="preserve">Задаток – </w:t>
      </w:r>
      <w:r w:rsidR="00D717CA" w:rsidRPr="00226404">
        <w:rPr>
          <w:rFonts w:ascii="Times New Roman" w:hAnsi="Times New Roman" w:cs="Times New Roman"/>
          <w:b/>
          <w:sz w:val="20"/>
          <w:szCs w:val="20"/>
        </w:rPr>
        <w:t>20 % от начальной цены Лота. Шаг аукциона – 5% от начальной цены Лота</w:t>
      </w:r>
      <w:r w:rsidRPr="00226404">
        <w:rPr>
          <w:rFonts w:ascii="Times New Roman" w:hAnsi="Times New Roman" w:cs="Times New Roman"/>
          <w:b/>
          <w:sz w:val="20"/>
          <w:szCs w:val="20"/>
        </w:rPr>
        <w:t>.</w:t>
      </w:r>
      <w:r w:rsidRPr="00226404">
        <w:rPr>
          <w:rFonts w:ascii="Times New Roman" w:hAnsi="Times New Roman" w:cs="Times New Roman"/>
          <w:sz w:val="20"/>
          <w:szCs w:val="20"/>
        </w:rPr>
        <w:t xml:space="preserve"> </w:t>
      </w:r>
      <w:r w:rsidR="00D717CA" w:rsidRPr="00226404">
        <w:rPr>
          <w:rFonts w:ascii="Times New Roman" w:hAnsi="Times New Roman" w:cs="Times New Roman"/>
          <w:sz w:val="20"/>
          <w:szCs w:val="20"/>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w:t>
      </w:r>
      <w:proofErr w:type="gramStart"/>
      <w:r w:rsidR="00D717CA" w:rsidRPr="00226404">
        <w:rPr>
          <w:rFonts w:ascii="Times New Roman" w:hAnsi="Times New Roman" w:cs="Times New Roman"/>
          <w:sz w:val="20"/>
          <w:szCs w:val="20"/>
        </w:rPr>
        <w:t>Р</w:t>
      </w:r>
      <w:proofErr w:type="gramEnd"/>
      <w:r w:rsidR="00D717CA" w:rsidRPr="00226404">
        <w:rPr>
          <w:rFonts w:ascii="Times New Roman" w:hAnsi="Times New Roman" w:cs="Times New Roman"/>
          <w:sz w:val="20"/>
          <w:szCs w:val="20"/>
        </w:rPr>
        <w:t>/с 40702810355000036459</w:t>
      </w:r>
      <w:r w:rsidRPr="00226404">
        <w:rPr>
          <w:rFonts w:ascii="Times New Roman" w:hAnsi="Times New Roman" w:cs="Times New Roman"/>
          <w:sz w:val="20"/>
          <w:szCs w:val="20"/>
        </w:rPr>
        <w:t xml:space="preserve">. </w:t>
      </w:r>
      <w:r w:rsidR="00D717CA" w:rsidRPr="00226404">
        <w:rPr>
          <w:rFonts w:ascii="Times New Roman" w:hAnsi="Times New Roman" w:cs="Times New Roman"/>
          <w:sz w:val="20"/>
          <w:szCs w:val="20"/>
        </w:rPr>
        <w:t>В назначении платежа необходимо указывать: «№ Л/с</w:t>
      </w:r>
      <w:proofErr w:type="gramStart"/>
      <w:r w:rsidR="00D717CA" w:rsidRPr="00226404">
        <w:rPr>
          <w:rFonts w:ascii="Times New Roman" w:hAnsi="Times New Roman" w:cs="Times New Roman"/>
          <w:sz w:val="20"/>
          <w:szCs w:val="20"/>
        </w:rPr>
        <w:t xml:space="preserve"> .... </w:t>
      </w:r>
      <w:proofErr w:type="gramEnd"/>
      <w:r w:rsidR="00D717CA" w:rsidRPr="00226404">
        <w:rPr>
          <w:rFonts w:ascii="Times New Roman" w:hAnsi="Times New Roman" w:cs="Times New Roman"/>
          <w:sz w:val="20"/>
          <w:szCs w:val="20"/>
        </w:rPr>
        <w:t>Задаток для участия в торгах».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Pr="00226404">
        <w:rPr>
          <w:rFonts w:ascii="Times New Roman" w:hAnsi="Times New Roman" w:cs="Times New Roman"/>
          <w:sz w:val="20"/>
          <w:szCs w:val="20"/>
        </w:rPr>
        <w:t xml:space="preserve"> </w:t>
      </w:r>
      <w:r w:rsidR="00450B46" w:rsidRPr="00226404">
        <w:rPr>
          <w:rFonts w:ascii="Times New Roman" w:hAnsi="Times New Roman" w:cs="Times New Roman"/>
          <w:sz w:val="20"/>
          <w:szCs w:val="20"/>
        </w:rPr>
        <w:t xml:space="preserve">К участию в </w:t>
      </w:r>
      <w:r w:rsidR="002C1069" w:rsidRPr="00226404">
        <w:rPr>
          <w:rFonts w:ascii="Times New Roman" w:hAnsi="Times New Roman" w:cs="Times New Roman"/>
          <w:sz w:val="20"/>
          <w:szCs w:val="20"/>
        </w:rPr>
        <w:t xml:space="preserve">повторных </w:t>
      </w:r>
      <w:r w:rsidR="00450B46" w:rsidRPr="00226404">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roofErr w:type="gramStart"/>
      <w:r w:rsidR="00450B46" w:rsidRPr="00226404">
        <w:rPr>
          <w:rFonts w:ascii="Times New Roman" w:hAnsi="Times New Roman" w:cs="Times New Roman"/>
          <w:sz w:val="20"/>
          <w:szCs w:val="20"/>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w:t>
      </w:r>
      <w:bookmarkStart w:id="0" w:name="_GoBack"/>
      <w:bookmarkEnd w:id="0"/>
      <w:r w:rsidR="00450B46" w:rsidRPr="00226404">
        <w:rPr>
          <w:rFonts w:ascii="Times New Roman" w:hAnsi="Times New Roman" w:cs="Times New Roman"/>
          <w:sz w:val="20"/>
          <w:szCs w:val="20"/>
        </w:rPr>
        <w:t xml:space="preserve"> N 127-ФЗ "О несостоятельности (банкротстве)": а) выписку из ЕГРЮЛ (для юр. лица), выписку из ЕГРИП (для индивидуального предпринимателя, далее - ИП), документы</w:t>
      </w:r>
      <w:proofErr w:type="gramEnd"/>
      <w:r w:rsidR="00450B46" w:rsidRPr="00226404">
        <w:rPr>
          <w:rFonts w:ascii="Times New Roman" w:hAnsi="Times New Roman" w:cs="Times New Roman"/>
          <w:sz w:val="20"/>
          <w:szCs w:val="20"/>
        </w:rPr>
        <w:t xml:space="preserve">,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450B46" w:rsidRPr="00226404">
        <w:rPr>
          <w:rFonts w:ascii="Times New Roman" w:hAnsi="Times New Roman" w:cs="Times New Roman"/>
          <w:sz w:val="20"/>
          <w:szCs w:val="20"/>
        </w:rPr>
        <w:t>иностр</w:t>
      </w:r>
      <w:proofErr w:type="spellEnd"/>
      <w:r w:rsidR="00450B46" w:rsidRPr="00226404">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00450B46" w:rsidRPr="00226404">
        <w:rPr>
          <w:rFonts w:ascii="Times New Roman" w:hAnsi="Times New Roman" w:cs="Times New Roman"/>
          <w:sz w:val="20"/>
          <w:szCs w:val="20"/>
        </w:rPr>
        <w:t>.</w:t>
      </w:r>
      <w:proofErr w:type="gramEnd"/>
      <w:r w:rsidR="00450B46" w:rsidRPr="00226404">
        <w:rPr>
          <w:rFonts w:ascii="Times New Roman" w:hAnsi="Times New Roman" w:cs="Times New Roman"/>
          <w:sz w:val="20"/>
          <w:szCs w:val="20"/>
        </w:rPr>
        <w:t xml:space="preserve"> </w:t>
      </w:r>
      <w:proofErr w:type="gramStart"/>
      <w:r w:rsidR="00450B46" w:rsidRPr="00226404">
        <w:rPr>
          <w:rFonts w:ascii="Times New Roman" w:hAnsi="Times New Roman" w:cs="Times New Roman"/>
          <w:sz w:val="20"/>
          <w:szCs w:val="20"/>
        </w:rPr>
        <w:t>а</w:t>
      </w:r>
      <w:proofErr w:type="gramEnd"/>
      <w:r w:rsidR="00450B46" w:rsidRPr="00226404">
        <w:rPr>
          <w:rFonts w:ascii="Times New Roman" w:hAnsi="Times New Roman" w:cs="Times New Roman"/>
          <w:sz w:val="20"/>
          <w:szCs w:val="20"/>
        </w:rPr>
        <w:t xml:space="preserve">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3B29F1" w:rsidRPr="00226404">
        <w:rPr>
          <w:rFonts w:ascii="Times New Roman" w:hAnsi="Times New Roman" w:cs="Times New Roman"/>
          <w:sz w:val="20"/>
          <w:szCs w:val="20"/>
        </w:rPr>
        <w:t xml:space="preserve">Организатор торгов имеет право отменить торги в любое время до момента подведения итогов. </w:t>
      </w:r>
      <w:r w:rsidR="00450B46" w:rsidRPr="00226404">
        <w:rPr>
          <w:rFonts w:ascii="Times New Roman" w:hAnsi="Times New Roman" w:cs="Times New Roman"/>
          <w:sz w:val="20"/>
          <w:szCs w:val="20"/>
        </w:rPr>
        <w:t xml:space="preserve">Победитель </w:t>
      </w:r>
      <w:r w:rsidR="002C1069" w:rsidRPr="00226404">
        <w:rPr>
          <w:rFonts w:ascii="Times New Roman" w:hAnsi="Times New Roman" w:cs="Times New Roman"/>
          <w:sz w:val="20"/>
          <w:szCs w:val="20"/>
        </w:rPr>
        <w:t xml:space="preserve">повторных </w:t>
      </w:r>
      <w:r w:rsidR="00450B46" w:rsidRPr="00226404">
        <w:rPr>
          <w:rFonts w:ascii="Times New Roman" w:hAnsi="Times New Roman" w:cs="Times New Roman"/>
          <w:sz w:val="20"/>
          <w:szCs w:val="20"/>
        </w:rPr>
        <w:t xml:space="preserve">Торгов – лицо, предложившее наиболее высокую цену. Результаты </w:t>
      </w:r>
      <w:r w:rsidR="00BA132C" w:rsidRPr="00226404">
        <w:rPr>
          <w:rFonts w:ascii="Times New Roman" w:hAnsi="Times New Roman" w:cs="Times New Roman"/>
          <w:sz w:val="20"/>
          <w:szCs w:val="20"/>
        </w:rPr>
        <w:t xml:space="preserve">повторных </w:t>
      </w:r>
      <w:r w:rsidR="00450B46" w:rsidRPr="00226404">
        <w:rPr>
          <w:rFonts w:ascii="Times New Roman" w:hAnsi="Times New Roman" w:cs="Times New Roman"/>
          <w:sz w:val="20"/>
          <w:szCs w:val="20"/>
        </w:rPr>
        <w:t xml:space="preserve">торгов подводятся </w:t>
      </w:r>
      <w:proofErr w:type="gramStart"/>
      <w:r w:rsidR="00450B46" w:rsidRPr="00226404">
        <w:rPr>
          <w:rFonts w:ascii="Times New Roman" w:hAnsi="Times New Roman" w:cs="Times New Roman"/>
          <w:sz w:val="20"/>
          <w:szCs w:val="20"/>
        </w:rPr>
        <w:t>ОТ</w:t>
      </w:r>
      <w:proofErr w:type="gramEnd"/>
      <w:r w:rsidR="00450B46" w:rsidRPr="00226404">
        <w:rPr>
          <w:rFonts w:ascii="Times New Roman" w:hAnsi="Times New Roman" w:cs="Times New Roman"/>
          <w:sz w:val="20"/>
          <w:szCs w:val="20"/>
        </w:rPr>
        <w:t xml:space="preserve"> </w:t>
      </w:r>
      <w:proofErr w:type="gramStart"/>
      <w:r w:rsidR="00450B46" w:rsidRPr="00226404">
        <w:rPr>
          <w:rFonts w:ascii="Times New Roman" w:hAnsi="Times New Roman" w:cs="Times New Roman"/>
          <w:sz w:val="20"/>
          <w:szCs w:val="20"/>
        </w:rPr>
        <w:t>в</w:t>
      </w:r>
      <w:proofErr w:type="gramEnd"/>
      <w:r w:rsidR="00450B46" w:rsidRPr="00226404">
        <w:rPr>
          <w:rFonts w:ascii="Times New Roman" w:hAnsi="Times New Roman" w:cs="Times New Roman"/>
          <w:sz w:val="20"/>
          <w:szCs w:val="20"/>
        </w:rPr>
        <w:t xml:space="preserve">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w:t>
      </w:r>
      <w:r w:rsidR="002C1069" w:rsidRPr="00226404">
        <w:rPr>
          <w:rFonts w:ascii="Times New Roman" w:hAnsi="Times New Roman" w:cs="Times New Roman"/>
          <w:sz w:val="20"/>
          <w:szCs w:val="20"/>
        </w:rPr>
        <w:t xml:space="preserve">(далее – ДКП) </w:t>
      </w:r>
      <w:r w:rsidR="00450B46" w:rsidRPr="00226404">
        <w:rPr>
          <w:rFonts w:ascii="Times New Roman" w:hAnsi="Times New Roman" w:cs="Times New Roman"/>
          <w:sz w:val="20"/>
          <w:szCs w:val="20"/>
        </w:rPr>
        <w:t xml:space="preserve">размещен на ЭП. </w:t>
      </w:r>
      <w:r w:rsidR="002C1069" w:rsidRPr="00226404">
        <w:rPr>
          <w:rFonts w:ascii="Times New Roman" w:hAnsi="Times New Roman" w:cs="Times New Roman"/>
          <w:sz w:val="20"/>
          <w:szCs w:val="20"/>
        </w:rPr>
        <w:t>ДКП</w:t>
      </w:r>
      <w:r w:rsidR="00450B46" w:rsidRPr="00226404">
        <w:rPr>
          <w:rFonts w:ascii="Times New Roman" w:hAnsi="Times New Roman" w:cs="Times New Roman"/>
          <w:sz w:val="20"/>
          <w:szCs w:val="20"/>
        </w:rPr>
        <w:t xml:space="preserve"> заключается с победителем торгов в течение 5 дней </w:t>
      </w:r>
      <w:proofErr w:type="gramStart"/>
      <w:r w:rsidR="00450B46" w:rsidRPr="00226404">
        <w:rPr>
          <w:rFonts w:ascii="Times New Roman" w:hAnsi="Times New Roman" w:cs="Times New Roman"/>
          <w:sz w:val="20"/>
          <w:szCs w:val="20"/>
        </w:rPr>
        <w:t>с даты получения</w:t>
      </w:r>
      <w:proofErr w:type="gramEnd"/>
      <w:r w:rsidR="00450B46" w:rsidRPr="00226404">
        <w:rPr>
          <w:rFonts w:ascii="Times New Roman" w:hAnsi="Times New Roman" w:cs="Times New Roman"/>
          <w:sz w:val="20"/>
          <w:szCs w:val="20"/>
        </w:rPr>
        <w:t xml:space="preserve"> победителем торгов </w:t>
      </w:r>
      <w:r w:rsidR="002C1069" w:rsidRPr="00226404">
        <w:rPr>
          <w:rFonts w:ascii="Times New Roman" w:hAnsi="Times New Roman" w:cs="Times New Roman"/>
          <w:sz w:val="20"/>
          <w:szCs w:val="20"/>
        </w:rPr>
        <w:t>ДКП</w:t>
      </w:r>
      <w:r w:rsidR="00450B46" w:rsidRPr="00226404">
        <w:rPr>
          <w:rFonts w:ascii="Times New Roman" w:hAnsi="Times New Roman" w:cs="Times New Roman"/>
          <w:sz w:val="20"/>
          <w:szCs w:val="20"/>
        </w:rPr>
        <w:t xml:space="preserve"> от Финансового управляющего. Оплата – в течение 30 дней со дня подписания ДКП на спец. счет Должника: </w:t>
      </w:r>
      <w:proofErr w:type="gramStart"/>
      <w:r w:rsidR="00450B46" w:rsidRPr="00226404">
        <w:rPr>
          <w:rFonts w:ascii="Times New Roman" w:hAnsi="Times New Roman" w:cs="Times New Roman"/>
          <w:sz w:val="20"/>
          <w:szCs w:val="20"/>
        </w:rPr>
        <w:t>р</w:t>
      </w:r>
      <w:proofErr w:type="gramEnd"/>
      <w:r w:rsidR="00450B46" w:rsidRPr="00226404">
        <w:rPr>
          <w:rFonts w:ascii="Times New Roman" w:hAnsi="Times New Roman" w:cs="Times New Roman"/>
          <w:sz w:val="20"/>
          <w:szCs w:val="20"/>
        </w:rPr>
        <w:t xml:space="preserve">/с </w:t>
      </w:r>
      <w:r w:rsidR="00D717CA" w:rsidRPr="00226404">
        <w:rPr>
          <w:rFonts w:ascii="Times New Roman" w:hAnsi="Times New Roman" w:cs="Times New Roman"/>
          <w:sz w:val="20"/>
          <w:szCs w:val="20"/>
        </w:rPr>
        <w:t>40817810455175023001 в Северо-Западном Банке ПАО Сбербанк, к/с 30101810500000000653, БИК 044030653</w:t>
      </w:r>
      <w:r w:rsidR="00450B46" w:rsidRPr="00226404">
        <w:rPr>
          <w:rFonts w:ascii="Times New Roman" w:hAnsi="Times New Roman" w:cs="Times New Roman"/>
          <w:sz w:val="20"/>
          <w:szCs w:val="20"/>
        </w:rPr>
        <w:t>.</w:t>
      </w:r>
    </w:p>
    <w:sectPr w:rsidR="00450B46" w:rsidRPr="00226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BF"/>
    <w:rsid w:val="00031708"/>
    <w:rsid w:val="000462AE"/>
    <w:rsid w:val="000C66E8"/>
    <w:rsid w:val="00145525"/>
    <w:rsid w:val="00165B5E"/>
    <w:rsid w:val="001E5857"/>
    <w:rsid w:val="00200F88"/>
    <w:rsid w:val="00226404"/>
    <w:rsid w:val="00286F22"/>
    <w:rsid w:val="002C1069"/>
    <w:rsid w:val="002F1081"/>
    <w:rsid w:val="0033029C"/>
    <w:rsid w:val="00390A28"/>
    <w:rsid w:val="00393584"/>
    <w:rsid w:val="003B29F1"/>
    <w:rsid w:val="0042297B"/>
    <w:rsid w:val="00450B46"/>
    <w:rsid w:val="00541651"/>
    <w:rsid w:val="00557BB0"/>
    <w:rsid w:val="00573F80"/>
    <w:rsid w:val="005C0734"/>
    <w:rsid w:val="005D3232"/>
    <w:rsid w:val="006369CD"/>
    <w:rsid w:val="006648D2"/>
    <w:rsid w:val="00677E82"/>
    <w:rsid w:val="00692773"/>
    <w:rsid w:val="007C02CB"/>
    <w:rsid w:val="007E072A"/>
    <w:rsid w:val="007F6BC4"/>
    <w:rsid w:val="00861E76"/>
    <w:rsid w:val="00863BDF"/>
    <w:rsid w:val="00887BBF"/>
    <w:rsid w:val="00906196"/>
    <w:rsid w:val="0098631C"/>
    <w:rsid w:val="00A56B83"/>
    <w:rsid w:val="00AB3F6E"/>
    <w:rsid w:val="00B17CAB"/>
    <w:rsid w:val="00B23DDD"/>
    <w:rsid w:val="00B55CA3"/>
    <w:rsid w:val="00B571EC"/>
    <w:rsid w:val="00B81F94"/>
    <w:rsid w:val="00BA132C"/>
    <w:rsid w:val="00BF407E"/>
    <w:rsid w:val="00C92529"/>
    <w:rsid w:val="00CA3675"/>
    <w:rsid w:val="00CF5BC7"/>
    <w:rsid w:val="00D717CA"/>
    <w:rsid w:val="00D76EF8"/>
    <w:rsid w:val="00DB12AB"/>
    <w:rsid w:val="00DB27BD"/>
    <w:rsid w:val="00DC4FC2"/>
    <w:rsid w:val="00E05A2F"/>
    <w:rsid w:val="00E70C5D"/>
    <w:rsid w:val="00E92983"/>
    <w:rsid w:val="00E935C5"/>
    <w:rsid w:val="00F30862"/>
    <w:rsid w:val="00F32820"/>
    <w:rsid w:val="00F8162B"/>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spb@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Reuk</cp:lastModifiedBy>
  <cp:revision>26</cp:revision>
  <cp:lastPrinted>2022-04-25T11:57:00Z</cp:lastPrinted>
  <dcterms:created xsi:type="dcterms:W3CDTF">2020-08-10T13:26:00Z</dcterms:created>
  <dcterms:modified xsi:type="dcterms:W3CDTF">2022-07-27T07:50:00Z</dcterms:modified>
</cp:coreProperties>
</file>