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FA94" w14:textId="77777777" w:rsidR="00542A81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390ADFAD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7133B681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  <w:r w:rsidRPr="000A4D0A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0A4D0A">
        <w:rPr>
          <w:sz w:val="22"/>
          <w:szCs w:val="22"/>
        </w:rPr>
        <w:t xml:space="preserve"> ЗАДАТКА №_______</w:t>
      </w:r>
    </w:p>
    <w:p w14:paraId="67ED57B7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174AF434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b/>
          <w:sz w:val="22"/>
          <w:szCs w:val="22"/>
        </w:rPr>
      </w:pPr>
    </w:p>
    <w:p w14:paraId="318737DF" w14:textId="22258CCA" w:rsidR="00542A81" w:rsidRPr="000A4D0A" w:rsidRDefault="00542A81" w:rsidP="00542A81">
      <w:pPr>
        <w:rPr>
          <w:sz w:val="22"/>
          <w:szCs w:val="22"/>
        </w:rPr>
      </w:pPr>
      <w:r w:rsidRPr="000A4D0A">
        <w:rPr>
          <w:sz w:val="22"/>
          <w:szCs w:val="22"/>
        </w:rPr>
        <w:t xml:space="preserve"> </w:t>
      </w:r>
      <w:r w:rsidR="001F12A4">
        <w:rPr>
          <w:sz w:val="22"/>
          <w:szCs w:val="22"/>
        </w:rPr>
        <w:t>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____________ 20</w:t>
      </w:r>
      <w:r w:rsidR="00887F18">
        <w:rPr>
          <w:sz w:val="22"/>
          <w:szCs w:val="22"/>
        </w:rPr>
        <w:t>2</w:t>
      </w:r>
      <w:r w:rsidR="00FE7672">
        <w:rPr>
          <w:sz w:val="22"/>
          <w:szCs w:val="22"/>
        </w:rPr>
        <w:t>2</w:t>
      </w:r>
      <w:r w:rsidRPr="000A4D0A">
        <w:rPr>
          <w:sz w:val="22"/>
          <w:szCs w:val="22"/>
        </w:rPr>
        <w:t>г.</w:t>
      </w:r>
    </w:p>
    <w:p w14:paraId="2B773CB5" w14:textId="77777777" w:rsidR="00542A81" w:rsidRPr="000A4D0A" w:rsidRDefault="00542A81" w:rsidP="00542A81">
      <w:pPr>
        <w:rPr>
          <w:sz w:val="22"/>
          <w:szCs w:val="22"/>
        </w:rPr>
      </w:pPr>
    </w:p>
    <w:p w14:paraId="1860A54D" w14:textId="77777777" w:rsidR="00542A81" w:rsidRPr="00085C8B" w:rsidRDefault="00542A81" w:rsidP="00542A81">
      <w:pPr>
        <w:rPr>
          <w:sz w:val="22"/>
          <w:szCs w:val="22"/>
        </w:rPr>
      </w:pPr>
    </w:p>
    <w:p w14:paraId="4EB241A1" w14:textId="47807780" w:rsidR="00542A81" w:rsidRPr="00887F18" w:rsidRDefault="001F12A4" w:rsidP="00542A81">
      <w:pPr>
        <w:ind w:firstLine="567"/>
        <w:jc w:val="both"/>
        <w:rPr>
          <w:sz w:val="22"/>
          <w:szCs w:val="22"/>
        </w:rPr>
      </w:pPr>
      <w:r w:rsidRPr="00887F18">
        <w:rPr>
          <w:bCs/>
          <w:iCs/>
          <w:sz w:val="22"/>
          <w:szCs w:val="22"/>
        </w:rPr>
        <w:t xml:space="preserve">Организатор торгов – </w:t>
      </w:r>
      <w:r w:rsidR="00D9521E">
        <w:rPr>
          <w:bCs/>
          <w:iCs/>
          <w:sz w:val="22"/>
          <w:szCs w:val="22"/>
        </w:rPr>
        <w:t>финансовый</w:t>
      </w:r>
      <w:r w:rsidRPr="00887F18">
        <w:rPr>
          <w:bCs/>
          <w:iCs/>
          <w:sz w:val="22"/>
          <w:szCs w:val="22"/>
        </w:rPr>
        <w:t xml:space="preserve"> управляющий </w:t>
      </w:r>
      <w:proofErr w:type="spellStart"/>
      <w:r w:rsidR="00FE7672" w:rsidRPr="00FE7672">
        <w:rPr>
          <w:bCs/>
          <w:iCs/>
          <w:sz w:val="22"/>
          <w:szCs w:val="22"/>
        </w:rPr>
        <w:t>Аммосова</w:t>
      </w:r>
      <w:proofErr w:type="spellEnd"/>
      <w:r w:rsidR="00FE7672" w:rsidRPr="00FE7672">
        <w:rPr>
          <w:bCs/>
          <w:iCs/>
          <w:sz w:val="22"/>
          <w:szCs w:val="22"/>
        </w:rPr>
        <w:t xml:space="preserve"> Максима Германовича (ИНН 471400990053; СНИЛС 022-737-628 44; дата рождения:14.12.1970, место рождения: г. Сосновый Бор Ленинградской обл., адрес регистрации: 188540, Ленинградская обл., г. Сосновый Бор, ул. Высотная, д. 1, кв. 31)</w:t>
      </w:r>
      <w:r w:rsidR="00FE7672">
        <w:rPr>
          <w:bCs/>
          <w:iCs/>
          <w:sz w:val="22"/>
          <w:szCs w:val="22"/>
        </w:rPr>
        <w:t xml:space="preserve"> </w:t>
      </w:r>
      <w:proofErr w:type="spellStart"/>
      <w:r w:rsidRPr="00887F18">
        <w:rPr>
          <w:bCs/>
          <w:iCs/>
          <w:sz w:val="22"/>
          <w:szCs w:val="22"/>
        </w:rPr>
        <w:t>Аксеник</w:t>
      </w:r>
      <w:proofErr w:type="spellEnd"/>
      <w:r w:rsidRPr="00887F18">
        <w:rPr>
          <w:bCs/>
          <w:iCs/>
          <w:sz w:val="22"/>
          <w:szCs w:val="22"/>
        </w:rPr>
        <w:t xml:space="preserve"> Дарья Сергеевна</w:t>
      </w:r>
      <w:r w:rsidR="00542A81" w:rsidRPr="00887F18">
        <w:rPr>
          <w:b/>
          <w:sz w:val="22"/>
          <w:szCs w:val="22"/>
        </w:rPr>
        <w:t>,</w:t>
      </w:r>
      <w:r w:rsidR="00542A81" w:rsidRPr="00887F18">
        <w:rPr>
          <w:sz w:val="22"/>
          <w:szCs w:val="22"/>
        </w:rPr>
        <w:t xml:space="preserve"> именуем</w:t>
      </w:r>
      <w:r w:rsidR="00D9521E">
        <w:rPr>
          <w:sz w:val="22"/>
          <w:szCs w:val="22"/>
        </w:rPr>
        <w:t>ая</w:t>
      </w:r>
      <w:r w:rsidR="00542A81" w:rsidRPr="00887F18">
        <w:rPr>
          <w:sz w:val="22"/>
          <w:szCs w:val="22"/>
        </w:rPr>
        <w:t xml:space="preserve"> в дальнейшем «Организатор» , действующ</w:t>
      </w:r>
      <w:r w:rsidR="00D9521E">
        <w:rPr>
          <w:sz w:val="22"/>
          <w:szCs w:val="22"/>
        </w:rPr>
        <w:t>ая на основании</w:t>
      </w:r>
      <w:r w:rsidR="00542A81" w:rsidRPr="00887F18">
        <w:rPr>
          <w:sz w:val="22"/>
          <w:szCs w:val="22"/>
        </w:rPr>
        <w:t xml:space="preserve"> </w:t>
      </w:r>
      <w:r w:rsidRPr="00887F18">
        <w:rPr>
          <w:sz w:val="22"/>
          <w:szCs w:val="22"/>
        </w:rPr>
        <w:t xml:space="preserve">Решения Арбитражного суда </w:t>
      </w:r>
      <w:proofErr w:type="spellStart"/>
      <w:r w:rsidRPr="00887F18">
        <w:rPr>
          <w:sz w:val="22"/>
          <w:szCs w:val="22"/>
        </w:rPr>
        <w:t>Спб</w:t>
      </w:r>
      <w:proofErr w:type="spellEnd"/>
      <w:r w:rsidRPr="00887F18">
        <w:rPr>
          <w:sz w:val="22"/>
          <w:szCs w:val="22"/>
        </w:rPr>
        <w:t xml:space="preserve"> и ЛО </w:t>
      </w:r>
      <w:r w:rsidR="00FE7672" w:rsidRPr="00FE7672">
        <w:rPr>
          <w:sz w:val="22"/>
          <w:szCs w:val="22"/>
        </w:rPr>
        <w:t>по делу №А56-4629/2021 от 25.11.2021г</w:t>
      </w:r>
      <w:r w:rsidR="00542A81" w:rsidRPr="00887F18">
        <w:rPr>
          <w:sz w:val="22"/>
          <w:szCs w:val="22"/>
        </w:rPr>
        <w:t xml:space="preserve">, с одной стороны, и  _______________________________________ __________________________________, именуемый в дальнейшем </w:t>
      </w:r>
      <w:r w:rsidR="00542A81" w:rsidRPr="00887F18">
        <w:rPr>
          <w:b/>
          <w:bCs/>
          <w:sz w:val="22"/>
          <w:szCs w:val="22"/>
        </w:rPr>
        <w:t>“Претендент”</w:t>
      </w:r>
      <w:r w:rsidR="00542A81" w:rsidRPr="00887F18">
        <w:rPr>
          <w:sz w:val="22"/>
          <w:szCs w:val="22"/>
        </w:rPr>
        <w:t>, в лице  _________________________________________________________________________________________________, действующего на основании ____________________________ с другой стороны, заключили настоящий Договор о нижеследующем:</w:t>
      </w:r>
    </w:p>
    <w:p w14:paraId="278CA258" w14:textId="77777777" w:rsidR="00542A81" w:rsidRPr="00887F18" w:rsidRDefault="00542A81" w:rsidP="00542A81">
      <w:pPr>
        <w:spacing w:before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</w:t>
      </w:r>
      <w:r w:rsidRPr="00887F18">
        <w:rPr>
          <w:b/>
          <w:bCs/>
          <w:sz w:val="22"/>
          <w:szCs w:val="22"/>
        </w:rPr>
        <w:t>. Предмет договора</w:t>
      </w:r>
    </w:p>
    <w:p w14:paraId="593CD02D" w14:textId="3F2897E8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1.1.</w:t>
      </w:r>
      <w:r w:rsidRPr="00887F18">
        <w:rPr>
          <w:sz w:val="22"/>
          <w:szCs w:val="22"/>
          <w:lang w:val="en-US"/>
        </w:rPr>
        <w:t> </w:t>
      </w:r>
      <w:r w:rsidRPr="00887F18">
        <w:rPr>
          <w:sz w:val="22"/>
          <w:szCs w:val="22"/>
        </w:rPr>
        <w:t xml:space="preserve">В соответствии с условиями настоящего договора Претендент для участия в торгах по продаже  </w:t>
      </w:r>
      <w:r w:rsidR="00FE7672" w:rsidRPr="00FE7672">
        <w:rPr>
          <w:sz w:val="22"/>
          <w:szCs w:val="22"/>
        </w:rPr>
        <w:t xml:space="preserve">ЛОТ №1 Недвижимое имущество (квартира) общей площадью  85,5 </w:t>
      </w:r>
      <w:proofErr w:type="spellStart"/>
      <w:r w:rsidR="00FE7672" w:rsidRPr="00FE7672">
        <w:rPr>
          <w:sz w:val="22"/>
          <w:szCs w:val="22"/>
        </w:rPr>
        <w:t>кв.м</w:t>
      </w:r>
      <w:proofErr w:type="spellEnd"/>
      <w:r w:rsidR="00FE7672" w:rsidRPr="00FE7672">
        <w:rPr>
          <w:sz w:val="22"/>
          <w:szCs w:val="22"/>
        </w:rPr>
        <w:t xml:space="preserve">. расположенное по адресу: Санкт-Петербург, ул. Типанова, д. 3, </w:t>
      </w:r>
      <w:proofErr w:type="spellStart"/>
      <w:r w:rsidR="00FE7672" w:rsidRPr="00FE7672">
        <w:rPr>
          <w:sz w:val="22"/>
          <w:szCs w:val="22"/>
        </w:rPr>
        <w:t>лит.А</w:t>
      </w:r>
      <w:proofErr w:type="spellEnd"/>
      <w:r w:rsidR="00FE7672" w:rsidRPr="00FE7672">
        <w:rPr>
          <w:sz w:val="22"/>
          <w:szCs w:val="22"/>
        </w:rPr>
        <w:t>, кв. 79,  кадастровый номер: 78:14:0007657:2339</w:t>
      </w:r>
      <w:r w:rsidR="00FE7672">
        <w:rPr>
          <w:sz w:val="22"/>
          <w:szCs w:val="22"/>
        </w:rPr>
        <w:t xml:space="preserve"> </w:t>
      </w:r>
      <w:r w:rsidR="001F12A4" w:rsidRPr="00887F18">
        <w:rPr>
          <w:bCs/>
          <w:iCs/>
          <w:sz w:val="22"/>
          <w:szCs w:val="22"/>
        </w:rPr>
        <w:t>;</w:t>
      </w:r>
      <w:r w:rsidR="001F12A4" w:rsidRPr="00887F18">
        <w:rPr>
          <w:sz w:val="22"/>
          <w:szCs w:val="22"/>
        </w:rPr>
        <w:t xml:space="preserve"> </w:t>
      </w:r>
      <w:r w:rsidRPr="00887F18">
        <w:rPr>
          <w:sz w:val="22"/>
          <w:szCs w:val="22"/>
        </w:rPr>
        <w:t xml:space="preserve">(далее "Имущество")   перечисляет денежные средства в размере  </w:t>
      </w:r>
      <w:r w:rsidRPr="00887F18">
        <w:rPr>
          <w:sz w:val="22"/>
          <w:szCs w:val="22"/>
        </w:rPr>
        <w:tab/>
      </w:r>
    </w:p>
    <w:p w14:paraId="0D0B2FC2" w14:textId="77777777" w:rsidR="00542A81" w:rsidRPr="00887F18" w:rsidRDefault="00542A81" w:rsidP="00542A81">
      <w:pPr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(____________________________________________________________) </w:t>
      </w:r>
      <w:proofErr w:type="gramStart"/>
      <w:r w:rsidRPr="00887F18">
        <w:rPr>
          <w:sz w:val="22"/>
          <w:szCs w:val="22"/>
        </w:rPr>
        <w:t>рублей  НДС</w:t>
      </w:r>
      <w:proofErr w:type="gramEnd"/>
      <w:r w:rsidRPr="00887F18">
        <w:rPr>
          <w:sz w:val="22"/>
          <w:szCs w:val="22"/>
        </w:rPr>
        <w:t xml:space="preserve"> не облагается (далее – </w:t>
      </w:r>
      <w:r w:rsidRPr="00887F18">
        <w:rPr>
          <w:b/>
          <w:bCs/>
          <w:sz w:val="22"/>
          <w:szCs w:val="22"/>
        </w:rPr>
        <w:t>“задаток”</w:t>
      </w:r>
      <w:r w:rsidRPr="00887F18">
        <w:rPr>
          <w:sz w:val="22"/>
          <w:szCs w:val="22"/>
        </w:rPr>
        <w:t>), а Организатор принимает задаток на счет:</w:t>
      </w:r>
    </w:p>
    <w:p w14:paraId="0133DE0D" w14:textId="77777777" w:rsidR="00542A81" w:rsidRPr="00887F18" w:rsidRDefault="00542A81" w:rsidP="00542A81">
      <w:pPr>
        <w:pStyle w:val="a3"/>
        <w:ind w:left="0"/>
        <w:rPr>
          <w:szCs w:val="22"/>
        </w:rPr>
      </w:pPr>
    </w:p>
    <w:p w14:paraId="1AC8EDC1" w14:textId="05AF37AE" w:rsidR="00542A81" w:rsidRPr="00887F18" w:rsidRDefault="00FE7672" w:rsidP="00542A81">
      <w:pPr>
        <w:pStyle w:val="a3"/>
        <w:ind w:left="0"/>
        <w:rPr>
          <w:szCs w:val="22"/>
          <w:highlight w:val="yellow"/>
        </w:rPr>
      </w:pPr>
      <w:proofErr w:type="spellStart"/>
      <w:r w:rsidRPr="00FE7672">
        <w:rPr>
          <w:bCs/>
          <w:iCs/>
          <w:szCs w:val="22"/>
        </w:rPr>
        <w:t>Аммосов</w:t>
      </w:r>
      <w:proofErr w:type="spellEnd"/>
      <w:r w:rsidRPr="00FE7672">
        <w:rPr>
          <w:bCs/>
          <w:iCs/>
          <w:szCs w:val="22"/>
        </w:rPr>
        <w:t xml:space="preserve"> Максим Германович ИНН 471400990053 ПАО «БАНК САНКТ-ПЕТЕРБУРГ» БИК 044030790 к/с 30101810900000000790 р/с 40817810990620900006</w:t>
      </w:r>
    </w:p>
    <w:p w14:paraId="2955BB5D" w14:textId="77777777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1.2. Задаток вносится Претендентом в счет обеспечения исполнения обязательств Претендента по оплате продаваемого на торгах Имущества в случае признания Претендента победителем торгов.</w:t>
      </w:r>
    </w:p>
    <w:p w14:paraId="5901A5BE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</w:t>
      </w:r>
      <w:r w:rsidRPr="00887F18">
        <w:rPr>
          <w:b/>
          <w:bCs/>
          <w:sz w:val="22"/>
          <w:szCs w:val="22"/>
        </w:rPr>
        <w:t>. Порядок внесения задатка</w:t>
      </w:r>
    </w:p>
    <w:p w14:paraId="2F404463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2.1. Задаток </w:t>
      </w:r>
      <w:proofErr w:type="gramStart"/>
      <w:r w:rsidRPr="00887F18">
        <w:rPr>
          <w:sz w:val="22"/>
          <w:szCs w:val="22"/>
        </w:rPr>
        <w:t>считается  внесенным</w:t>
      </w:r>
      <w:proofErr w:type="gramEnd"/>
      <w:r w:rsidRPr="00887F18">
        <w:rPr>
          <w:sz w:val="22"/>
          <w:szCs w:val="22"/>
        </w:rPr>
        <w:t xml:space="preserve"> с даты поступления всей суммы задатка на указанный в п.1.1 настоящего договора счет и должен быть внесен Претендентом не позднее одного дня до окончания приема заявок. </w:t>
      </w:r>
    </w:p>
    <w:p w14:paraId="4F8C660D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5833E3A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до начала подведения итогов приема и регистрации заявок.</w:t>
      </w:r>
    </w:p>
    <w:p w14:paraId="59B06856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2.2. Организатор не вправе распоряжаться денежными средствами, поступившими на его счет в качестве задатка.</w:t>
      </w:r>
    </w:p>
    <w:p w14:paraId="5F9F84B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14:paraId="05B2E8F4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</w:p>
    <w:p w14:paraId="3B9F79E9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III</w:t>
      </w:r>
      <w:r w:rsidRPr="00887F18">
        <w:rPr>
          <w:b/>
          <w:bCs/>
          <w:sz w:val="22"/>
          <w:szCs w:val="22"/>
        </w:rPr>
        <w:t>. Порядок возврата и удержания задатка</w:t>
      </w:r>
    </w:p>
    <w:p w14:paraId="7014ABFE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3.1. Задаток возвращается в случаях и в сроки, которые установлены пунктами </w:t>
      </w:r>
      <w:proofErr w:type="gramStart"/>
      <w:r w:rsidRPr="00887F18">
        <w:rPr>
          <w:sz w:val="22"/>
          <w:szCs w:val="22"/>
        </w:rPr>
        <w:t>3.2 – 3.6</w:t>
      </w:r>
      <w:proofErr w:type="gramEnd"/>
      <w:r w:rsidRPr="00887F18">
        <w:rPr>
          <w:sz w:val="22"/>
          <w:szCs w:val="22"/>
        </w:rPr>
        <w:t xml:space="preserve"> настоящего договора путем перечисления суммы внесенного задатка на указанный в статье 5 счет Претендента.</w:t>
      </w:r>
    </w:p>
    <w:p w14:paraId="641732FF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14:paraId="690C471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lastRenderedPageBreak/>
        <w:t>3.2. 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 с даты оформления Организатором Протокола окончания приема и регистрации заявок на участие в торгах.</w:t>
      </w:r>
    </w:p>
    <w:p w14:paraId="170F1645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3.3. В случае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14:paraId="38D6064C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3.4. 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05BC520D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3.5. В случае признания торгов несостоявшимися Организатор обязуется возвратить сумму внесенного Претендентом задатка в течение 5 (пяти) рабочих дней со дня принятия </w:t>
      </w:r>
      <w:proofErr w:type="gramStart"/>
      <w:r w:rsidRPr="00887F18">
        <w:rPr>
          <w:sz w:val="22"/>
          <w:szCs w:val="22"/>
        </w:rPr>
        <w:t>Организатором  решения</w:t>
      </w:r>
      <w:proofErr w:type="gramEnd"/>
      <w:r w:rsidRPr="00887F18">
        <w:rPr>
          <w:sz w:val="22"/>
          <w:szCs w:val="22"/>
        </w:rPr>
        <w:t xml:space="preserve"> об объявлении торгов несостоявшимися.</w:t>
      </w:r>
    </w:p>
    <w:p w14:paraId="24A4784B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3.6. В случае отмены торгов по продаже Имущества Организатор возвращает сумму внесенного Претендентом задатка в течение 5 (пяти) рабочих дней со дня принятия </w:t>
      </w:r>
      <w:proofErr w:type="gramStart"/>
      <w:r w:rsidRPr="00887F18">
        <w:rPr>
          <w:sz w:val="22"/>
          <w:szCs w:val="22"/>
        </w:rPr>
        <w:t>Организатором  решения</w:t>
      </w:r>
      <w:proofErr w:type="gramEnd"/>
      <w:r w:rsidRPr="00887F18">
        <w:rPr>
          <w:sz w:val="22"/>
          <w:szCs w:val="22"/>
        </w:rPr>
        <w:t xml:space="preserve"> об отмене торгов.</w:t>
      </w:r>
    </w:p>
    <w:p w14:paraId="54A7983B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542A81" w:rsidRPr="00887F18" w14:paraId="6773492F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F81C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Протокола о результатах торгов;</w:t>
            </w:r>
          </w:p>
          <w:p w14:paraId="47461A7F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договора-купли-продажи Имущества;</w:t>
            </w:r>
          </w:p>
        </w:tc>
      </w:tr>
      <w:tr w:rsidR="00542A81" w:rsidRPr="00887F18" w14:paraId="364B7DE9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B821D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 xml:space="preserve">- уклонится от оплаты продаваемого на торгах Имущества в срок, установленный заключенным Договором </w:t>
            </w:r>
            <w:proofErr w:type="gramStart"/>
            <w:r w:rsidRPr="00887F18">
              <w:rPr>
                <w:sz w:val="22"/>
                <w:szCs w:val="22"/>
              </w:rPr>
              <w:t>купли- продажи</w:t>
            </w:r>
            <w:proofErr w:type="gramEnd"/>
            <w:r w:rsidRPr="00887F18">
              <w:rPr>
                <w:sz w:val="22"/>
                <w:szCs w:val="22"/>
              </w:rPr>
              <w:t xml:space="preserve"> имущества).</w:t>
            </w:r>
          </w:p>
        </w:tc>
      </w:tr>
    </w:tbl>
    <w:p w14:paraId="092A124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14:paraId="2E0C4EA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3.9 </w:t>
      </w:r>
      <w:r w:rsidRPr="00887F18">
        <w:rPr>
          <w:spacing w:val="-1"/>
          <w:sz w:val="22"/>
          <w:szCs w:val="22"/>
        </w:rPr>
        <w:t xml:space="preserve">Не пришедшему, но допущенному до торгов участнику задаток не возвращается, в случае его </w:t>
      </w:r>
      <w:proofErr w:type="gramStart"/>
      <w:r w:rsidRPr="00887F18">
        <w:rPr>
          <w:spacing w:val="-1"/>
          <w:sz w:val="22"/>
          <w:szCs w:val="22"/>
        </w:rPr>
        <w:t>не участия</w:t>
      </w:r>
      <w:proofErr w:type="gramEnd"/>
      <w:r w:rsidRPr="00887F18">
        <w:rPr>
          <w:spacing w:val="-1"/>
          <w:sz w:val="22"/>
          <w:szCs w:val="22"/>
        </w:rPr>
        <w:t xml:space="preserve"> в торгах либо отказа от участия в торгах, поступившего в срок менее 3 дней до проведения торгов.</w:t>
      </w:r>
    </w:p>
    <w:p w14:paraId="2932A8ED" w14:textId="77777777" w:rsidR="00542A81" w:rsidRPr="00887F18" w:rsidRDefault="00542A81" w:rsidP="00542A81">
      <w:pPr>
        <w:spacing w:before="16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IV</w:t>
      </w:r>
      <w:r w:rsidRPr="00887F18">
        <w:rPr>
          <w:b/>
          <w:bCs/>
          <w:sz w:val="22"/>
          <w:szCs w:val="22"/>
        </w:rPr>
        <w:t>. Срок действия настоящего договора</w:t>
      </w:r>
    </w:p>
    <w:p w14:paraId="1787456C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B7EF1FD" w14:textId="77777777" w:rsidR="00542A81" w:rsidRPr="00887F18" w:rsidRDefault="00542A81" w:rsidP="00542A81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</w:t>
      </w:r>
      <w:proofErr w:type="gramStart"/>
      <w:r w:rsidRPr="00887F18">
        <w:rPr>
          <w:sz w:val="22"/>
          <w:szCs w:val="22"/>
        </w:rPr>
        <w:t>разрешение  суда</w:t>
      </w:r>
      <w:proofErr w:type="gramEnd"/>
      <w:r w:rsidRPr="00887F18">
        <w:rPr>
          <w:sz w:val="22"/>
          <w:szCs w:val="22"/>
        </w:rPr>
        <w:t xml:space="preserve"> СПб и Ленобласти в соответствии с действующим законодательством Российской Федерации.</w:t>
      </w:r>
    </w:p>
    <w:p w14:paraId="101641C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14:paraId="40E5C14A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V</w:t>
      </w:r>
      <w:r w:rsidRPr="00887F18">
        <w:rPr>
          <w:b/>
          <w:bCs/>
          <w:sz w:val="22"/>
          <w:szCs w:val="22"/>
        </w:rPr>
        <w:t>. Место нахождения и банковские реквизиты Сторон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536"/>
      </w:tblGrid>
      <w:tr w:rsidR="00542A81" w:rsidRPr="00887F18" w14:paraId="076139A7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4F97E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Организатор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26CD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Претендент</w:t>
            </w:r>
          </w:p>
        </w:tc>
      </w:tr>
      <w:tr w:rsidR="00542A81" w:rsidRPr="00887F18" w14:paraId="0A70F48A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10D04" w14:textId="2C99D3AB" w:rsidR="00542A81" w:rsidRDefault="00402B4C" w:rsidP="000D5DE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ФУ </w:t>
            </w:r>
            <w:proofErr w:type="spellStart"/>
            <w:r w:rsidR="00FE7672">
              <w:rPr>
                <w:bCs/>
                <w:iCs/>
                <w:sz w:val="22"/>
                <w:szCs w:val="22"/>
              </w:rPr>
              <w:t>Аммосова</w:t>
            </w:r>
            <w:proofErr w:type="spellEnd"/>
            <w:r w:rsidR="00FE7672">
              <w:rPr>
                <w:bCs/>
                <w:iCs/>
                <w:sz w:val="22"/>
                <w:szCs w:val="22"/>
              </w:rPr>
              <w:t xml:space="preserve"> М.Г.</w:t>
            </w:r>
          </w:p>
          <w:p w14:paraId="76E16E77" w14:textId="77777777" w:rsidR="00402B4C" w:rsidRDefault="00402B4C" w:rsidP="000D5DE0">
            <w:pPr>
              <w:rPr>
                <w:bCs/>
                <w:iCs/>
                <w:sz w:val="22"/>
                <w:szCs w:val="22"/>
              </w:rPr>
            </w:pPr>
          </w:p>
          <w:p w14:paraId="37ED7178" w14:textId="51AAB616" w:rsidR="00402B4C" w:rsidRPr="00887F18" w:rsidRDefault="00402B4C" w:rsidP="000D5DE0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_________ </w:t>
            </w:r>
            <w:proofErr w:type="spellStart"/>
            <w:r>
              <w:rPr>
                <w:bCs/>
                <w:iCs/>
                <w:sz w:val="22"/>
                <w:szCs w:val="22"/>
              </w:rPr>
              <w:t>Аксеник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Д.С.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6CC1B" w14:textId="77777777" w:rsidR="00542A81" w:rsidRPr="00887F18" w:rsidRDefault="00542A81" w:rsidP="000D5DE0">
            <w:pPr>
              <w:rPr>
                <w:sz w:val="22"/>
                <w:szCs w:val="22"/>
              </w:rPr>
            </w:pPr>
          </w:p>
        </w:tc>
      </w:tr>
    </w:tbl>
    <w:p w14:paraId="298A4404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CF"/>
    <w:rsid w:val="001F12A4"/>
    <w:rsid w:val="00402B4C"/>
    <w:rsid w:val="00542A81"/>
    <w:rsid w:val="005561FA"/>
    <w:rsid w:val="005F59CF"/>
    <w:rsid w:val="0073630E"/>
    <w:rsid w:val="00844666"/>
    <w:rsid w:val="00887F18"/>
    <w:rsid w:val="00D16E34"/>
    <w:rsid w:val="00D20EC4"/>
    <w:rsid w:val="00D9521E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18E9"/>
  <w15:chartTrackingRefBased/>
  <w15:docId w15:val="{C8096D09-19B8-4276-A7DC-823EC6D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42A81"/>
    <w:pPr>
      <w:shd w:val="clear" w:color="auto" w:fill="FFFFFF"/>
      <w:tabs>
        <w:tab w:val="left" w:pos="912"/>
      </w:tabs>
      <w:ind w:left="912"/>
      <w:jc w:val="both"/>
    </w:pPr>
    <w:rPr>
      <w:color w:val="000000"/>
      <w:spacing w:val="-1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542A81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Дарья</cp:lastModifiedBy>
  <cp:revision>2</cp:revision>
  <dcterms:created xsi:type="dcterms:W3CDTF">2022-06-21T12:55:00Z</dcterms:created>
  <dcterms:modified xsi:type="dcterms:W3CDTF">2022-06-21T12:55:00Z</dcterms:modified>
</cp:coreProperties>
</file>