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A972" w14:textId="0E3AFC23" w:rsidR="004F4723" w:rsidRDefault="00B26ACE" w:rsidP="00B2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AC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Pr="00B26ACE">
        <w:rPr>
          <w:rFonts w:ascii="Times New Roman" w:hAnsi="Times New Roman" w:cs="Times New Roman"/>
          <w:b/>
          <w:bCs/>
          <w:iCs/>
          <w:sz w:val="20"/>
          <w:szCs w:val="20"/>
        </w:rPr>
        <w:t>«ОМЕГА-ЮНИОН»</w:t>
      </w:r>
      <w:r w:rsidRPr="00B26AC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(ИНН 7743038582, </w:t>
      </w:r>
      <w:r w:rsidRPr="00B26ACE">
        <w:rPr>
          <w:rFonts w:ascii="Times New Roman" w:hAnsi="Times New Roman" w:cs="Times New Roman"/>
          <w:sz w:val="20"/>
          <w:szCs w:val="20"/>
        </w:rPr>
        <w:t xml:space="preserve">далее–Должник), </w:t>
      </w:r>
      <w:r w:rsidRPr="00B26ACE">
        <w:rPr>
          <w:rFonts w:ascii="Times New Roman" w:hAnsi="Times New Roman" w:cs="Times New Roman"/>
          <w:b/>
          <w:sz w:val="20"/>
          <w:szCs w:val="20"/>
        </w:rPr>
        <w:t>в лице</w:t>
      </w:r>
      <w:r w:rsidRPr="00B26ACE">
        <w:rPr>
          <w:rFonts w:ascii="Times New Roman" w:hAnsi="Times New Roman" w:cs="Times New Roman"/>
          <w:sz w:val="20"/>
          <w:szCs w:val="20"/>
        </w:rPr>
        <w:t xml:space="preserve"> 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Pr="00B26ACE">
        <w:rPr>
          <w:rFonts w:ascii="Times New Roman" w:hAnsi="Times New Roman" w:cs="Times New Roman"/>
          <w:b/>
          <w:color w:val="000000"/>
          <w:sz w:val="20"/>
          <w:szCs w:val="20"/>
        </w:rPr>
        <w:t>Кондратьева А.С.</w:t>
      </w:r>
      <w:r w:rsidRPr="00B26ACE">
        <w:rPr>
          <w:rFonts w:ascii="Times New Roman" w:hAnsi="Times New Roman" w:cs="Times New Roman"/>
          <w:color w:val="000000"/>
          <w:sz w:val="20"/>
          <w:szCs w:val="20"/>
        </w:rPr>
        <w:t xml:space="preserve"> (ИНН 183307612059, </w:t>
      </w:r>
      <w:r w:rsidRPr="00B26ACE">
        <w:rPr>
          <w:rFonts w:ascii="Times New Roman" w:hAnsi="Times New Roman" w:cs="Times New Roman"/>
          <w:sz w:val="20"/>
          <w:szCs w:val="20"/>
        </w:rPr>
        <w:t xml:space="preserve">далее–КУ), член САУ «СРО «ДЕЛО» (ИНН 183307612059), действующего на осн. </w:t>
      </w:r>
      <w:r w:rsidR="004F4723" w:rsidRPr="004F47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р</w:t>
      </w:r>
      <w:r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ешения и </w:t>
      </w:r>
      <w:r w:rsidR="004F4723" w:rsidRPr="004F47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</w:t>
      </w:r>
      <w:r w:rsidRPr="00B26AC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пределения Арбитражного суда </w:t>
      </w:r>
      <w:r w:rsidRPr="00B26ACE">
        <w:rPr>
          <w:rFonts w:ascii="Times New Roman" w:hAnsi="Times New Roman" w:cs="Times New Roman"/>
          <w:color w:val="000000"/>
          <w:sz w:val="20"/>
          <w:szCs w:val="20"/>
        </w:rPr>
        <w:t>города Москвы от 31.01.2018 и 16.02.2021 по делу №А40-201207/16-179-229 Б</w:t>
      </w:r>
      <w:r w:rsidRPr="00B26AC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4F4723" w:rsidRPr="004F4723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4F4723" w:rsidRPr="004F47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4F4723" w:rsidRPr="004F4723">
        <w:rPr>
          <w:rFonts w:ascii="Times New Roman" w:hAnsi="Times New Roman" w:cs="Times New Roman"/>
          <w:sz w:val="20"/>
          <w:szCs w:val="20"/>
        </w:rPr>
        <w:t>04</w:t>
      </w:r>
      <w:r w:rsidR="004F4723" w:rsidRPr="004F4723">
        <w:rPr>
          <w:rFonts w:ascii="Times New Roman" w:hAnsi="Times New Roman" w:cs="Times New Roman"/>
          <w:sz w:val="20"/>
          <w:szCs w:val="20"/>
        </w:rPr>
        <w:t>.08.202</w:t>
      </w:r>
      <w:r w:rsidR="004F4723" w:rsidRPr="004F4723">
        <w:rPr>
          <w:rFonts w:ascii="Times New Roman" w:hAnsi="Times New Roman" w:cs="Times New Roman"/>
          <w:sz w:val="20"/>
          <w:szCs w:val="20"/>
        </w:rPr>
        <w:t>2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</w:t>
      </w:r>
      <w:r w:rsidR="004F4723" w:rsidRPr="004F4723">
        <w:rPr>
          <w:rFonts w:ascii="Times New Roman" w:hAnsi="Times New Roman" w:cs="Times New Roman"/>
          <w:sz w:val="20"/>
          <w:szCs w:val="20"/>
        </w:rPr>
        <w:t>И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нтернет: 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http://lot-online.ru/ </w:t>
      </w:r>
      <w:r w:rsidR="004F4723" w:rsidRPr="004F4723">
        <w:rPr>
          <w:rFonts w:ascii="Times New Roman" w:hAnsi="Times New Roman" w:cs="Times New Roman"/>
          <w:sz w:val="20"/>
          <w:szCs w:val="20"/>
        </w:rPr>
        <w:t>(далее – ЭП) (</w:t>
      </w:r>
      <w:r w:rsidR="004F4723" w:rsidRPr="004F4723">
        <w:rPr>
          <w:rFonts w:ascii="Times New Roman" w:hAnsi="Times New Roman" w:cs="Times New Roman"/>
          <w:sz w:val="20"/>
          <w:szCs w:val="20"/>
        </w:rPr>
        <w:t>№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="004F4723" w:rsidRPr="004F4723">
        <w:rPr>
          <w:rFonts w:ascii="Times New Roman" w:hAnsi="Times New Roman" w:cs="Times New Roman"/>
          <w:sz w:val="20"/>
          <w:szCs w:val="20"/>
        </w:rPr>
        <w:t>141505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): </w:t>
      </w:r>
      <w:r w:rsidR="004F4723" w:rsidRPr="004F4723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</w:t>
      </w:r>
      <w:r w:rsidR="004F4723" w:rsidRPr="004F4723">
        <w:rPr>
          <w:rFonts w:ascii="Times New Roman" w:hAnsi="Times New Roman" w:cs="Times New Roman"/>
          <w:sz w:val="20"/>
          <w:szCs w:val="20"/>
        </w:rPr>
        <w:t>в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 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связи с </w:t>
      </w:r>
      <w:r w:rsidR="004F4723" w:rsidRPr="004F4723">
        <w:rPr>
          <w:rFonts w:ascii="Times New Roman" w:hAnsi="Times New Roman" w:cs="Times New Roman"/>
          <w:sz w:val="20"/>
          <w:szCs w:val="20"/>
        </w:rPr>
        <w:t>отсутстви</w:t>
      </w:r>
      <w:r w:rsidR="004F4723" w:rsidRPr="004F4723">
        <w:rPr>
          <w:rFonts w:ascii="Times New Roman" w:hAnsi="Times New Roman" w:cs="Times New Roman"/>
          <w:sz w:val="20"/>
          <w:szCs w:val="20"/>
        </w:rPr>
        <w:t>ем</w:t>
      </w:r>
      <w:r w:rsidR="004F4723" w:rsidRPr="004F4723">
        <w:rPr>
          <w:rFonts w:ascii="Times New Roman" w:hAnsi="Times New Roman" w:cs="Times New Roman"/>
          <w:sz w:val="20"/>
          <w:szCs w:val="20"/>
        </w:rPr>
        <w:t xml:space="preserve"> заявок.</w:t>
      </w:r>
    </w:p>
    <w:p w14:paraId="41580BC9" w14:textId="267D9C5B" w:rsidR="00B26ACE" w:rsidRPr="00B26ACE" w:rsidRDefault="004F4723" w:rsidP="00B26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15BB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="00B26ACE" w:rsidRPr="00B26ACE">
        <w:rPr>
          <w:rFonts w:ascii="Times New Roman" w:hAnsi="Times New Roman" w:cs="Times New Roman"/>
          <w:b/>
          <w:sz w:val="20"/>
          <w:szCs w:val="20"/>
        </w:rPr>
        <w:t>о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г. в 10 час. 00 мин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582E0E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повторных 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открытых электронных торгов </w:t>
      </w:r>
      <w:r w:rsidR="00582E0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>путем проведения аукциона, открытого по составу участников с открытой формой подачи предложений о цене</w:t>
      </w:r>
      <w:r w:rsidR="00582E0E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</w:t>
      </w:r>
      <w:r w:rsidR="00582E0E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на ЭП. 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="00582E0E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.2022 г. по 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615BB" w:rsidRPr="00561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B26ACE" w:rsidRPr="00B26A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г. до 23 час 00 мин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="00582E0E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повторных 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торгов – </w:t>
      </w:r>
      <w:r w:rsidR="005615BB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615BB" w:rsidRPr="005615BB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B26ACE" w:rsidRPr="00B26ACE">
        <w:rPr>
          <w:rFonts w:ascii="Times New Roman" w:hAnsi="Times New Roman" w:cs="Times New Roman"/>
          <w:color w:val="000000" w:themeColor="text1"/>
          <w:sz w:val="20"/>
          <w:szCs w:val="20"/>
        </w:rPr>
        <w:t>.2022 в 17 час. 00 мин., оформляется протоколом об определении участников торгов.</w:t>
      </w:r>
    </w:p>
    <w:p w14:paraId="74C7AD07" w14:textId="6FA29812" w:rsidR="00B26ACE" w:rsidRPr="00B26ACE" w:rsidRDefault="00B26ACE" w:rsidP="00B2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ACE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582E0E" w:rsidRPr="005615BB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B26ACE">
        <w:rPr>
          <w:rFonts w:ascii="Times New Roman" w:hAnsi="Times New Roman" w:cs="Times New Roman"/>
          <w:sz w:val="20"/>
          <w:szCs w:val="20"/>
        </w:rPr>
        <w:t xml:space="preserve">Торгах подлежит имущество (далее – Имущество, Лот): 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26A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Земельный участок (далее – ЗУ), категория земель: земли населенных пунктов, разрешенное использование: для индивидуальной жилой застройки, общей площадью 53 582 кв.м., кад. №50:45:0020106:2 с бетонным забором, расположенный по адресу: Московская обл., г. Королев, мкр. Первомайский, ул. Достоевского, д. 17. 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Обременение: залог (ипотека) в пользу АО «РУССТРОЙБАНК», ограничения прав на ЗУ, предусмотренные ст. 56, 56.1 Земельного кодекса РФ. Нач.цена </w:t>
      </w:r>
      <w:r w:rsidR="0036174B" w:rsidRPr="0036174B">
        <w:rPr>
          <w:rFonts w:ascii="Times New Roman" w:hAnsi="Times New Roman" w:cs="Times New Roman"/>
          <w:b/>
          <w:sz w:val="20"/>
          <w:szCs w:val="20"/>
        </w:rPr>
        <w:t>–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174B" w:rsidRPr="0036174B">
        <w:rPr>
          <w:rFonts w:ascii="Times New Roman" w:hAnsi="Times New Roman" w:cs="Times New Roman"/>
          <w:b/>
          <w:sz w:val="20"/>
          <w:szCs w:val="20"/>
        </w:rPr>
        <w:t>145</w:t>
      </w:r>
      <w:r w:rsidR="0036174B" w:rsidRPr="0036174B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6174B" w:rsidRPr="0036174B">
        <w:rPr>
          <w:rFonts w:ascii="Times New Roman" w:hAnsi="Times New Roman" w:cs="Times New Roman"/>
          <w:b/>
          <w:sz w:val="20"/>
          <w:szCs w:val="20"/>
        </w:rPr>
        <w:t>648</w:t>
      </w:r>
      <w:r w:rsidR="0036174B" w:rsidRPr="0036174B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6174B" w:rsidRPr="0036174B">
        <w:rPr>
          <w:rFonts w:ascii="Times New Roman" w:hAnsi="Times New Roman" w:cs="Times New Roman"/>
          <w:b/>
          <w:sz w:val="20"/>
          <w:szCs w:val="20"/>
        </w:rPr>
        <w:t xml:space="preserve">746 </w:t>
      </w:r>
      <w:r w:rsidRPr="00B26ACE">
        <w:rPr>
          <w:rFonts w:ascii="Times New Roman" w:hAnsi="Times New Roman" w:cs="Times New Roman"/>
          <w:b/>
          <w:sz w:val="20"/>
          <w:szCs w:val="20"/>
        </w:rPr>
        <w:t xml:space="preserve">руб. </w:t>
      </w:r>
      <w:r w:rsidRPr="00B26ACE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а также у ОТ: тел. 8(499)395-00-20 (с 9.00 до 18.00 по Мск. в раб. дни) </w:t>
      </w:r>
      <w:hyperlink r:id="rId4" w:history="1">
        <w:r w:rsidRPr="0036174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B26ACE">
        <w:rPr>
          <w:rFonts w:ascii="Times New Roman" w:hAnsi="Times New Roman" w:cs="Times New Roman"/>
          <w:sz w:val="20"/>
          <w:szCs w:val="20"/>
        </w:rPr>
        <w:t>.</w:t>
      </w:r>
    </w:p>
    <w:p w14:paraId="0136A0C4" w14:textId="46669B1D" w:rsidR="0036174B" w:rsidRPr="00202D45" w:rsidRDefault="0036174B" w:rsidP="0036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174B">
        <w:rPr>
          <w:rFonts w:ascii="Times New Roman" w:hAnsi="Times New Roman" w:cs="Times New Roman"/>
          <w:b/>
          <w:sz w:val="20"/>
          <w:szCs w:val="20"/>
        </w:rPr>
        <w:t>Задаток – 20 % от нач. цены Лота. Шаг аукциона – 5% от нач. цены Лота.</w:t>
      </w:r>
      <w:r w:rsidRPr="0036174B">
        <w:rPr>
          <w:rFonts w:ascii="Times New Roman" w:hAnsi="Times New Roman" w:cs="Times New Roman"/>
          <w:sz w:val="20"/>
          <w:szCs w:val="20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</w:t>
      </w:r>
      <w:r w:rsidRPr="003617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6174B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</w:t>
      </w:r>
      <w:r w:rsidR="004D073E">
        <w:rPr>
          <w:rFonts w:ascii="Times New Roman" w:hAnsi="Times New Roman" w:cs="Times New Roman"/>
          <w:sz w:val="20"/>
          <w:szCs w:val="20"/>
        </w:rPr>
        <w:t>ми не допускается. К участию в т</w:t>
      </w:r>
      <w:bookmarkStart w:id="0" w:name="_GoBack"/>
      <w:bookmarkEnd w:id="0"/>
      <w:r w:rsidRPr="0036174B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</w:t>
      </w:r>
      <w:r w:rsidRPr="000A4CAB">
        <w:rPr>
          <w:rFonts w:ascii="Times New Roman" w:hAnsi="Times New Roman" w:cs="Times New Roman"/>
          <w:sz w:val="20"/>
          <w:szCs w:val="20"/>
        </w:rPr>
        <w:t xml:space="preserve">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0A4CAB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0A4CAB">
        <w:rPr>
          <w:rFonts w:ascii="Times New Roman" w:hAnsi="Times New Roman" w:cs="Times New Roman"/>
          <w:sz w:val="20"/>
          <w:szCs w:val="20"/>
        </w:rPr>
        <w:t>Победитель</w:t>
      </w:r>
      <w:r w:rsidRPr="000A4CAB">
        <w:rPr>
          <w:rFonts w:ascii="Times New Roman" w:hAnsi="Times New Roman" w:cs="Times New Roman"/>
          <w:sz w:val="20"/>
          <w:szCs w:val="20"/>
        </w:rPr>
        <w:t xml:space="preserve"> </w:t>
      </w:r>
      <w:r w:rsidRPr="000A4CAB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в течение 5 дней с даты получения победителем торгов ДКП от КУ. Оплата – в течение 30 дней со дня подписания ДКП на спец. счет Должника: р/с 40702810201100017069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6174B" w:rsidRPr="0020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A4CAB"/>
    <w:rsid w:val="000C66E8"/>
    <w:rsid w:val="00145525"/>
    <w:rsid w:val="00200F88"/>
    <w:rsid w:val="00286F22"/>
    <w:rsid w:val="002F1081"/>
    <w:rsid w:val="0033029C"/>
    <w:rsid w:val="0036174B"/>
    <w:rsid w:val="00390A28"/>
    <w:rsid w:val="00393584"/>
    <w:rsid w:val="0042297B"/>
    <w:rsid w:val="004D073E"/>
    <w:rsid w:val="004F4723"/>
    <w:rsid w:val="00557BB0"/>
    <w:rsid w:val="005615BB"/>
    <w:rsid w:val="00573F80"/>
    <w:rsid w:val="00582E0E"/>
    <w:rsid w:val="005C0734"/>
    <w:rsid w:val="005D3232"/>
    <w:rsid w:val="006369CD"/>
    <w:rsid w:val="006648D2"/>
    <w:rsid w:val="00677E82"/>
    <w:rsid w:val="00692773"/>
    <w:rsid w:val="007C02CB"/>
    <w:rsid w:val="007E072A"/>
    <w:rsid w:val="007F6BC4"/>
    <w:rsid w:val="00861E76"/>
    <w:rsid w:val="00863BDF"/>
    <w:rsid w:val="00887BBF"/>
    <w:rsid w:val="00906196"/>
    <w:rsid w:val="0098631C"/>
    <w:rsid w:val="00A56B83"/>
    <w:rsid w:val="00AB3F6E"/>
    <w:rsid w:val="00B17CAB"/>
    <w:rsid w:val="00B26ACE"/>
    <w:rsid w:val="00B55CA3"/>
    <w:rsid w:val="00B571EC"/>
    <w:rsid w:val="00BF407E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61F9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2022-08-04T16:05:00Z</cp:lastPrinted>
  <dcterms:created xsi:type="dcterms:W3CDTF">2020-08-10T13:26:00Z</dcterms:created>
  <dcterms:modified xsi:type="dcterms:W3CDTF">2022-08-04T16:09:00Z</dcterms:modified>
</cp:coreProperties>
</file>