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B709" w14:textId="77777777" w:rsidR="00274F59" w:rsidRPr="00274F59" w:rsidRDefault="00274F59" w:rsidP="00274F59">
      <w:pPr>
        <w:spacing w:after="0" w:line="240" w:lineRule="auto"/>
        <w:ind w:right="108"/>
        <w:jc w:val="both"/>
        <w:rPr>
          <w:rFonts w:ascii="Calibri" w:eastAsia="Calibri" w:hAnsi="Calibri" w:cs="Times New Roman"/>
        </w:rPr>
      </w:pPr>
      <w:r w:rsidRPr="00274F59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274F59">
        <w:rPr>
          <w:rFonts w:ascii="Times New Roman" w:eastAsia="Times New Roman" w:hAnsi="Times New Roman" w:cs="Times New Roman"/>
          <w:lang w:eastAsia="ru-RU"/>
        </w:rPr>
        <w:t xml:space="preserve"> (ИНН 7838430413, адрес: 190000, Санкт-Петербург, </w:t>
      </w:r>
      <w:proofErr w:type="spellStart"/>
      <w:r w:rsidRPr="00274F59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274F59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274F59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274F59">
        <w:rPr>
          <w:rFonts w:ascii="Times New Roman" w:eastAsia="Times New Roman" w:hAnsi="Times New Roman" w:cs="Times New Roman"/>
          <w:lang w:eastAsia="ru-RU"/>
        </w:rPr>
        <w:t>,</w:t>
      </w:r>
      <w:r w:rsidRPr="00274F59">
        <w:rPr>
          <w:rFonts w:ascii="Times New Roman" w:eastAsia="Calibri" w:hAnsi="Times New Roman" w:cs="Times New Roman"/>
        </w:rPr>
        <w:t xml:space="preserve"> </w:t>
      </w:r>
      <w:r w:rsidRPr="00274F59">
        <w:rPr>
          <w:rFonts w:ascii="Times New Roman" w:eastAsia="Times New Roman" w:hAnsi="Times New Roman" w:cs="Times New Roman"/>
          <w:lang w:eastAsia="ru-RU"/>
        </w:rPr>
        <w:t xml:space="preserve">8(800)777-57-57, </w:t>
      </w:r>
      <w:hyperlink r:id="rId4" w:history="1">
        <w:r w:rsidRPr="00274F5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a.stepina@auction-house.ru</w:t>
        </w:r>
      </w:hyperlink>
      <w:r w:rsidRPr="00274F59">
        <w:rPr>
          <w:rFonts w:ascii="Times New Roman" w:eastAsia="Times New Roman" w:hAnsi="Times New Roman" w:cs="Times New Roman"/>
          <w:lang w:eastAsia="ru-RU"/>
        </w:rPr>
        <w:t>) (далее – ОТ), действующее на основании договора поручения с</w:t>
      </w:r>
      <w:r w:rsidRPr="00274F5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74F5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74F59">
        <w:rPr>
          <w:rFonts w:ascii="Times New Roman" w:eastAsia="Times New Roman" w:hAnsi="Times New Roman" w:cs="Times New Roman"/>
          <w:b/>
          <w:bCs/>
          <w:lang w:eastAsia="ru-RU"/>
        </w:rPr>
        <w:t>ООО</w:t>
      </w:r>
      <w:r w:rsidRPr="00274F59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274F59">
        <w:rPr>
          <w:rFonts w:ascii="Calibri" w:eastAsia="Calibri" w:hAnsi="Calibri" w:cs="Times New Roman"/>
        </w:rPr>
        <w:t xml:space="preserve"> </w:t>
      </w:r>
      <w:r w:rsidRPr="00274F59">
        <w:rPr>
          <w:rFonts w:ascii="Times New Roman" w:eastAsia="Calibri" w:hAnsi="Times New Roman" w:cs="Times New Roman"/>
          <w:b/>
          <w:bCs/>
          <w:iCs/>
        </w:rPr>
        <w:t xml:space="preserve">«ГАММА» </w:t>
      </w:r>
      <w:r w:rsidRPr="00274F59">
        <w:rPr>
          <w:rFonts w:ascii="Times New Roman" w:eastAsia="Calibri" w:hAnsi="Times New Roman" w:cs="Times New Roman"/>
        </w:rPr>
        <w:t>(ИНН 7714315827</w:t>
      </w:r>
      <w:r w:rsidRPr="00274F59">
        <w:rPr>
          <w:rFonts w:ascii="Times New Roman" w:eastAsia="Times New Roman" w:hAnsi="Times New Roman" w:cs="Times New Roman"/>
          <w:lang w:eastAsia="ru-RU"/>
        </w:rPr>
        <w:t xml:space="preserve">) (далее – Должник) в лице конкурсного </w:t>
      </w:r>
      <w:r w:rsidRPr="00274F59">
        <w:rPr>
          <w:rFonts w:ascii="Times New Roman" w:eastAsia="Calibri" w:hAnsi="Times New Roman" w:cs="Times New Roman"/>
          <w:shd w:val="clear" w:color="auto" w:fill="FFFFFF"/>
        </w:rPr>
        <w:t xml:space="preserve">управляющего </w:t>
      </w:r>
      <w:r w:rsidRPr="00274F59">
        <w:rPr>
          <w:rFonts w:ascii="Times New Roman" w:eastAsia="Calibri" w:hAnsi="Times New Roman" w:cs="Times New Roman"/>
          <w:b/>
          <w:bCs/>
          <w:snapToGrid w:val="0"/>
        </w:rPr>
        <w:t xml:space="preserve">Дорожкиной Татьяны Федоровны </w:t>
      </w:r>
      <w:r w:rsidRPr="00274F59">
        <w:rPr>
          <w:rFonts w:ascii="Times New Roman" w:eastAsia="Calibri" w:hAnsi="Times New Roman" w:cs="Times New Roman"/>
        </w:rPr>
        <w:t>(ИНН 690140755799) (далее – КУ)</w:t>
      </w:r>
      <w:r w:rsidRPr="00274F59">
        <w:rPr>
          <w:rFonts w:ascii="Times New Roman" w:eastAsia="Times New Roman" w:hAnsi="Times New Roman" w:cs="Times New Roman"/>
          <w:lang w:eastAsia="ru-RU"/>
        </w:rPr>
        <w:t>, действующей на основании</w:t>
      </w:r>
      <w:r w:rsidR="00D42C82">
        <w:rPr>
          <w:rFonts w:ascii="Times New Roman" w:eastAsia="Times New Roman" w:hAnsi="Times New Roman" w:cs="Times New Roman"/>
          <w:lang w:eastAsia="ru-RU"/>
        </w:rPr>
        <w:t xml:space="preserve"> р</w:t>
      </w:r>
      <w:r w:rsidRPr="00274F59">
        <w:rPr>
          <w:rFonts w:ascii="Times New Roman" w:eastAsia="Times New Roman" w:hAnsi="Times New Roman" w:cs="Times New Roman"/>
          <w:lang w:eastAsia="ru-RU"/>
        </w:rPr>
        <w:t xml:space="preserve">ешения Арбитражного суда г. Москвы </w:t>
      </w:r>
      <w:r w:rsidRPr="00274F59">
        <w:rPr>
          <w:rFonts w:ascii="Times New Roman" w:eastAsia="Calibri" w:hAnsi="Times New Roman" w:cs="Times New Roman"/>
        </w:rPr>
        <w:t xml:space="preserve">от 06.12.2021 по делу №А40-27316/2019, </w:t>
      </w:r>
      <w:r w:rsidRPr="00274F59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274F5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проведении </w:t>
      </w:r>
      <w:r w:rsidRPr="00274F5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23.09.2022 в 09 час.00 мин</w:t>
      </w:r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(время </w:t>
      </w:r>
      <w:proofErr w:type="spellStart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мск</w:t>
      </w:r>
      <w:proofErr w:type="spellEnd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на электронной торговой площадке АО «Российский аукционный дом» по адресу в сети интернет: http://www.lot-online.ru/ (далее – ЭП)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аукциона, открытого по составу участников с открытой формой подачи предложений о цене (далее – Торги). Начало приема заявок на участие в Торгах с </w:t>
      </w:r>
      <w:r w:rsidRPr="00274F5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09 час. 00 мин. (время </w:t>
      </w:r>
      <w:proofErr w:type="spellStart"/>
      <w:r w:rsidRPr="00274F5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274F5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) 13.08.2022 по 19.09.2022 до 23 час. 00 мин</w:t>
      </w:r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Определение участников торгов –</w:t>
      </w:r>
      <w:r w:rsidRPr="00274F5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22.09.2022 в 17 час. 00</w:t>
      </w:r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274F5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мин.,</w:t>
      </w:r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оформляется протоколом об определении участников торгов. Продаже на Торгах отдельными лотами подлежит следующее имущество (далее–Лоты): </w:t>
      </w:r>
      <w:r w:rsidRPr="00274F5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1:</w:t>
      </w:r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земельный участок, кадастровый № 50:11:0050506:1034, площадь: 2270 </w:t>
      </w:r>
      <w:proofErr w:type="spellStart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., адрес (местонахождения) объекта: обл. Московская, р-н Красногорский, вблизи д. </w:t>
      </w:r>
      <w:proofErr w:type="spellStart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Поздняково</w:t>
      </w:r>
      <w:proofErr w:type="spellEnd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д. Глухово, уч. 46, категория земель: земли населенных пунктов, вид разрешенного использования: для индивидуального жилищного строительства; здание (жилой дом), кадастровый № 50:11:0050506:2004, площадь 1 138,2 </w:t>
      </w:r>
      <w:proofErr w:type="spellStart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адрес (местонахождения) объекта: Московская область, Красногорский район, вблизи д. </w:t>
      </w:r>
      <w:proofErr w:type="spellStart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Поздняково</w:t>
      </w:r>
      <w:proofErr w:type="spellEnd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д. Глухово, на земельном участке № 46 с кадастровым № 50:11:0050506:1034, количество этажей: 3. По информации, предоставленной КУ, зарегистрированные лица в жилом доме отсутствуют. </w:t>
      </w:r>
      <w:r w:rsidRPr="00274F5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Начальная цена Лота 1 - 67 500 000,00 руб</w:t>
      </w:r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r w:rsidRPr="00274F5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2:</w:t>
      </w:r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земельный участок, кадастровый № 50:11:0050506:1028, площадь: 2090 </w:t>
      </w:r>
      <w:proofErr w:type="spellStart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., адрес: обл. Московская, р-н Красногорский, вблизи д. </w:t>
      </w:r>
      <w:proofErr w:type="spellStart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Поздняково</w:t>
      </w:r>
      <w:proofErr w:type="spellEnd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д. Глухово, </w:t>
      </w:r>
      <w:proofErr w:type="spellStart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</w:t>
      </w:r>
      <w:proofErr w:type="spellEnd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-к 40, категория земель: земли населённых пунктов, вид разрешенного использования: для индивидуального жилищного строительства; земельный участок, кадастровый № 50:11:0050506:1037, площадь: 2180 </w:t>
      </w:r>
      <w:proofErr w:type="spellStart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., адрес: обл. Московская, р-н Красногорский, вблизи д. </w:t>
      </w:r>
      <w:proofErr w:type="spellStart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Поздняково</w:t>
      </w:r>
      <w:proofErr w:type="spellEnd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д. Глухово, </w:t>
      </w:r>
      <w:proofErr w:type="spellStart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</w:t>
      </w:r>
      <w:proofErr w:type="spellEnd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-к 49, категория земель: земли населённых пунктов, вид разрешенного использования: для индивидуального жилищного строительства; фундамент (железобетонный, монолитный), площадь: 898,7 </w:t>
      </w:r>
      <w:proofErr w:type="spellStart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., расположенный по адресу: Московская обл., Красногорский район, вблизи д. </w:t>
      </w:r>
      <w:proofErr w:type="spellStart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Поздняково</w:t>
      </w:r>
      <w:proofErr w:type="spellEnd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д. Глухово, на территории двух земельных участков: участок 40 (кадастровый № 50:11:0050506:1028) и участок 49 (кадастровый № 50:11:0050506:1037). По информации, предоставленной КУ, доступ на территорию земельных участков ограничен забором. </w:t>
      </w:r>
      <w:r w:rsidRPr="00274F5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Начальная цена Лота 2 - 72 990 000,00 руб</w:t>
      </w:r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Обременение по Лоту 1, Лоту 2: залог (ипотека) в пользу «Интерактивный Банк» (ООО); ипотека в пользу физического лица (номера государственной регистрации: 50-50-11/123/2014-194, 50-50-11/123/2014-196, 50-50-11/123/2014-195 от 24.09.2014, срок, на который установлено ограничение: 24.09.2014 по 27.06.2016) – Определением АС г. Москвы от 05.09.2017 по делу № А40-114174/16 договор, на основании которого возникло указанное обременение, признан недействительным. Ограничение по Лоту 2: ограничения прав на земельный участок, предусмотренные статьями 56, 56.1 ЗК РФ, срок действия: 31.08.2020, временные, дата истечения срока действия временного характера - 18.03.2011. Ограничение по Лоту 1: Ограничения прав на земельный участок, предусмотренные статьей 56 ЗК РФ. Ознакомление с Лотами производится КУ по адресу местонахождения по предварительной договоренности в рабочие дни с 10:00 до 17:00, тел. +7 (903) 630-40-87, </w:t>
      </w:r>
      <w:hyperlink r:id="rId5" w:history="1">
        <w:r w:rsidRPr="00274F59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dorojkina.t@gmail.com</w:t>
        </w:r>
      </w:hyperlink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., а также у ОТ рабочие дни с 09:00 до 18:00, тел.8 (499) 395-00-20, </w:t>
      </w:r>
      <w:hyperlink r:id="rId6" w:history="1">
        <w:r w:rsidRPr="00274F59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informmsk@auction-house.ru</w:t>
        </w:r>
      </w:hyperlink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r w:rsidRPr="00274F5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Задаток - 20 %</w:t>
      </w:r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 начальной цены Лота. </w:t>
      </w:r>
      <w:r w:rsidRPr="00274F5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Шаг аукциона - 5 %</w:t>
      </w:r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</w:t>
      </w:r>
      <w:proofErr w:type="gramStart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....</w:t>
      </w:r>
      <w:proofErr w:type="gramEnd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Задаток для участия в торгах».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</w:t>
      </w:r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иностр</w:t>
      </w:r>
      <w:proofErr w:type="spellEnd"/>
      <w:r w:rsidRPr="00274F59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№ 40702810049030000407 в Филиал Центральный ПАО БАНК «ВТБ», к/с 30101810145250000411, БИК 044525411. 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3650899F" w14:textId="77777777" w:rsidR="00E9013A" w:rsidRDefault="00E9013A"/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7E"/>
    <w:rsid w:val="00274F59"/>
    <w:rsid w:val="002A117E"/>
    <w:rsid w:val="006534BE"/>
    <w:rsid w:val="00D42C82"/>
    <w:rsid w:val="00E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7C1B"/>
  <w15:chartTrackingRefBased/>
  <w15:docId w15:val="{A281B7DC-6102-46DD-A1F0-D8BD762B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dorojkina.t@gmail.com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Деменко Жанна Евгеньевна</cp:lastModifiedBy>
  <cp:revision>2</cp:revision>
  <dcterms:created xsi:type="dcterms:W3CDTF">2022-08-11T07:06:00Z</dcterms:created>
  <dcterms:modified xsi:type="dcterms:W3CDTF">2022-08-11T07:06:00Z</dcterms:modified>
</cp:coreProperties>
</file>