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9267" w14:textId="77777777" w:rsidR="00027CE2" w:rsidRPr="00A02D71" w:rsidRDefault="00027CE2" w:rsidP="00027CE2">
      <w:r w:rsidRPr="005B2E9A">
        <w:t>Организатор торгов – финансовый управляющий имуществом Стародубцевой Галины Ивановны (27.03.1961 г. р, урож.: д. Знаменка Петровского р-на Тамбовской области, СНИЛС 112-336-501 03, ИНН 482612524045, зарег.: г. Липецк, ул. Опытная, д. 19Б, кв. 29) Решением Арбитражного суда Липецкой области по делу № А36-2536/2021 от 04.08 2021 г. признанной банкротом, и в отношении которой введена процедура банкротства – реализация имущества гражданина Почуев Денис Сергеевич (ИНН 482500483979, СНИЛС 051-380-621 27, член САУ «Авангард»» (ОГРН 1027705031320, ИНН 7705479434, 105602 г. Москва, ул. Макаренко, д.5, стр. 1, офис 3), утвержденный Определением Арбитражного суда Липецкой области по делу № А36-2536/2021 от 04.08 2021 г., адрес для корреспонденции: 398059 г. Липецк, 59, а/я 154, тел. моб. +7 900 989 3418, e-mail: localnetworks@mail.ru, сообщает</w:t>
      </w:r>
      <w:r>
        <w:t xml:space="preserve"> </w:t>
      </w:r>
      <w:r w:rsidRPr="00D76B8C">
        <w:t xml:space="preserve">о заключении договора купли-продажи с </w:t>
      </w:r>
      <w:r>
        <w:t xml:space="preserve">единственным участником повторных </w:t>
      </w:r>
      <w:r w:rsidRPr="00365168">
        <w:t xml:space="preserve">открытых торгов в форме аукциона по продаже имущества </w:t>
      </w:r>
      <w:r w:rsidRPr="005B2E9A">
        <w:t xml:space="preserve">Стародубцевой Галины Ивановны (27.03.1961 г. р, урож.: д. Знаменка Петровского р-на Тамбовской области, СНИЛС 112-336-501 03, ИНН 482612524045, зарег.: г. Липецк, ул. Опытная, д. 19Б, кв. 29) </w:t>
      </w:r>
      <w:r w:rsidRPr="00A02D71">
        <w:t xml:space="preserve">- </w:t>
      </w:r>
      <w:r w:rsidRPr="005B2E9A">
        <w:t>4/169 доли в праве общей долевой собственности на земельный участок для сельскохозяйственного производства, площадь земельного участка (объекта) 2 268 350,00 кв. м., адрес объекта: Российская Федерация, Тамбовская область, Петровский район, Волчковский сельсовет, территория СХПК Знаменский, земельный участок № 4, кадастровый номер: 68:13:0000000:34, начальная цена 239 184 руб. 00 коп. и утверждена Определением Арбитражного суда Липецкой области по делу № А36-2536/2021 от 02.03.2022 года, данное имущество не обременено правами третьих лиц не находится в залоге, единое землепользование, назначенные на 12 июля 2022 г. на 10 часов 00 минут</w:t>
      </w:r>
      <w:r w:rsidRPr="000C7115">
        <w:t xml:space="preserve">. Единственный участник торгов – </w:t>
      </w:r>
      <w:r w:rsidRPr="005B2E9A">
        <w:t>обществом с ограниченной ответственностью «КДВ АГРОХОЛДИНГ» (ОГРН 1127017010559, ИНН 7017302796</w:t>
      </w:r>
      <w:r>
        <w:t xml:space="preserve">, </w:t>
      </w:r>
      <w:r w:rsidRPr="005B2E9A">
        <w:t>КПП 771001001, юридический адрес 125047, Москва г, вн. тер. г. муниципальный округ Тверской, ул. Бутырский Вал, д. 10, этаж/офис 5/05-124, фактический адрес 634057, Томская область, город Томск, проспект Мира, дом 20, этаж 2, помещение 2)</w:t>
      </w:r>
      <w:r>
        <w:t>, з</w:t>
      </w:r>
      <w:r w:rsidRPr="000C7115">
        <w:t xml:space="preserve">аявка на участие в торгах в электронной форме по продаже имущества должника № </w:t>
      </w:r>
      <w:r w:rsidRPr="008C4EF9">
        <w:t>271014-ИД</w:t>
      </w:r>
      <w:r w:rsidRPr="000C7115">
        <w:t xml:space="preserve">, содержащая предложение о цене от </w:t>
      </w:r>
      <w:r w:rsidRPr="008C4EF9">
        <w:t>06.07.2022 г. в 06:02:42</w:t>
      </w:r>
      <w:r>
        <w:t>, д</w:t>
      </w:r>
      <w:r w:rsidRPr="00A02D71">
        <w:t xml:space="preserve">оговор купли-продажи заключен </w:t>
      </w:r>
      <w:r>
        <w:t>12.08.</w:t>
      </w:r>
      <w:r w:rsidRPr="00A02D71">
        <w:t>2022 года.</w:t>
      </w:r>
    </w:p>
    <w:p w14:paraId="27EE761A" w14:textId="77777777" w:rsidR="00027CE2" w:rsidRPr="00A02D71" w:rsidRDefault="00027CE2" w:rsidP="00027CE2">
      <w:r w:rsidRPr="00A02D71">
        <w:t xml:space="preserve">Следующее судебное заседание Арбитражного суда Липецкой области по делу № </w:t>
      </w:r>
      <w:r w:rsidRPr="001A2F5A">
        <w:t xml:space="preserve">А36-2536/2021 </w:t>
      </w:r>
      <w:r w:rsidRPr="00A02D71">
        <w:t xml:space="preserve">назначено на </w:t>
      </w:r>
      <w:r>
        <w:t>29 августа</w:t>
      </w:r>
      <w:r w:rsidRPr="00A02D71">
        <w:t xml:space="preserve"> 2022 года в 1</w:t>
      </w:r>
      <w:r>
        <w:t>1</w:t>
      </w:r>
      <w:r w:rsidRPr="00A02D71">
        <w:t>:3</w:t>
      </w:r>
      <w:r>
        <w:t>5</w:t>
      </w:r>
      <w:r w:rsidRPr="00A02D71">
        <w:t xml:space="preserve"> в помещении суда по адресу: 398019, г. Липецк, пл. Петра Великого, д.7, зал судебных заседаний № </w:t>
      </w:r>
      <w:r>
        <w:t>19</w:t>
      </w:r>
      <w:r w:rsidRPr="00A02D71">
        <w:t>.</w:t>
      </w:r>
    </w:p>
    <w:p w14:paraId="3D799B13" w14:textId="261729A6" w:rsidR="00453A68" w:rsidRPr="00027CE2" w:rsidRDefault="00453A68" w:rsidP="00027CE2"/>
    <w:sectPr w:rsidR="00453A68" w:rsidRPr="0002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3D"/>
    <w:rsid w:val="00027CE2"/>
    <w:rsid w:val="000C0748"/>
    <w:rsid w:val="000C7115"/>
    <w:rsid w:val="000F781A"/>
    <w:rsid w:val="00117B7D"/>
    <w:rsid w:val="00123CBB"/>
    <w:rsid w:val="00291FD9"/>
    <w:rsid w:val="003566E7"/>
    <w:rsid w:val="00365168"/>
    <w:rsid w:val="00403B3D"/>
    <w:rsid w:val="00445DE6"/>
    <w:rsid w:val="00453A68"/>
    <w:rsid w:val="004E3BE0"/>
    <w:rsid w:val="00517A31"/>
    <w:rsid w:val="00583517"/>
    <w:rsid w:val="00686666"/>
    <w:rsid w:val="006A2B06"/>
    <w:rsid w:val="006E56D3"/>
    <w:rsid w:val="008A667A"/>
    <w:rsid w:val="009C5612"/>
    <w:rsid w:val="009F15FD"/>
    <w:rsid w:val="00A02D71"/>
    <w:rsid w:val="00AA56BC"/>
    <w:rsid w:val="00B05D6A"/>
    <w:rsid w:val="00C74BE7"/>
    <w:rsid w:val="00CD42C4"/>
    <w:rsid w:val="00CE53EF"/>
    <w:rsid w:val="00D7205D"/>
    <w:rsid w:val="00D76B8C"/>
    <w:rsid w:val="00E111A8"/>
    <w:rsid w:val="00F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3328"/>
  <w15:chartTrackingRefBased/>
  <w15:docId w15:val="{852F5D9E-6DA6-424E-8B73-BE5FD831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2022-04-30T18:47:00Z</dcterms:created>
  <dcterms:modified xsi:type="dcterms:W3CDTF">2022-08-12T15:13:00Z</dcterms:modified>
</cp:coreProperties>
</file>