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6D414" w14:textId="198D0EB1" w:rsidR="00D30859" w:rsidRPr="00D30859" w:rsidRDefault="00A4697A" w:rsidP="00D30859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395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DD3954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DD3954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DD395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D3954">
        <w:rPr>
          <w:rFonts w:ascii="Times New Roman" w:hAnsi="Times New Roman" w:cs="Times New Roman"/>
          <w:color w:val="000000"/>
          <w:sz w:val="24"/>
          <w:szCs w:val="24"/>
        </w:rPr>
        <w:t>, (8</w:t>
      </w:r>
      <w:r w:rsidR="001148E7" w:rsidRPr="00DD3954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DD395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148E7" w:rsidRPr="00DD3954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Pr="00DD395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DD3954"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DD395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DD3954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Pr="00DD3954">
        <w:rPr>
          <w:rFonts w:ascii="Times New Roman" w:hAnsi="Times New Roman" w:cs="Times New Roman"/>
          <w:color w:val="000000"/>
          <w:sz w:val="24"/>
          <w:szCs w:val="24"/>
        </w:rPr>
        <w:t xml:space="preserve">, 8(800)777-57-57, </w:t>
      </w:r>
      <w:proofErr w:type="spellStart"/>
      <w:r w:rsidR="001148E7" w:rsidRPr="00DD3954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Pr="00DD395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(далее-Организатор торгов, ОТ), действующее на основании договора поручения с </w:t>
      </w:r>
      <w:r w:rsidR="00DD3954" w:rsidRPr="00DD3954">
        <w:rPr>
          <w:rFonts w:ascii="Times New Roman" w:hAnsi="Times New Roman" w:cs="Times New Roman"/>
          <w:b/>
          <w:bCs/>
          <w:iCs/>
          <w:sz w:val="24"/>
          <w:szCs w:val="24"/>
        </w:rPr>
        <w:t>Кузьминым Сергеем Юрьевичем</w:t>
      </w:r>
      <w:r w:rsidR="00DD3954" w:rsidRPr="00DD3954">
        <w:rPr>
          <w:rFonts w:ascii="Times New Roman" w:hAnsi="Times New Roman" w:cs="Times New Roman"/>
          <w:bCs/>
          <w:iCs/>
          <w:sz w:val="24"/>
          <w:szCs w:val="24"/>
        </w:rPr>
        <w:t xml:space="preserve"> (дата рождения: 07.07.1990г., место рождения: г. Чебоксары, ИНН 213001988461, СНИЛС 109-368-787-95, регистрация по месту жительства</w:t>
      </w:r>
      <w:r w:rsidR="00DD3954" w:rsidRPr="00DD3954">
        <w:rPr>
          <w:rFonts w:ascii="Times New Roman" w:hAnsi="Times New Roman" w:cs="Times New Roman"/>
          <w:bCs/>
          <w:sz w:val="24"/>
          <w:szCs w:val="24"/>
        </w:rPr>
        <w:t xml:space="preserve">: Чувашская Республика, г. Чебоксары, ул. Биржевая, д.6а), </w:t>
      </w:r>
      <w:r w:rsidR="002232B0" w:rsidRPr="00DD3954">
        <w:rPr>
          <w:rFonts w:ascii="Times New Roman" w:hAnsi="Times New Roman" w:cs="Times New Roman"/>
          <w:bCs/>
          <w:sz w:val="24"/>
          <w:szCs w:val="24"/>
        </w:rPr>
        <w:t xml:space="preserve">(далее – Должник) </w:t>
      </w:r>
      <w:r w:rsidR="002232B0" w:rsidRPr="00DD395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 лице финансового управляющего </w:t>
      </w:r>
      <w:proofErr w:type="spellStart"/>
      <w:r w:rsidR="00DD3954" w:rsidRPr="00DD3954">
        <w:rPr>
          <w:rFonts w:ascii="Times New Roman" w:hAnsi="Times New Roman" w:cs="Times New Roman"/>
          <w:b/>
          <w:bCs/>
          <w:iCs/>
          <w:sz w:val="24"/>
          <w:szCs w:val="24"/>
        </w:rPr>
        <w:t>Погребицкого</w:t>
      </w:r>
      <w:proofErr w:type="spellEnd"/>
      <w:r w:rsidR="00DD3954" w:rsidRPr="00DD395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Сергея Петровича (</w:t>
      </w:r>
      <w:r w:rsidR="00DD3954" w:rsidRPr="00DD3954">
        <w:rPr>
          <w:rFonts w:ascii="Times New Roman" w:hAnsi="Times New Roman" w:cs="Times New Roman"/>
          <w:bCs/>
          <w:iCs/>
          <w:sz w:val="24"/>
          <w:szCs w:val="24"/>
        </w:rPr>
        <w:t xml:space="preserve">ИНН </w:t>
      </w:r>
      <w:r w:rsidR="00DD3954" w:rsidRPr="00DD39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210100100025</w:t>
      </w:r>
      <w:r w:rsidR="00DD3954" w:rsidRPr="00DD3954">
        <w:rPr>
          <w:rFonts w:ascii="Times New Roman" w:hAnsi="Times New Roman" w:cs="Times New Roman"/>
          <w:bCs/>
          <w:iCs/>
          <w:sz w:val="24"/>
          <w:szCs w:val="24"/>
        </w:rPr>
        <w:t xml:space="preserve">, СНИЛС </w:t>
      </w:r>
      <w:r w:rsidR="00DD3954" w:rsidRPr="00DD39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042-933-083 45</w:t>
      </w:r>
      <w:r w:rsidR="00DD3954" w:rsidRPr="00DD3954">
        <w:rPr>
          <w:rFonts w:ascii="Times New Roman" w:hAnsi="Times New Roman" w:cs="Times New Roman"/>
          <w:bCs/>
          <w:iCs/>
          <w:sz w:val="24"/>
          <w:szCs w:val="24"/>
        </w:rPr>
        <w:t xml:space="preserve">, рег. номер: 38, адрес для корреспонденции: </w:t>
      </w:r>
      <w:r w:rsidR="00DD3954" w:rsidRPr="00DD39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428020, г. Чебоксары, ул. Петрова, д.6, оф.403</w:t>
      </w:r>
      <w:r w:rsidR="00DD3954" w:rsidRPr="00DD3954">
        <w:rPr>
          <w:rFonts w:ascii="Times New Roman" w:hAnsi="Times New Roman" w:cs="Times New Roman"/>
          <w:bCs/>
          <w:iCs/>
          <w:sz w:val="24"/>
          <w:szCs w:val="24"/>
        </w:rPr>
        <w:t xml:space="preserve">) - член Крымского </w:t>
      </w:r>
      <w:r w:rsidR="00DD3954" w:rsidRPr="00DD3954">
        <w:rPr>
          <w:rFonts w:ascii="Times New Roman" w:hAnsi="Times New Roman" w:cs="Times New Roman"/>
          <w:sz w:val="24"/>
          <w:szCs w:val="24"/>
        </w:rPr>
        <w:t xml:space="preserve">союза профессиональных арбитражных управляющих «Эксперт» (ИНН: </w:t>
      </w:r>
      <w:r w:rsidR="00DD3954" w:rsidRPr="00DD39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9102024960</w:t>
      </w:r>
      <w:r w:rsidR="00DD3954" w:rsidRPr="00DD3954">
        <w:rPr>
          <w:rFonts w:ascii="Times New Roman" w:hAnsi="Times New Roman" w:cs="Times New Roman"/>
          <w:sz w:val="24"/>
          <w:szCs w:val="24"/>
        </w:rPr>
        <w:t xml:space="preserve">,  ОГРН: </w:t>
      </w:r>
      <w:r w:rsidR="00DD3954" w:rsidRPr="00DD39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1149102040185,</w:t>
      </w:r>
      <w:r w:rsidR="00DD3954" w:rsidRPr="00DD3954">
        <w:rPr>
          <w:rFonts w:ascii="Times New Roman" w:hAnsi="Times New Roman" w:cs="Times New Roman"/>
          <w:sz w:val="24"/>
          <w:szCs w:val="24"/>
        </w:rPr>
        <w:t xml:space="preserve"> адрес: </w:t>
      </w:r>
      <w:r w:rsidR="00DD3954" w:rsidRPr="00DD39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298600, Крым, Ялта, Садовая, 4</w:t>
      </w:r>
      <w:r w:rsidR="00DD3954" w:rsidRPr="00DD3954">
        <w:rPr>
          <w:rFonts w:ascii="Times New Roman" w:hAnsi="Times New Roman" w:cs="Times New Roman"/>
          <w:sz w:val="24"/>
          <w:szCs w:val="24"/>
        </w:rPr>
        <w:t xml:space="preserve">), действующего на основании Решения Арбитражного суда Чувашской Республики от 17.02.2021г. по делу №А79-11925/2020 </w:t>
      </w:r>
      <w:r w:rsidR="002232B0" w:rsidRPr="00DD3954">
        <w:rPr>
          <w:rFonts w:ascii="Times New Roman" w:hAnsi="Times New Roman" w:cs="Times New Roman"/>
          <w:sz w:val="24"/>
          <w:szCs w:val="24"/>
        </w:rPr>
        <w:t>(далее – Ф</w:t>
      </w:r>
      <w:r w:rsidR="0002409F" w:rsidRPr="00DD3954">
        <w:rPr>
          <w:rFonts w:ascii="Times New Roman" w:hAnsi="Times New Roman" w:cs="Times New Roman"/>
          <w:sz w:val="24"/>
          <w:szCs w:val="24"/>
        </w:rPr>
        <w:t>У</w:t>
      </w:r>
      <w:r w:rsidR="002232B0" w:rsidRPr="00DD3954">
        <w:rPr>
          <w:rFonts w:ascii="Times New Roman" w:hAnsi="Times New Roman" w:cs="Times New Roman"/>
          <w:sz w:val="24"/>
          <w:szCs w:val="24"/>
        </w:rPr>
        <w:t>),</w:t>
      </w:r>
      <w:r w:rsidR="002232B0" w:rsidRPr="002232B0">
        <w:rPr>
          <w:rFonts w:ascii="Times New Roman" w:hAnsi="Times New Roman" w:cs="Times New Roman"/>
          <w:sz w:val="24"/>
          <w:szCs w:val="24"/>
        </w:rPr>
        <w:t xml:space="preserve">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</w:t>
      </w:r>
      <w:r w:rsidRPr="00930C4F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проведении </w:t>
      </w:r>
      <w:r w:rsidR="00D30859" w:rsidRPr="00FC27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="00A65BDB" w:rsidRPr="00FC27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232B0" w:rsidRPr="00FC27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D30859" w:rsidRPr="00FC27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A65BDB" w:rsidRPr="00FC27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FC27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C538E0" w:rsidRPr="00FC27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9C0865" w:rsidRPr="006E57A1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 час.00 мин. на электронной площадке АО «Российский аукционный дом», по адресу в сети интернет: lot-online.ru (далее – ЭП) аукциона, открытого по составу участников с открытой формой подачи предлож</w:t>
      </w:r>
      <w:r w:rsidR="008F0DB9"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ений о цене (далее – Торги). 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участие в Торгах 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366E69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C0865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час. 00 мин. (время </w:t>
      </w:r>
      <w:proofErr w:type="spellStart"/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мск</w:t>
      </w:r>
      <w:proofErr w:type="spellEnd"/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="00197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232B0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197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C538E0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2232B0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9053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232B0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9053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C538E0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 23 час 00 мин. Определение участников торгов – </w:t>
      </w:r>
      <w:r w:rsidR="009053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232B0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9053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8113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17 час. 00 мин.,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 оформляется протоколом об </w:t>
      </w:r>
      <w:r w:rsidR="008F0DB9"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определении участников торгов. 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Ознакомление с 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имуществом производится </w:t>
      </w:r>
      <w:r w:rsidR="006815C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по предварительной договоренности в рабочие дни с 09.00 до 18.00 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>по тел. +</w:t>
      </w:r>
      <w:r w:rsidR="00985B3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05341">
        <w:rPr>
          <w:rFonts w:ascii="Times New Roman" w:hAnsi="Times New Roman" w:cs="Times New Roman"/>
          <w:color w:val="000000"/>
          <w:sz w:val="24"/>
          <w:szCs w:val="24"/>
        </w:rPr>
        <w:t>9373717007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07B49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У), с 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документами на 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производится у ОТ: </w:t>
      </w:r>
      <w:proofErr w:type="spellStart"/>
      <w:r w:rsidR="00A054E9" w:rsidRPr="006E6582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@auction-house.ru, 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Агеева Ирина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тел. 8 (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831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>-81-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83. </w:t>
      </w:r>
      <w:r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Задаток - </w:t>
      </w:r>
      <w:r w:rsidR="009053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0 % от начальной цены Лота. Шаг аукциона - 5 % от начальной цены Лота.</w:t>
      </w:r>
      <w:r w:rsidRPr="00930C4F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оступление задатка на счета, указанные в сообщении о проведении торгов, должно быть подтверждено на дату составления протокола об 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определении участников торгов.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Ф-Л СЕВЕРО-ЗАПАДНЫЙ ПАО БАНК "ФК ОТКРЫТИЕ", г. Санкт-Петербург, к/с № 30101810540300000795, БИК 044030795.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Продаже на Торгах подлеж</w:t>
      </w:r>
      <w:r w:rsidR="00A054E9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</w:t>
      </w:r>
      <w:r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409F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следующее имущество</w:t>
      </w:r>
      <w:r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– Имущество, Лот),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по начальной цене (далее – Нач. цена) НДС не облагается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85B3D" w:rsidRPr="00985B3D">
        <w:rPr>
          <w:rFonts w:ascii="Times New Roman" w:hAnsi="Times New Roman" w:cs="Times New Roman"/>
          <w:b/>
          <w:bCs/>
          <w:sz w:val="24"/>
          <w:szCs w:val="24"/>
        </w:rPr>
        <w:t>Лот №1:</w:t>
      </w:r>
      <w:r w:rsidR="00985B3D" w:rsidRPr="00985B3D">
        <w:rPr>
          <w:rFonts w:ascii="Times New Roman" w:hAnsi="Times New Roman" w:cs="Times New Roman"/>
          <w:sz w:val="24"/>
          <w:szCs w:val="24"/>
        </w:rPr>
        <w:t xml:space="preserve"> </w:t>
      </w:r>
      <w:r w:rsidR="00905341" w:rsidRPr="00905341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для содержания и эксплуатации производственных объектов, общая площадь 5 245 кв. м., кадастровый №21:02:010607:950, местонахождение объекта: Чувашская Республика, г. Новочебоксарск. На земельном участке находится незавершенный строительством объект (фундамент), объект не зарегистрирован. Земельный участок по периметру ограничен забором. </w:t>
      </w:r>
      <w:r w:rsidR="00905341" w:rsidRPr="00D30859">
        <w:rPr>
          <w:rFonts w:ascii="Times New Roman" w:hAnsi="Times New Roman" w:cs="Times New Roman"/>
          <w:b/>
          <w:sz w:val="24"/>
          <w:szCs w:val="24"/>
        </w:rPr>
        <w:t>Обременения (ограничения) Лота:</w:t>
      </w:r>
      <w:r w:rsidR="00905341" w:rsidRPr="00D30859">
        <w:rPr>
          <w:rFonts w:ascii="Times New Roman" w:hAnsi="Times New Roman" w:cs="Times New Roman"/>
          <w:bCs/>
          <w:sz w:val="24"/>
          <w:szCs w:val="24"/>
        </w:rPr>
        <w:t xml:space="preserve"> сервитут в пользу Индивидуального предпринимателя </w:t>
      </w:r>
      <w:proofErr w:type="spellStart"/>
      <w:r w:rsidR="00905341" w:rsidRPr="00D30859">
        <w:rPr>
          <w:rFonts w:ascii="Times New Roman" w:hAnsi="Times New Roman" w:cs="Times New Roman"/>
          <w:bCs/>
          <w:sz w:val="24"/>
          <w:szCs w:val="24"/>
        </w:rPr>
        <w:t>Моткиной</w:t>
      </w:r>
      <w:proofErr w:type="spellEnd"/>
      <w:r w:rsidR="00905341" w:rsidRPr="00D30859">
        <w:rPr>
          <w:rFonts w:ascii="Times New Roman" w:hAnsi="Times New Roman" w:cs="Times New Roman"/>
          <w:bCs/>
          <w:sz w:val="24"/>
          <w:szCs w:val="24"/>
        </w:rPr>
        <w:t xml:space="preserve"> Ларисы Леонидовны для обеспечения возможности беспрепятственного проезда и прохода к своему земельному участку; залог в пользу ПАО «</w:t>
      </w:r>
      <w:proofErr w:type="spellStart"/>
      <w:r w:rsidR="00905341" w:rsidRPr="00D30859">
        <w:rPr>
          <w:rFonts w:ascii="Times New Roman" w:hAnsi="Times New Roman" w:cs="Times New Roman"/>
          <w:bCs/>
          <w:sz w:val="24"/>
          <w:szCs w:val="24"/>
        </w:rPr>
        <w:t>Татфондбанк</w:t>
      </w:r>
      <w:proofErr w:type="spellEnd"/>
      <w:r w:rsidR="00905341" w:rsidRPr="00D30859">
        <w:rPr>
          <w:rFonts w:ascii="Times New Roman" w:hAnsi="Times New Roman" w:cs="Times New Roman"/>
          <w:bCs/>
          <w:sz w:val="24"/>
          <w:szCs w:val="24"/>
        </w:rPr>
        <w:t>», после полной оплаты залог снимается.</w:t>
      </w:r>
      <w:r w:rsidR="00905341" w:rsidRPr="00905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54E9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Нач. цена Лота</w:t>
      </w:r>
      <w:r w:rsidR="0002409F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11F23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A054E9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409F" w:rsidRPr="00985B3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0534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85B3D" w:rsidRPr="00985B3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05341">
        <w:rPr>
          <w:rFonts w:ascii="Times New Roman" w:hAnsi="Times New Roman" w:cs="Times New Roman"/>
          <w:b/>
          <w:bCs/>
          <w:sz w:val="24"/>
          <w:szCs w:val="24"/>
        </w:rPr>
        <w:t>509</w:t>
      </w:r>
      <w:r w:rsidR="00985B3D" w:rsidRPr="00985B3D">
        <w:rPr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="0002409F" w:rsidRPr="00985B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54E9" w:rsidRPr="00985B3D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711F23" w:rsidRPr="003E0215">
        <w:rPr>
          <w:rFonts w:ascii="Times New Roman" w:hAnsi="Times New Roman" w:cs="Times New Roman"/>
          <w:sz w:val="24"/>
          <w:szCs w:val="24"/>
        </w:rPr>
        <w:t xml:space="preserve"> </w:t>
      </w:r>
      <w:r w:rsidR="00D30859">
        <w:rPr>
          <w:rFonts w:ascii="Times New Roman" w:hAnsi="Times New Roman" w:cs="Times New Roman"/>
          <w:sz w:val="24"/>
          <w:szCs w:val="24"/>
        </w:rPr>
        <w:t xml:space="preserve">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3E0215">
        <w:rPr>
          <w:rFonts w:ascii="Times New Roman" w:hAnsi="Times New Roman" w:cs="Times New Roman"/>
          <w:color w:val="000000"/>
          <w:sz w:val="24"/>
          <w:szCs w:val="24"/>
        </w:rPr>
        <w:t>иностр</w:t>
      </w:r>
      <w:proofErr w:type="spellEnd"/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У, СРО арбитражных управляющих, членом или руко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водителем которой является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У.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</w:t>
      </w:r>
      <w:r w:rsidR="00A054E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овора 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 на ЭП. Договор 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 w:rsidR="00A054E9" w:rsidRPr="003E0215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) заключается с ПТ в течение 5 (пяти) дней с даты получения ПТ договора от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У. </w:t>
      </w:r>
      <w:r w:rsidRPr="00D30859">
        <w:rPr>
          <w:rFonts w:ascii="Times New Roman" w:hAnsi="Times New Roman" w:cs="Times New Roman"/>
          <w:color w:val="000000"/>
          <w:sz w:val="24"/>
          <w:szCs w:val="24"/>
        </w:rPr>
        <w:t>Оплата - в течение 30 (тридцати) дней со дня подписания договора на счет Должника:</w:t>
      </w:r>
      <w:r w:rsidR="00065519" w:rsidRPr="00D30859">
        <w:rPr>
          <w:rFonts w:ascii="Times New Roman" w:hAnsi="Times New Roman" w:cs="Times New Roman"/>
          <w:color w:val="000000"/>
          <w:sz w:val="24"/>
          <w:szCs w:val="24"/>
        </w:rPr>
        <w:t xml:space="preserve"> Получатель: </w:t>
      </w:r>
      <w:r w:rsidR="00D30859" w:rsidRPr="00D30859">
        <w:rPr>
          <w:rFonts w:ascii="Times New Roman" w:hAnsi="Times New Roman" w:cs="Times New Roman"/>
          <w:iCs/>
          <w:sz w:val="24"/>
          <w:szCs w:val="24"/>
        </w:rPr>
        <w:t>Кузьмин Сергей Юрьевич,</w:t>
      </w:r>
      <w:r w:rsidR="00D30859" w:rsidRPr="00D3085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30859" w:rsidRPr="00D30859">
        <w:rPr>
          <w:rFonts w:ascii="Times New Roman" w:hAnsi="Times New Roman" w:cs="Times New Roman"/>
          <w:sz w:val="24"/>
          <w:szCs w:val="24"/>
        </w:rPr>
        <w:t xml:space="preserve">р/с № 423078109975004843473 в Чувашском отделении №8613 ПАО Сбербанк, БИК: 049706609, </w:t>
      </w:r>
      <w:proofErr w:type="spellStart"/>
      <w:r w:rsidR="00D30859" w:rsidRPr="00D30859">
        <w:rPr>
          <w:rFonts w:ascii="Times New Roman" w:eastAsia="Calibri" w:hAnsi="Times New Roman" w:cs="Times New Roman"/>
          <w:color w:val="000000"/>
          <w:sz w:val="24"/>
          <w:szCs w:val="24"/>
        </w:rPr>
        <w:t>Кор.счет</w:t>
      </w:r>
      <w:proofErr w:type="spellEnd"/>
      <w:r w:rsidR="00D30859" w:rsidRPr="00D30859">
        <w:rPr>
          <w:rFonts w:ascii="Times New Roman" w:eastAsia="Calibri" w:hAnsi="Times New Roman" w:cs="Times New Roman"/>
          <w:color w:val="000000"/>
          <w:sz w:val="24"/>
          <w:szCs w:val="24"/>
        </w:rPr>
        <w:t>: 30101810300000000609.</w:t>
      </w:r>
    </w:p>
    <w:p w14:paraId="67103EA9" w14:textId="5E3D5167" w:rsidR="006E4D9F" w:rsidRPr="00B40351" w:rsidRDefault="00D30859" w:rsidP="006E4D9F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E4D9F" w:rsidRPr="00FF7167">
        <w:rPr>
          <w:rFonts w:ascii="Times New Roman" w:hAnsi="Times New Roman" w:cs="Times New Roman"/>
          <w:sz w:val="24"/>
          <w:szCs w:val="24"/>
        </w:rPr>
        <w:t>делк</w:t>
      </w:r>
      <w:r w:rsidR="006E4D9F">
        <w:rPr>
          <w:rFonts w:ascii="Times New Roman" w:hAnsi="Times New Roman" w:cs="Times New Roman"/>
          <w:sz w:val="24"/>
          <w:szCs w:val="24"/>
        </w:rPr>
        <w:t>а</w:t>
      </w:r>
      <w:r w:rsidR="006E4D9F" w:rsidRPr="00FF7167">
        <w:rPr>
          <w:rFonts w:ascii="Times New Roman" w:hAnsi="Times New Roman" w:cs="Times New Roman"/>
          <w:sz w:val="24"/>
          <w:szCs w:val="24"/>
        </w:rPr>
        <w:t xml:space="preserve"> по итогам торгов подлеж</w:t>
      </w:r>
      <w:r w:rsidR="006E4D9F">
        <w:rPr>
          <w:rFonts w:ascii="Times New Roman" w:hAnsi="Times New Roman" w:cs="Times New Roman"/>
          <w:sz w:val="24"/>
          <w:szCs w:val="24"/>
        </w:rPr>
        <w:t>ит</w:t>
      </w:r>
      <w:r w:rsidR="006E4D9F" w:rsidRPr="00FF7167">
        <w:rPr>
          <w:rFonts w:ascii="Times New Roman" w:hAnsi="Times New Roman" w:cs="Times New Roman"/>
          <w:sz w:val="24"/>
          <w:szCs w:val="24"/>
        </w:rPr>
        <w:t xml:space="preserve">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</w:t>
      </w:r>
      <w:proofErr w:type="gramStart"/>
      <w:r w:rsidR="006E4D9F" w:rsidRPr="00FF7167">
        <w:rPr>
          <w:rFonts w:ascii="Times New Roman" w:hAnsi="Times New Roman" w:cs="Times New Roman"/>
          <w:sz w:val="24"/>
          <w:szCs w:val="24"/>
        </w:rPr>
        <w:t>положений Указа Президента РФ</w:t>
      </w:r>
      <w:proofErr w:type="gramEnd"/>
      <w:r w:rsidR="006E4D9F" w:rsidRPr="00FF7167">
        <w:rPr>
          <w:rFonts w:ascii="Times New Roman" w:hAnsi="Times New Roman" w:cs="Times New Roman"/>
          <w:sz w:val="24"/>
          <w:szCs w:val="24"/>
        </w:rPr>
        <w:t xml:space="preserve"> несет покупатель.</w:t>
      </w:r>
      <w:r w:rsidR="006E4D9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8EC45F" w14:textId="77777777" w:rsidR="006E4D9F" w:rsidRDefault="006E4D9F" w:rsidP="0052346A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2BD3C29" w14:textId="00B99BFC" w:rsidR="008E1136" w:rsidRDefault="008E1136" w:rsidP="0052346A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9C4B2E" w14:textId="1F522880" w:rsidR="00711F23" w:rsidRPr="005B5AF5" w:rsidRDefault="00711F23" w:rsidP="00985B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F582D6" w14:textId="1DFCDE88" w:rsidR="00711F23" w:rsidRPr="003E0215" w:rsidRDefault="00711F23" w:rsidP="00711F23">
      <w:pPr>
        <w:pStyle w:val="indent"/>
        <w:ind w:firstLine="0"/>
        <w:contextualSpacing/>
      </w:pPr>
    </w:p>
    <w:p w14:paraId="4858367D" w14:textId="0BA92729" w:rsidR="002C4CB1" w:rsidRPr="003E0215" w:rsidRDefault="002C4CB1" w:rsidP="008F0DB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C4CB1" w:rsidRPr="003E0215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2409F"/>
    <w:rsid w:val="00065519"/>
    <w:rsid w:val="000C7BC8"/>
    <w:rsid w:val="001148E7"/>
    <w:rsid w:val="00132560"/>
    <w:rsid w:val="001975C5"/>
    <w:rsid w:val="001F3FD6"/>
    <w:rsid w:val="00213CA9"/>
    <w:rsid w:val="002232B0"/>
    <w:rsid w:val="002C4CB1"/>
    <w:rsid w:val="002C7B9B"/>
    <w:rsid w:val="00306EB0"/>
    <w:rsid w:val="00366E69"/>
    <w:rsid w:val="003E0215"/>
    <w:rsid w:val="004A0582"/>
    <w:rsid w:val="004A32DE"/>
    <w:rsid w:val="0052346A"/>
    <w:rsid w:val="005633FB"/>
    <w:rsid w:val="00586F19"/>
    <w:rsid w:val="005B5AF5"/>
    <w:rsid w:val="00607B49"/>
    <w:rsid w:val="006815C9"/>
    <w:rsid w:val="006B1944"/>
    <w:rsid w:val="006E4D9F"/>
    <w:rsid w:val="006E57A1"/>
    <w:rsid w:val="006E6582"/>
    <w:rsid w:val="00711F23"/>
    <w:rsid w:val="00726CD6"/>
    <w:rsid w:val="007E017A"/>
    <w:rsid w:val="00811390"/>
    <w:rsid w:val="008B0066"/>
    <w:rsid w:val="008E1136"/>
    <w:rsid w:val="008E5711"/>
    <w:rsid w:val="008F0DB9"/>
    <w:rsid w:val="00905341"/>
    <w:rsid w:val="00930C4F"/>
    <w:rsid w:val="00985B3D"/>
    <w:rsid w:val="00993051"/>
    <w:rsid w:val="009B2FAF"/>
    <w:rsid w:val="009C0865"/>
    <w:rsid w:val="009D64CE"/>
    <w:rsid w:val="009E1336"/>
    <w:rsid w:val="00A054E9"/>
    <w:rsid w:val="00A22C54"/>
    <w:rsid w:val="00A4697A"/>
    <w:rsid w:val="00A65BDB"/>
    <w:rsid w:val="00BB2F43"/>
    <w:rsid w:val="00C05E51"/>
    <w:rsid w:val="00C538E0"/>
    <w:rsid w:val="00C65C1F"/>
    <w:rsid w:val="00CB66CD"/>
    <w:rsid w:val="00CF069D"/>
    <w:rsid w:val="00D30859"/>
    <w:rsid w:val="00DD3954"/>
    <w:rsid w:val="00DE61E4"/>
    <w:rsid w:val="00DF2D2C"/>
    <w:rsid w:val="00E34B71"/>
    <w:rsid w:val="00E4144D"/>
    <w:rsid w:val="00E659F7"/>
    <w:rsid w:val="00E90858"/>
    <w:rsid w:val="00E945AD"/>
    <w:rsid w:val="00EE76B0"/>
    <w:rsid w:val="00F15F35"/>
    <w:rsid w:val="00F73482"/>
    <w:rsid w:val="00FB3AD7"/>
    <w:rsid w:val="00FB3F7E"/>
    <w:rsid w:val="00FC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E4D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3</cp:revision>
  <cp:lastPrinted>2020-11-16T12:21:00Z</cp:lastPrinted>
  <dcterms:created xsi:type="dcterms:W3CDTF">2022-08-10T12:34:00Z</dcterms:created>
  <dcterms:modified xsi:type="dcterms:W3CDTF">2022-08-15T09:38:00Z</dcterms:modified>
</cp:coreProperties>
</file>