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7452" w14:textId="5E8CC11A" w:rsidR="000B34F4" w:rsidRPr="005C63E6" w:rsidRDefault="005F12B5" w:rsidP="000B34F4">
      <w:pPr>
        <w:spacing w:after="0"/>
        <w:ind w:left="-851" w:firstLine="567"/>
        <w:jc w:val="both"/>
        <w:rPr>
          <w:rFonts w:ascii="Times New Roman" w:hAnsi="Times New Roman"/>
        </w:rPr>
      </w:pPr>
      <w:r w:rsidRPr="005C63E6">
        <w:rPr>
          <w:rFonts w:ascii="Times New Roman" w:hAnsi="Times New Roman"/>
          <w:b/>
        </w:rPr>
        <w:t>АО «Российский аукционный дом»</w:t>
      </w:r>
      <w:r w:rsidRPr="005C63E6">
        <w:rPr>
          <w:rFonts w:ascii="Times New Roman" w:hAnsi="Times New Roman"/>
        </w:rPr>
        <w:t xml:space="preserve"> (ОГРН 1097847233351 ИНН 7838430413, 190000, Санкт-Петербург, </w:t>
      </w:r>
      <w:proofErr w:type="spellStart"/>
      <w:r w:rsidRPr="005C63E6">
        <w:rPr>
          <w:rFonts w:ascii="Times New Roman" w:hAnsi="Times New Roman"/>
        </w:rPr>
        <w:t>пер.Гривцова</w:t>
      </w:r>
      <w:proofErr w:type="spellEnd"/>
      <w:r w:rsidRPr="005C63E6">
        <w:rPr>
          <w:rFonts w:ascii="Times New Roman" w:hAnsi="Times New Roman"/>
        </w:rPr>
        <w:t xml:space="preserve">, д.5, </w:t>
      </w:r>
      <w:proofErr w:type="spellStart"/>
      <w:r w:rsidRPr="005C63E6">
        <w:rPr>
          <w:rFonts w:ascii="Times New Roman" w:hAnsi="Times New Roman"/>
        </w:rPr>
        <w:t>лит.В</w:t>
      </w:r>
      <w:proofErr w:type="spellEnd"/>
      <w:r w:rsidRPr="005C63E6">
        <w:rPr>
          <w:rFonts w:ascii="Times New Roman" w:hAnsi="Times New Roman"/>
        </w:rPr>
        <w:t>, (</w:t>
      </w:r>
      <w:r w:rsidR="005C63E6">
        <w:rPr>
          <w:rFonts w:ascii="Times New Roman" w:hAnsi="Times New Roman"/>
        </w:rPr>
        <w:t xml:space="preserve">812)334-26-04, 8(800)777-57-57, </w:t>
      </w:r>
      <w:hyperlink r:id="rId4" w:history="1">
        <w:r w:rsidR="005E3381" w:rsidRPr="006F4985">
          <w:rPr>
            <w:rStyle w:val="a4"/>
            <w:rFonts w:ascii="Times New Roman" w:hAnsi="Times New Roman"/>
            <w:lang w:val="en-US"/>
          </w:rPr>
          <w:t>a</w:t>
        </w:r>
        <w:r w:rsidR="005E3381" w:rsidRPr="006F4985">
          <w:rPr>
            <w:rStyle w:val="a4"/>
            <w:rFonts w:ascii="Times New Roman" w:hAnsi="Times New Roman"/>
          </w:rPr>
          <w:t>.</w:t>
        </w:r>
        <w:r w:rsidR="005E3381" w:rsidRPr="006F4985">
          <w:rPr>
            <w:rStyle w:val="a4"/>
            <w:rFonts w:ascii="Times New Roman" w:hAnsi="Times New Roman"/>
            <w:lang w:val="en-US"/>
          </w:rPr>
          <w:t>stepina</w:t>
        </w:r>
        <w:r w:rsidR="005E3381" w:rsidRPr="006F4985">
          <w:rPr>
            <w:rStyle w:val="a4"/>
            <w:rFonts w:ascii="Times New Roman" w:hAnsi="Times New Roman"/>
          </w:rPr>
          <w:t>@auction-house.ru</w:t>
        </w:r>
      </w:hyperlink>
      <w:r w:rsidRPr="005C63E6">
        <w:rPr>
          <w:rFonts w:ascii="Times New Roman" w:hAnsi="Times New Roman"/>
        </w:rPr>
        <w:t>) (далее-Организатор торгов), действующее на основании договора поручения с</w:t>
      </w:r>
      <w:r w:rsidR="000B699F" w:rsidRPr="005C63E6">
        <w:rPr>
          <w:rFonts w:ascii="Times New Roman" w:hAnsi="Times New Roman"/>
        </w:rPr>
        <w:t xml:space="preserve"> </w:t>
      </w:r>
      <w:proofErr w:type="spellStart"/>
      <w:r w:rsidR="000B699F" w:rsidRPr="005C63E6">
        <w:rPr>
          <w:rFonts w:ascii="Times New Roman" w:hAnsi="Times New Roman"/>
          <w:b/>
        </w:rPr>
        <w:t>Почечуевым</w:t>
      </w:r>
      <w:proofErr w:type="spellEnd"/>
      <w:r w:rsidR="000B699F" w:rsidRPr="005C63E6">
        <w:rPr>
          <w:rFonts w:ascii="Times New Roman" w:hAnsi="Times New Roman"/>
          <w:b/>
        </w:rPr>
        <w:t xml:space="preserve"> Владимиром Александровичем</w:t>
      </w:r>
      <w:r w:rsidR="00AD2A7E" w:rsidRPr="005C63E6">
        <w:rPr>
          <w:rFonts w:ascii="Times New Roman" w:hAnsi="Times New Roman"/>
        </w:rPr>
        <w:t xml:space="preserve"> </w:t>
      </w:r>
      <w:r w:rsidRPr="005C63E6">
        <w:rPr>
          <w:rFonts w:ascii="Times New Roman" w:hAnsi="Times New Roman"/>
        </w:rPr>
        <w:t>(</w:t>
      </w:r>
      <w:r w:rsidR="000B699F" w:rsidRPr="005C63E6">
        <w:rPr>
          <w:rFonts w:ascii="Times New Roman" w:hAnsi="Times New Roman"/>
        </w:rPr>
        <w:t>дата рождения: 02.01.1975</w:t>
      </w:r>
      <w:r w:rsidR="00AD2A7E" w:rsidRPr="005C63E6">
        <w:rPr>
          <w:rFonts w:ascii="Times New Roman" w:hAnsi="Times New Roman"/>
        </w:rPr>
        <w:t xml:space="preserve">, место рождения: </w:t>
      </w:r>
      <w:r w:rsidR="000B699F" w:rsidRPr="005C63E6">
        <w:rPr>
          <w:rFonts w:ascii="Times New Roman" w:hAnsi="Times New Roman"/>
        </w:rPr>
        <w:t>г. Алма-Ата</w:t>
      </w:r>
      <w:r w:rsidR="00AD2A7E" w:rsidRPr="005C63E6">
        <w:rPr>
          <w:rFonts w:ascii="Times New Roman" w:hAnsi="Times New Roman"/>
        </w:rPr>
        <w:t xml:space="preserve">, СНИЛС: </w:t>
      </w:r>
      <w:r w:rsidR="005C63E6" w:rsidRPr="005C63E6">
        <w:rPr>
          <w:rFonts w:ascii="Times New Roman" w:hAnsi="Times New Roman"/>
        </w:rPr>
        <w:t>057-019-566 62</w:t>
      </w:r>
      <w:r w:rsidR="00AD2A7E" w:rsidRPr="005C63E6">
        <w:rPr>
          <w:rFonts w:ascii="Times New Roman" w:hAnsi="Times New Roman"/>
        </w:rPr>
        <w:t xml:space="preserve">, ИНН </w:t>
      </w:r>
      <w:r w:rsidR="005C63E6" w:rsidRPr="005C63E6">
        <w:rPr>
          <w:rFonts w:ascii="Times New Roman" w:hAnsi="Times New Roman"/>
        </w:rPr>
        <w:t>772906141985</w:t>
      </w:r>
      <w:r w:rsidR="00AD2A7E" w:rsidRPr="005C63E6">
        <w:rPr>
          <w:rFonts w:ascii="Times New Roman" w:hAnsi="Times New Roman"/>
        </w:rPr>
        <w:t xml:space="preserve">, место жительства: </w:t>
      </w:r>
      <w:r w:rsidR="005C63E6" w:rsidRPr="005C63E6">
        <w:rPr>
          <w:rFonts w:ascii="Times New Roman" w:hAnsi="Times New Roman"/>
        </w:rPr>
        <w:t>119192, г. Москва, пр. Мичуринский, д.3, кв. 87</w:t>
      </w:r>
      <w:r w:rsidRPr="005C63E6">
        <w:rPr>
          <w:rFonts w:ascii="Times New Roman" w:hAnsi="Times New Roman"/>
        </w:rPr>
        <w:t xml:space="preserve">) (далее – Должник), в лице </w:t>
      </w:r>
      <w:r w:rsidR="000200A6" w:rsidRPr="005C63E6">
        <w:rPr>
          <w:rFonts w:ascii="Times New Roman" w:hAnsi="Times New Roman"/>
          <w:b/>
        </w:rPr>
        <w:t>финансового</w:t>
      </w:r>
      <w:r w:rsidRPr="005C63E6">
        <w:rPr>
          <w:rFonts w:ascii="Times New Roman" w:hAnsi="Times New Roman"/>
          <w:b/>
        </w:rPr>
        <w:t xml:space="preserve"> управляющего </w:t>
      </w:r>
      <w:r w:rsidR="005C63E6" w:rsidRPr="005C63E6">
        <w:rPr>
          <w:rFonts w:ascii="Times New Roman" w:hAnsi="Times New Roman"/>
          <w:b/>
        </w:rPr>
        <w:t>Шамшурина Александра Юрьевича</w:t>
      </w:r>
      <w:r w:rsidR="005C63E6" w:rsidRPr="005C63E6">
        <w:rPr>
          <w:rFonts w:ascii="Times New Roman" w:hAnsi="Times New Roman"/>
        </w:rPr>
        <w:t xml:space="preserve"> </w:t>
      </w:r>
      <w:r w:rsidRPr="005C63E6">
        <w:rPr>
          <w:rFonts w:ascii="Times New Roman" w:hAnsi="Times New Roman"/>
        </w:rPr>
        <w:t>(</w:t>
      </w:r>
      <w:r w:rsidR="00AD2A7E" w:rsidRPr="005C63E6">
        <w:rPr>
          <w:rFonts w:ascii="Times New Roman" w:hAnsi="Times New Roman"/>
        </w:rPr>
        <w:t xml:space="preserve">ИНН </w:t>
      </w:r>
      <w:r w:rsidR="005C63E6" w:rsidRPr="005C63E6">
        <w:rPr>
          <w:rFonts w:ascii="Times New Roman" w:hAnsi="Times New Roman"/>
        </w:rPr>
        <w:t>471902177370</w:t>
      </w:r>
      <w:r w:rsidR="00AD2A7E" w:rsidRPr="005C63E6">
        <w:rPr>
          <w:rFonts w:ascii="Times New Roman" w:hAnsi="Times New Roman"/>
        </w:rPr>
        <w:t xml:space="preserve">, </w:t>
      </w:r>
      <w:r w:rsidR="005C63E6" w:rsidRPr="005C63E6">
        <w:rPr>
          <w:rFonts w:ascii="Times New Roman" w:hAnsi="Times New Roman"/>
        </w:rPr>
        <w:t>СНИЛС 021-047-740 00</w:t>
      </w:r>
      <w:r w:rsidR="00AD2A7E" w:rsidRPr="005C63E6">
        <w:rPr>
          <w:rFonts w:ascii="Times New Roman" w:hAnsi="Times New Roman"/>
        </w:rPr>
        <w:t xml:space="preserve">, рег. номер </w:t>
      </w:r>
      <w:r w:rsidR="005C63E6" w:rsidRPr="005C63E6">
        <w:rPr>
          <w:rFonts w:ascii="Times New Roman" w:hAnsi="Times New Roman"/>
        </w:rPr>
        <w:t>13353</w:t>
      </w:r>
      <w:r w:rsidR="00AD2A7E" w:rsidRPr="005C63E6">
        <w:rPr>
          <w:rFonts w:ascii="Times New Roman" w:hAnsi="Times New Roman"/>
        </w:rPr>
        <w:t>, адрес для корреспонденции:</w:t>
      </w:r>
      <w:r w:rsidR="005C63E6" w:rsidRPr="005C63E6">
        <w:t xml:space="preserve"> </w:t>
      </w:r>
      <w:r w:rsidR="005C63E6" w:rsidRPr="005C63E6">
        <w:rPr>
          <w:rFonts w:ascii="Times New Roman" w:hAnsi="Times New Roman"/>
        </w:rPr>
        <w:t>196143, г. Санкт-Петербург, а/я 35</w:t>
      </w:r>
      <w:r w:rsidR="00AD2A7E" w:rsidRPr="005C63E6">
        <w:rPr>
          <w:rFonts w:ascii="Times New Roman" w:hAnsi="Times New Roman"/>
        </w:rPr>
        <w:t xml:space="preserve">, член </w:t>
      </w:r>
      <w:r w:rsidR="005C63E6" w:rsidRPr="005C63E6">
        <w:rPr>
          <w:rFonts w:ascii="Times New Roman" w:hAnsi="Times New Roman"/>
        </w:rPr>
        <w:t>Ассоциации ВАУ «Достояние»</w:t>
      </w:r>
      <w:r w:rsidR="000200A6" w:rsidRPr="005C63E6">
        <w:rPr>
          <w:rFonts w:ascii="Times New Roman" w:hAnsi="Times New Roman"/>
        </w:rPr>
        <w:t>)</w:t>
      </w:r>
      <w:r w:rsidRPr="005C63E6">
        <w:rPr>
          <w:rFonts w:ascii="Times New Roman" w:hAnsi="Times New Roman"/>
        </w:rPr>
        <w:t xml:space="preserve">) (далее </w:t>
      </w:r>
      <w:r w:rsidR="00DE1960" w:rsidRPr="005C63E6">
        <w:rPr>
          <w:rFonts w:ascii="Times New Roman" w:hAnsi="Times New Roman"/>
        </w:rPr>
        <w:t>–</w:t>
      </w:r>
      <w:r w:rsidRPr="005C63E6">
        <w:rPr>
          <w:rFonts w:ascii="Times New Roman" w:hAnsi="Times New Roman"/>
        </w:rPr>
        <w:t xml:space="preserve"> </w:t>
      </w:r>
      <w:r w:rsidR="00DE1960" w:rsidRPr="005C63E6">
        <w:rPr>
          <w:rFonts w:ascii="Times New Roman" w:hAnsi="Times New Roman"/>
        </w:rPr>
        <w:t>Финансовый управляющий</w:t>
      </w:r>
      <w:r w:rsidRPr="005C63E6">
        <w:rPr>
          <w:rFonts w:ascii="Times New Roman" w:hAnsi="Times New Roman"/>
        </w:rPr>
        <w:t>), действующего на основ</w:t>
      </w:r>
      <w:r w:rsidR="005C63E6" w:rsidRPr="005C63E6">
        <w:rPr>
          <w:rFonts w:ascii="Times New Roman" w:hAnsi="Times New Roman"/>
        </w:rPr>
        <w:t>ании решения Арбитражного суда г. Санкт-Петербурга и Ленинградской области</w:t>
      </w:r>
      <w:r w:rsidRPr="005C63E6">
        <w:rPr>
          <w:rFonts w:ascii="Times New Roman" w:hAnsi="Times New Roman"/>
        </w:rPr>
        <w:t xml:space="preserve"> от </w:t>
      </w:r>
      <w:r w:rsidR="005C63E6" w:rsidRPr="005C63E6">
        <w:rPr>
          <w:rFonts w:ascii="Times New Roman" w:hAnsi="Times New Roman"/>
        </w:rPr>
        <w:t xml:space="preserve">23.01.2020 </w:t>
      </w:r>
      <w:r w:rsidR="00AD2A7E" w:rsidRPr="005C63E6">
        <w:rPr>
          <w:rFonts w:ascii="Times New Roman" w:hAnsi="Times New Roman"/>
        </w:rPr>
        <w:t>по делу</w:t>
      </w:r>
      <w:r w:rsidR="00F81D65" w:rsidRPr="005C63E6">
        <w:rPr>
          <w:rFonts w:ascii="Times New Roman" w:hAnsi="Times New Roman"/>
        </w:rPr>
        <w:t xml:space="preserve"> №</w:t>
      </w:r>
      <w:r w:rsidR="005C63E6" w:rsidRPr="005C63E6">
        <w:t xml:space="preserve"> </w:t>
      </w:r>
      <w:r w:rsidR="005C63E6" w:rsidRPr="005C63E6">
        <w:rPr>
          <w:rFonts w:ascii="Times New Roman" w:hAnsi="Times New Roman"/>
        </w:rPr>
        <w:t xml:space="preserve">А56-89740/2019, сообщает о проведении </w:t>
      </w:r>
      <w:r w:rsidRPr="005C63E6">
        <w:rPr>
          <w:rFonts w:ascii="Times New Roman" w:hAnsi="Times New Roman"/>
        </w:rPr>
        <w:t xml:space="preserve">на электронной площадке АО «Российский аукционный дом» по адресу в сети интернет: </w:t>
      </w:r>
      <w:hyperlink r:id="rId5" w:history="1">
        <w:r w:rsidR="00345ADC" w:rsidRPr="005C63E6">
          <w:rPr>
            <w:rStyle w:val="a4"/>
            <w:rFonts w:ascii="Times New Roman" w:hAnsi="Times New Roman"/>
            <w:color w:val="auto"/>
            <w:shd w:val="clear" w:color="auto" w:fill="FFFFFF"/>
          </w:rPr>
          <w:t>http://www.lot-online.ru//</w:t>
        </w:r>
      </w:hyperlink>
      <w:r w:rsidR="00345ADC" w:rsidRPr="005C63E6">
        <w:rPr>
          <w:rFonts w:ascii="helvetica neue" w:hAnsi="helvetica neue"/>
          <w:sz w:val="21"/>
          <w:szCs w:val="21"/>
          <w:shd w:val="clear" w:color="auto" w:fill="FFFFFF"/>
        </w:rPr>
        <w:t xml:space="preserve"> </w:t>
      </w:r>
      <w:r w:rsidRPr="005C63E6">
        <w:rPr>
          <w:rFonts w:ascii="Times New Roman" w:hAnsi="Times New Roman"/>
        </w:rPr>
        <w:t xml:space="preserve">(далее – </w:t>
      </w:r>
      <w:r w:rsidR="00DE1960" w:rsidRPr="005C63E6">
        <w:rPr>
          <w:rFonts w:ascii="Times New Roman" w:hAnsi="Times New Roman"/>
        </w:rPr>
        <w:t>Электронная площадка</w:t>
      </w:r>
      <w:r w:rsidRPr="005C63E6">
        <w:rPr>
          <w:rFonts w:ascii="Times New Roman" w:hAnsi="Times New Roman"/>
        </w:rPr>
        <w:t>)</w:t>
      </w:r>
      <w:r w:rsidR="00345ADC" w:rsidRPr="005C63E6">
        <w:rPr>
          <w:rFonts w:ascii="Times New Roman" w:hAnsi="Times New Roman"/>
        </w:rPr>
        <w:t xml:space="preserve"> </w:t>
      </w:r>
      <w:r w:rsidR="0061079A">
        <w:rPr>
          <w:rFonts w:ascii="Times New Roman" w:hAnsi="Times New Roman"/>
        </w:rPr>
        <w:t xml:space="preserve">повторного </w:t>
      </w:r>
      <w:r w:rsidRPr="005C63E6">
        <w:rPr>
          <w:rFonts w:ascii="Times New Roman" w:hAnsi="Times New Roman"/>
        </w:rPr>
        <w:t>аукциона, открытого по составу участников с открытой формой подачи предложений о цене (далее -Торги).</w:t>
      </w:r>
    </w:p>
    <w:p w14:paraId="5C88056D" w14:textId="1BF8846E" w:rsidR="0054790C" w:rsidRPr="00801B83" w:rsidRDefault="0054790C" w:rsidP="0054790C">
      <w:pPr>
        <w:spacing w:after="0"/>
        <w:ind w:left="-851" w:firstLine="567"/>
        <w:jc w:val="both"/>
        <w:rPr>
          <w:rFonts w:ascii="Times New Roman" w:hAnsi="Times New Roman"/>
        </w:rPr>
      </w:pPr>
      <w:r w:rsidRPr="00373BAD">
        <w:rPr>
          <w:rFonts w:ascii="Times New Roman" w:hAnsi="Times New Roman"/>
          <w:bCs/>
        </w:rPr>
        <w:t xml:space="preserve">Торги будут проведены </w:t>
      </w:r>
      <w:r w:rsidR="00471482">
        <w:rPr>
          <w:rFonts w:ascii="Times New Roman" w:hAnsi="Times New Roman"/>
          <w:b/>
        </w:rPr>
        <w:t>27</w:t>
      </w:r>
      <w:r w:rsidR="00E93F2B" w:rsidRPr="00373BAD">
        <w:rPr>
          <w:rFonts w:ascii="Times New Roman" w:hAnsi="Times New Roman"/>
          <w:b/>
        </w:rPr>
        <w:t>.</w:t>
      </w:r>
      <w:r w:rsidR="00373BAD" w:rsidRPr="00373BAD">
        <w:rPr>
          <w:rFonts w:ascii="Times New Roman" w:hAnsi="Times New Roman"/>
          <w:b/>
        </w:rPr>
        <w:t>09</w:t>
      </w:r>
      <w:r w:rsidRPr="00373BAD">
        <w:rPr>
          <w:rFonts w:ascii="Times New Roman" w:hAnsi="Times New Roman"/>
          <w:b/>
        </w:rPr>
        <w:t>.202</w:t>
      </w:r>
      <w:r w:rsidR="009E30A5" w:rsidRPr="00373BAD">
        <w:rPr>
          <w:rFonts w:ascii="Times New Roman" w:hAnsi="Times New Roman"/>
          <w:b/>
        </w:rPr>
        <w:t>2</w:t>
      </w:r>
      <w:r w:rsidRPr="00373BAD">
        <w:rPr>
          <w:rFonts w:ascii="Times New Roman" w:hAnsi="Times New Roman"/>
          <w:b/>
        </w:rPr>
        <w:t xml:space="preserve"> в 09 час.00 мин. (время </w:t>
      </w:r>
      <w:proofErr w:type="spellStart"/>
      <w:r w:rsidRPr="00373BAD">
        <w:rPr>
          <w:rFonts w:ascii="Times New Roman" w:hAnsi="Times New Roman"/>
          <w:b/>
        </w:rPr>
        <w:t>мск</w:t>
      </w:r>
      <w:proofErr w:type="spellEnd"/>
      <w:r w:rsidRPr="00373BAD">
        <w:rPr>
          <w:rFonts w:ascii="Times New Roman" w:hAnsi="Times New Roman"/>
          <w:b/>
        </w:rPr>
        <w:t>).</w:t>
      </w:r>
      <w:r w:rsidRPr="00373BAD">
        <w:rPr>
          <w:rFonts w:ascii="Times New Roman" w:hAnsi="Times New Roman"/>
        </w:rPr>
        <w:t xml:space="preserve"> Начало приема заявок на участие в Торгах </w:t>
      </w:r>
      <w:r w:rsidRPr="00373BAD">
        <w:rPr>
          <w:rFonts w:ascii="Times New Roman" w:hAnsi="Times New Roman"/>
          <w:b/>
        </w:rPr>
        <w:t xml:space="preserve">с 09 час. 00 мин. </w:t>
      </w:r>
      <w:r w:rsidR="00471482">
        <w:rPr>
          <w:rFonts w:ascii="Times New Roman" w:hAnsi="Times New Roman"/>
          <w:b/>
        </w:rPr>
        <w:t>19</w:t>
      </w:r>
      <w:r w:rsidR="00373BAD" w:rsidRPr="00373BAD">
        <w:rPr>
          <w:rFonts w:ascii="Times New Roman" w:hAnsi="Times New Roman"/>
          <w:b/>
        </w:rPr>
        <w:t>.08</w:t>
      </w:r>
      <w:r w:rsidR="00EE6A23" w:rsidRPr="00373BAD">
        <w:rPr>
          <w:rFonts w:ascii="Times New Roman" w:hAnsi="Times New Roman"/>
          <w:b/>
        </w:rPr>
        <w:t>.2022</w:t>
      </w:r>
      <w:r w:rsidRPr="00373BAD">
        <w:rPr>
          <w:rFonts w:ascii="Times New Roman" w:hAnsi="Times New Roman"/>
          <w:b/>
        </w:rPr>
        <w:t xml:space="preserve"> по </w:t>
      </w:r>
      <w:r w:rsidR="00471482">
        <w:rPr>
          <w:rFonts w:ascii="Times New Roman" w:hAnsi="Times New Roman"/>
          <w:b/>
        </w:rPr>
        <w:t>23</w:t>
      </w:r>
      <w:r w:rsidR="00373BAD" w:rsidRPr="00373BAD">
        <w:rPr>
          <w:rFonts w:ascii="Times New Roman" w:hAnsi="Times New Roman"/>
          <w:b/>
        </w:rPr>
        <w:t>.09</w:t>
      </w:r>
      <w:r w:rsidR="00EE6A23" w:rsidRPr="00373BAD">
        <w:rPr>
          <w:rFonts w:ascii="Times New Roman" w:hAnsi="Times New Roman"/>
          <w:b/>
        </w:rPr>
        <w:t>.2022</w:t>
      </w:r>
      <w:r w:rsidRPr="00373BAD">
        <w:rPr>
          <w:rFonts w:ascii="Times New Roman" w:hAnsi="Times New Roman"/>
          <w:b/>
        </w:rPr>
        <w:t xml:space="preserve"> до 23 час. 00 мин.</w:t>
      </w:r>
      <w:r w:rsidRPr="00373BAD">
        <w:rPr>
          <w:rFonts w:ascii="Times New Roman" w:hAnsi="Times New Roman"/>
        </w:rPr>
        <w:t xml:space="preserve"> Определение участников Торгов – </w:t>
      </w:r>
      <w:r w:rsidR="00471482">
        <w:rPr>
          <w:rFonts w:ascii="Times New Roman" w:hAnsi="Times New Roman"/>
          <w:b/>
        </w:rPr>
        <w:t>26</w:t>
      </w:r>
      <w:r w:rsidR="00373BAD" w:rsidRPr="00373BAD">
        <w:rPr>
          <w:rFonts w:ascii="Times New Roman" w:hAnsi="Times New Roman"/>
          <w:b/>
        </w:rPr>
        <w:t>.09</w:t>
      </w:r>
      <w:r w:rsidR="009E30A5" w:rsidRPr="00373BAD">
        <w:rPr>
          <w:rFonts w:ascii="Times New Roman" w:hAnsi="Times New Roman"/>
          <w:b/>
        </w:rPr>
        <w:t>.2022</w:t>
      </w:r>
      <w:r w:rsidR="00345ADC" w:rsidRPr="00373BAD">
        <w:rPr>
          <w:rFonts w:ascii="Times New Roman" w:hAnsi="Times New Roman"/>
          <w:b/>
        </w:rPr>
        <w:t xml:space="preserve"> </w:t>
      </w:r>
      <w:r w:rsidRPr="00373BAD">
        <w:rPr>
          <w:rFonts w:ascii="Times New Roman" w:hAnsi="Times New Roman"/>
          <w:b/>
        </w:rPr>
        <w:t>в 17 час. 00 мин.</w:t>
      </w:r>
      <w:r w:rsidRPr="00373BAD">
        <w:rPr>
          <w:rFonts w:ascii="Times New Roman" w:hAnsi="Times New Roman"/>
        </w:rPr>
        <w:t>, оформляется</w:t>
      </w:r>
      <w:r w:rsidRPr="0087008D">
        <w:rPr>
          <w:rFonts w:ascii="Times New Roman" w:hAnsi="Times New Roman"/>
        </w:rPr>
        <w:t xml:space="preserve"> протоколом об определении участников торгов.</w:t>
      </w:r>
      <w:r w:rsidRPr="00801B83">
        <w:rPr>
          <w:rFonts w:ascii="Times New Roman" w:hAnsi="Times New Roman"/>
          <w:bCs/>
          <w:shd w:val="clear" w:color="auto" w:fill="FFFFFF"/>
        </w:rPr>
        <w:t xml:space="preserve"> </w:t>
      </w:r>
      <w:r w:rsidRPr="00801B83">
        <w:rPr>
          <w:rFonts w:ascii="Times New Roman" w:hAnsi="Times New Roman"/>
        </w:rPr>
        <w:t xml:space="preserve"> </w:t>
      </w:r>
    </w:p>
    <w:p w14:paraId="2CAE27BF" w14:textId="13EB5943" w:rsidR="002F58CD" w:rsidRDefault="002F58CD" w:rsidP="00E551E3">
      <w:pPr>
        <w:spacing w:after="0"/>
        <w:ind w:left="-851" w:firstLine="567"/>
        <w:jc w:val="both"/>
        <w:rPr>
          <w:rFonts w:ascii="Times New Roman" w:hAnsi="Times New Roman"/>
          <w:b/>
          <w:bCs/>
        </w:rPr>
      </w:pPr>
      <w:r w:rsidRPr="002F58CD">
        <w:rPr>
          <w:rFonts w:ascii="Times New Roman" w:hAnsi="Times New Roman"/>
        </w:rPr>
        <w:t>Продаже на торгах подлежит следующее имущество (далее- Имущество, Лот).</w:t>
      </w:r>
    </w:p>
    <w:p w14:paraId="35E2B694" w14:textId="7600D208" w:rsidR="00573511" w:rsidRPr="00C90038" w:rsidRDefault="00E551E3" w:rsidP="00573511">
      <w:pPr>
        <w:spacing w:after="0"/>
        <w:ind w:left="-851" w:firstLine="567"/>
        <w:jc w:val="both"/>
        <w:rPr>
          <w:rFonts w:ascii="Times New Roman" w:hAnsi="Times New Roman"/>
        </w:rPr>
      </w:pPr>
      <w:r w:rsidRPr="004C2BD0">
        <w:rPr>
          <w:rFonts w:ascii="Times New Roman" w:hAnsi="Times New Roman"/>
          <w:b/>
          <w:bCs/>
        </w:rPr>
        <w:t>Лот 1:</w:t>
      </w:r>
      <w:r w:rsidRPr="004C2BD0">
        <w:rPr>
          <w:rFonts w:ascii="Times New Roman" w:hAnsi="Times New Roman"/>
        </w:rPr>
        <w:t xml:space="preserve"> </w:t>
      </w:r>
      <w:r w:rsidR="00573511" w:rsidRPr="004C2BD0">
        <w:rPr>
          <w:rFonts w:ascii="Times New Roman" w:hAnsi="Times New Roman"/>
        </w:rPr>
        <w:t>м</w:t>
      </w:r>
      <w:r w:rsidR="005C63E6" w:rsidRPr="004C2BD0">
        <w:rPr>
          <w:rFonts w:ascii="Times New Roman" w:hAnsi="Times New Roman"/>
        </w:rPr>
        <w:t xml:space="preserve">ашиноместо № 392 площадью 12,4 </w:t>
      </w:r>
      <w:proofErr w:type="spellStart"/>
      <w:r w:rsidR="005C63E6" w:rsidRPr="004C2BD0">
        <w:rPr>
          <w:rFonts w:ascii="Times New Roman" w:hAnsi="Times New Roman"/>
        </w:rPr>
        <w:t>кв.м</w:t>
      </w:r>
      <w:proofErr w:type="spellEnd"/>
      <w:r w:rsidR="005C63E6" w:rsidRPr="004C2BD0">
        <w:rPr>
          <w:rFonts w:ascii="Times New Roman" w:hAnsi="Times New Roman"/>
        </w:rPr>
        <w:t xml:space="preserve">., подвал </w:t>
      </w:r>
      <w:r w:rsidR="00573511" w:rsidRPr="004C2BD0">
        <w:rPr>
          <w:rFonts w:ascii="Times New Roman" w:hAnsi="Times New Roman"/>
        </w:rPr>
        <w:t xml:space="preserve">№ </w:t>
      </w:r>
      <w:r w:rsidR="005C63E6" w:rsidRPr="004C2BD0">
        <w:rPr>
          <w:rFonts w:ascii="Times New Roman" w:hAnsi="Times New Roman"/>
        </w:rPr>
        <w:t>1, расположенное по адре</w:t>
      </w:r>
      <w:r w:rsidR="00712BB8">
        <w:rPr>
          <w:rFonts w:ascii="Times New Roman" w:hAnsi="Times New Roman"/>
        </w:rPr>
        <w:t>су: г. Москва, просп. Мичуринский</w:t>
      </w:r>
      <w:r w:rsidR="005C63E6" w:rsidRPr="004C2BD0">
        <w:rPr>
          <w:rFonts w:ascii="Times New Roman" w:hAnsi="Times New Roman"/>
        </w:rPr>
        <w:t xml:space="preserve">, д.3, соор.1, условный номер 77-77-07/029/2010-642, кадастровый номер 77:07:0013004:24457. </w:t>
      </w:r>
      <w:r w:rsidR="005C63E6" w:rsidRPr="00C90038">
        <w:rPr>
          <w:rFonts w:ascii="Times New Roman" w:hAnsi="Times New Roman"/>
        </w:rPr>
        <w:t>Имущество является совместной собственность супругов в соответствии со ст. 34 Семейного кодекса Российской Федерации</w:t>
      </w:r>
      <w:r w:rsidR="00C90038" w:rsidRPr="00C90038">
        <w:rPr>
          <w:rFonts w:ascii="Times New Roman" w:hAnsi="Times New Roman"/>
        </w:rPr>
        <w:t xml:space="preserve"> и подлежит реализации в соответствии с п</w:t>
      </w:r>
      <w:r w:rsidR="005C63E6" w:rsidRPr="00C90038">
        <w:rPr>
          <w:rFonts w:ascii="Times New Roman" w:hAnsi="Times New Roman"/>
        </w:rPr>
        <w:t>.</w:t>
      </w:r>
      <w:r w:rsidR="00C90038" w:rsidRPr="00C90038">
        <w:rPr>
          <w:rFonts w:ascii="Times New Roman" w:hAnsi="Times New Roman"/>
        </w:rPr>
        <w:t xml:space="preserve"> 7 ст.</w:t>
      </w:r>
      <w:r w:rsidR="00C90038" w:rsidRPr="00C90038">
        <w:t xml:space="preserve"> </w:t>
      </w:r>
      <w:r w:rsidR="00C90038" w:rsidRPr="00C90038">
        <w:rPr>
          <w:rFonts w:ascii="Times New Roman" w:hAnsi="Times New Roman"/>
        </w:rPr>
        <w:t>213.26 Закона о банкротстве.</w:t>
      </w:r>
    </w:p>
    <w:p w14:paraId="21E4FEE5" w14:textId="646FDA9F" w:rsidR="00E551E3" w:rsidRPr="00573511" w:rsidRDefault="00E551E3" w:rsidP="00E551E3">
      <w:pPr>
        <w:spacing w:after="0"/>
        <w:ind w:left="-851" w:firstLine="567"/>
        <w:jc w:val="both"/>
        <w:rPr>
          <w:rFonts w:ascii="Times New Roman" w:hAnsi="Times New Roman"/>
          <w:iCs/>
        </w:rPr>
      </w:pPr>
      <w:r w:rsidRPr="00002147">
        <w:rPr>
          <w:rFonts w:ascii="Times New Roman" w:hAnsi="Times New Roman"/>
          <w:b/>
          <w:bCs/>
        </w:rPr>
        <w:t>Начальная цена Лота 1:</w:t>
      </w:r>
      <w:r w:rsidR="00573511" w:rsidRPr="00002147">
        <w:t xml:space="preserve"> </w:t>
      </w:r>
      <w:r w:rsidR="0061079A">
        <w:rPr>
          <w:rFonts w:ascii="Times New Roman" w:hAnsi="Times New Roman"/>
          <w:b/>
          <w:bCs/>
        </w:rPr>
        <w:t>2 227 500</w:t>
      </w:r>
      <w:r w:rsidR="00573511" w:rsidRPr="00002147">
        <w:rPr>
          <w:rFonts w:ascii="Times New Roman" w:hAnsi="Times New Roman"/>
          <w:b/>
          <w:bCs/>
        </w:rPr>
        <w:t xml:space="preserve">,00 </w:t>
      </w:r>
      <w:r w:rsidRPr="00002147">
        <w:rPr>
          <w:rFonts w:ascii="Times New Roman" w:hAnsi="Times New Roman"/>
          <w:b/>
          <w:bCs/>
        </w:rPr>
        <w:t>руб.</w:t>
      </w:r>
    </w:p>
    <w:p w14:paraId="5302963C" w14:textId="59C1908D" w:rsidR="00E33A3A" w:rsidRPr="00E93F2B" w:rsidRDefault="00E33A3A" w:rsidP="00E33A3A">
      <w:pPr>
        <w:spacing w:after="0"/>
        <w:ind w:left="-851" w:firstLine="567"/>
        <w:jc w:val="both"/>
        <w:rPr>
          <w:rFonts w:ascii="Times New Roman" w:hAnsi="Times New Roman"/>
        </w:rPr>
      </w:pPr>
      <w:r w:rsidRPr="00E93F2B">
        <w:rPr>
          <w:rFonts w:ascii="Times New Roman" w:hAnsi="Times New Roman"/>
          <w:iCs/>
        </w:rPr>
        <w:t xml:space="preserve">Ознакомление с </w:t>
      </w:r>
      <w:r w:rsidRPr="0042762A">
        <w:rPr>
          <w:rFonts w:ascii="Times New Roman" w:hAnsi="Times New Roman"/>
          <w:iCs/>
        </w:rPr>
        <w:t>Ло</w:t>
      </w:r>
      <w:r w:rsidRPr="005C63E6">
        <w:rPr>
          <w:rFonts w:ascii="Times New Roman" w:hAnsi="Times New Roman"/>
          <w:iCs/>
        </w:rPr>
        <w:t>т</w:t>
      </w:r>
      <w:r w:rsidR="005C63E6" w:rsidRPr="005C63E6">
        <w:rPr>
          <w:rFonts w:ascii="Times New Roman" w:hAnsi="Times New Roman"/>
          <w:iCs/>
        </w:rPr>
        <w:t>ом</w:t>
      </w:r>
      <w:r w:rsidRPr="00E93F2B">
        <w:rPr>
          <w:rFonts w:ascii="Times New Roman" w:hAnsi="Times New Roman"/>
          <w:b/>
          <w:bCs/>
          <w:iCs/>
        </w:rPr>
        <w:t xml:space="preserve"> </w:t>
      </w:r>
      <w:r w:rsidRPr="00E93F2B">
        <w:rPr>
          <w:rFonts w:ascii="Times New Roman" w:hAnsi="Times New Roman"/>
          <w:iCs/>
        </w:rPr>
        <w:t xml:space="preserve">производится </w:t>
      </w:r>
      <w:r w:rsidR="0042762A" w:rsidRPr="00573511">
        <w:rPr>
          <w:rFonts w:ascii="Times New Roman" w:hAnsi="Times New Roman"/>
          <w:iCs/>
        </w:rPr>
        <w:t xml:space="preserve">Финансовым управляющим </w:t>
      </w:r>
      <w:r w:rsidRPr="00573511">
        <w:rPr>
          <w:rFonts w:ascii="Times New Roman" w:hAnsi="Times New Roman"/>
          <w:iCs/>
        </w:rPr>
        <w:t>по адресу местонахождения имущества по предварительной договоренности</w:t>
      </w:r>
      <w:r w:rsidR="0042762A" w:rsidRPr="00573511">
        <w:rPr>
          <w:rFonts w:ascii="Times New Roman" w:hAnsi="Times New Roman"/>
          <w:iCs/>
        </w:rPr>
        <w:t xml:space="preserve"> в рабочее время</w:t>
      </w:r>
      <w:r w:rsidRPr="00573511">
        <w:rPr>
          <w:rFonts w:ascii="Times New Roman" w:hAnsi="Times New Roman"/>
          <w:iCs/>
        </w:rPr>
        <w:t xml:space="preserve"> с </w:t>
      </w:r>
      <w:r w:rsidR="00573511" w:rsidRPr="00573511">
        <w:rPr>
          <w:rFonts w:ascii="Times New Roman" w:hAnsi="Times New Roman"/>
          <w:iCs/>
        </w:rPr>
        <w:t>10</w:t>
      </w:r>
      <w:r w:rsidRPr="00573511">
        <w:rPr>
          <w:rFonts w:ascii="Times New Roman" w:hAnsi="Times New Roman"/>
          <w:iCs/>
        </w:rPr>
        <w:t xml:space="preserve">:00 </w:t>
      </w:r>
      <w:r w:rsidR="00E93F2B" w:rsidRPr="00573511">
        <w:rPr>
          <w:rFonts w:ascii="Times New Roman" w:hAnsi="Times New Roman"/>
          <w:iCs/>
        </w:rPr>
        <w:t>до</w:t>
      </w:r>
      <w:r w:rsidRPr="00573511">
        <w:rPr>
          <w:rFonts w:ascii="Times New Roman" w:hAnsi="Times New Roman"/>
          <w:iCs/>
        </w:rPr>
        <w:t xml:space="preserve"> </w:t>
      </w:r>
      <w:r w:rsidR="00573511" w:rsidRPr="00573511">
        <w:rPr>
          <w:rFonts w:ascii="Times New Roman" w:hAnsi="Times New Roman"/>
          <w:iCs/>
        </w:rPr>
        <w:t>17</w:t>
      </w:r>
      <w:r w:rsidRPr="00573511">
        <w:rPr>
          <w:rFonts w:ascii="Times New Roman" w:hAnsi="Times New Roman"/>
          <w:iCs/>
        </w:rPr>
        <w:t xml:space="preserve">:00 по </w:t>
      </w:r>
      <w:proofErr w:type="spellStart"/>
      <w:r w:rsidRPr="00573511">
        <w:rPr>
          <w:rFonts w:ascii="Times New Roman" w:hAnsi="Times New Roman"/>
          <w:iCs/>
        </w:rPr>
        <w:t>мск</w:t>
      </w:r>
      <w:proofErr w:type="spellEnd"/>
      <w:r w:rsidRPr="00573511">
        <w:rPr>
          <w:rFonts w:ascii="Times New Roman" w:hAnsi="Times New Roman"/>
          <w:iCs/>
        </w:rPr>
        <w:t xml:space="preserve"> времени</w:t>
      </w:r>
      <w:r w:rsidRPr="00573511">
        <w:rPr>
          <w:rFonts w:ascii="Times New Roman" w:hAnsi="Times New Roman"/>
        </w:rPr>
        <w:t xml:space="preserve">, </w:t>
      </w:r>
      <w:r w:rsidRPr="00573511">
        <w:rPr>
          <w:rFonts w:ascii="Times New Roman" w:hAnsi="Times New Roman"/>
          <w:iCs/>
        </w:rPr>
        <w:t xml:space="preserve">тел. </w:t>
      </w:r>
      <w:r w:rsidR="00573511" w:rsidRPr="00573511">
        <w:rPr>
          <w:rFonts w:ascii="Times New Roman" w:hAnsi="Times New Roman"/>
          <w:iCs/>
        </w:rPr>
        <w:t>8 (916) 733-07-89</w:t>
      </w:r>
      <w:r w:rsidR="00573511" w:rsidRPr="00573511">
        <w:rPr>
          <w:rFonts w:ascii="Times New Roman" w:hAnsi="Times New Roman"/>
        </w:rPr>
        <w:t xml:space="preserve">, эл. почта: </w:t>
      </w:r>
      <w:hyperlink r:id="rId6" w:history="1">
        <w:r w:rsidR="005E3381" w:rsidRPr="006F4985">
          <w:rPr>
            <w:rStyle w:val="a4"/>
            <w:rFonts w:ascii="Times New Roman" w:hAnsi="Times New Roman"/>
          </w:rPr>
          <w:t>arbitral.post.office@gmail.com</w:t>
        </w:r>
      </w:hyperlink>
      <w:r w:rsidRPr="00573511">
        <w:rPr>
          <w:rFonts w:ascii="Times New Roman" w:hAnsi="Times New Roman"/>
        </w:rPr>
        <w:t xml:space="preserve">. </w:t>
      </w:r>
      <w:r w:rsidR="00573511" w:rsidRPr="00573511">
        <w:rPr>
          <w:rFonts w:ascii="Times New Roman" w:hAnsi="Times New Roman"/>
        </w:rPr>
        <w:t xml:space="preserve">А также у Организатора торгов в рабочее время с 09:00 до 18:00, тел.       8 (499) 395-00-20, эл. почта: </w:t>
      </w:r>
      <w:hyperlink r:id="rId7" w:history="1">
        <w:r w:rsidR="005E3381" w:rsidRPr="006F4985">
          <w:rPr>
            <w:rStyle w:val="a4"/>
            <w:rFonts w:ascii="Times New Roman" w:hAnsi="Times New Roman"/>
          </w:rPr>
          <w:t>informmsk@auction-house.ru</w:t>
        </w:r>
      </w:hyperlink>
      <w:r w:rsidR="00573511" w:rsidRPr="00573511">
        <w:rPr>
          <w:rFonts w:ascii="Times New Roman" w:hAnsi="Times New Roman"/>
        </w:rPr>
        <w:t>.</w:t>
      </w:r>
    </w:p>
    <w:p w14:paraId="5924C682" w14:textId="05D57305" w:rsidR="00824BC5" w:rsidRPr="004D006D" w:rsidRDefault="005F12B5" w:rsidP="00DE1960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E9505D">
        <w:rPr>
          <w:rFonts w:ascii="Times New Roman" w:hAnsi="Times New Roman"/>
          <w:b/>
          <w:bCs/>
        </w:rPr>
        <w:t xml:space="preserve">Задаток составляет </w:t>
      </w:r>
      <w:r w:rsidR="001B1962" w:rsidRPr="00E9505D">
        <w:rPr>
          <w:rFonts w:ascii="Times New Roman" w:hAnsi="Times New Roman"/>
          <w:b/>
          <w:bCs/>
        </w:rPr>
        <w:t>10</w:t>
      </w:r>
      <w:r w:rsidR="007749D9" w:rsidRPr="00E9505D">
        <w:rPr>
          <w:rFonts w:ascii="Times New Roman" w:hAnsi="Times New Roman"/>
          <w:b/>
          <w:bCs/>
        </w:rPr>
        <w:t xml:space="preserve"> (</w:t>
      </w:r>
      <w:r w:rsidR="001B1962" w:rsidRPr="00E9505D">
        <w:rPr>
          <w:rFonts w:ascii="Times New Roman" w:hAnsi="Times New Roman"/>
          <w:b/>
          <w:bCs/>
        </w:rPr>
        <w:t>десять</w:t>
      </w:r>
      <w:r w:rsidR="007749D9" w:rsidRPr="00E9505D">
        <w:rPr>
          <w:rFonts w:ascii="Times New Roman" w:hAnsi="Times New Roman"/>
          <w:b/>
          <w:bCs/>
        </w:rPr>
        <w:t>)</w:t>
      </w:r>
      <w:r w:rsidRPr="00E9505D">
        <w:rPr>
          <w:rFonts w:ascii="Times New Roman" w:hAnsi="Times New Roman"/>
          <w:b/>
          <w:bCs/>
        </w:rPr>
        <w:t xml:space="preserve"> % </w:t>
      </w:r>
      <w:r w:rsidRPr="00573511">
        <w:rPr>
          <w:rFonts w:ascii="Times New Roman" w:hAnsi="Times New Roman"/>
          <w:bCs/>
        </w:rPr>
        <w:t xml:space="preserve">от начальной цены Лота. </w:t>
      </w:r>
      <w:r w:rsidRPr="00E9505D">
        <w:rPr>
          <w:rFonts w:ascii="Times New Roman" w:hAnsi="Times New Roman"/>
          <w:b/>
          <w:bCs/>
        </w:rPr>
        <w:t xml:space="preserve">Шаг аукциона </w:t>
      </w:r>
      <w:r w:rsidR="001B1962" w:rsidRPr="00E9505D">
        <w:rPr>
          <w:rFonts w:ascii="Times New Roman" w:hAnsi="Times New Roman"/>
          <w:b/>
          <w:bCs/>
        </w:rPr>
        <w:t>–</w:t>
      </w:r>
      <w:r w:rsidRPr="00E9505D">
        <w:rPr>
          <w:rFonts w:ascii="Times New Roman" w:hAnsi="Times New Roman"/>
          <w:b/>
          <w:bCs/>
        </w:rPr>
        <w:t xml:space="preserve"> 5</w:t>
      </w:r>
      <w:r w:rsidR="001B1962" w:rsidRPr="00E9505D">
        <w:rPr>
          <w:rFonts w:ascii="Times New Roman" w:hAnsi="Times New Roman"/>
          <w:b/>
          <w:bCs/>
        </w:rPr>
        <w:t xml:space="preserve"> (пять)</w:t>
      </w:r>
      <w:r w:rsidRPr="00E9505D">
        <w:rPr>
          <w:rFonts w:ascii="Times New Roman" w:hAnsi="Times New Roman"/>
          <w:b/>
          <w:bCs/>
        </w:rPr>
        <w:t xml:space="preserve"> %</w:t>
      </w:r>
      <w:r w:rsidRPr="00573511">
        <w:rPr>
          <w:rFonts w:ascii="Times New Roman" w:hAnsi="Times New Roman"/>
          <w:bCs/>
        </w:rPr>
        <w:t xml:space="preserve"> от начальной цены Лота. </w:t>
      </w:r>
      <w:r w:rsidR="004D006D" w:rsidRPr="00573511">
        <w:rPr>
          <w:rFonts w:ascii="Times New Roman" w:eastAsia="Times New Roman" w:hAnsi="Times New Roman"/>
          <w:bCs/>
        </w:rPr>
        <w:t>Поступление задатка на счет, указанный в сообщении о проведении торгов, должно быть</w:t>
      </w:r>
      <w:r w:rsidR="004D006D" w:rsidRPr="004D006D">
        <w:rPr>
          <w:rFonts w:ascii="Times New Roman" w:eastAsia="Times New Roman" w:hAnsi="Times New Roman"/>
          <w:bCs/>
        </w:rPr>
        <w:t xml:space="preserve"> подтверждено на дату составления протокола об определении участников торгов. </w:t>
      </w:r>
      <w:r w:rsidR="004D006D" w:rsidRPr="004D006D">
        <w:rPr>
          <w:rFonts w:ascii="Times New Roman" w:hAnsi="Times New Roman"/>
        </w:rPr>
        <w:t xml:space="preserve">Реквизиты для внесения задатка: получатель </w:t>
      </w:r>
      <w:r w:rsidR="004D006D" w:rsidRPr="005C63E6">
        <w:rPr>
          <w:rFonts w:ascii="Times New Roman" w:hAnsi="Times New Roman"/>
        </w:rPr>
        <w:t>- АО «Российский аукционный дом» (ИНН 7838430413, КПП 783801001): Северо-Западный Банк ПАО</w:t>
      </w:r>
      <w:r w:rsidR="004D006D" w:rsidRPr="004D006D">
        <w:rPr>
          <w:rFonts w:ascii="Times New Roman" w:hAnsi="Times New Roman"/>
        </w:rPr>
        <w:t xml:space="preserve"> Сбербанк, г. Санкт-Петербург, БИК 044030653, К/с 30101810500000000653, Р/с 40702810355000036459. В назначении платежа необходимо указывать: </w:t>
      </w:r>
      <w:r w:rsidR="004D006D" w:rsidRPr="004D006D">
        <w:rPr>
          <w:rFonts w:ascii="Times New Roman" w:hAnsi="Times New Roman"/>
          <w:b/>
          <w:bCs/>
        </w:rPr>
        <w:t>«№ Л/с</w:t>
      </w:r>
      <w:proofErr w:type="gramStart"/>
      <w:r w:rsidR="004D006D" w:rsidRPr="004D006D">
        <w:rPr>
          <w:rFonts w:ascii="Times New Roman" w:hAnsi="Times New Roman"/>
          <w:b/>
          <w:bCs/>
        </w:rPr>
        <w:t xml:space="preserve"> ....</w:t>
      </w:r>
      <w:proofErr w:type="gramEnd"/>
      <w:r w:rsidR="004D006D" w:rsidRPr="004D006D">
        <w:rPr>
          <w:rFonts w:ascii="Times New Roman" w:hAnsi="Times New Roman"/>
          <w:b/>
          <w:bCs/>
        </w:rPr>
        <w:t xml:space="preserve">Задаток для участия в торгах». </w:t>
      </w:r>
      <w:r w:rsidRPr="004D006D">
        <w:rPr>
          <w:rFonts w:ascii="Times New Roman" w:hAnsi="Times New Roman"/>
          <w:bCs/>
        </w:rPr>
        <w:t xml:space="preserve">Документом, подтверждающим поступление задатка </w:t>
      </w:r>
      <w:r w:rsidRPr="005C63E6">
        <w:rPr>
          <w:rFonts w:ascii="Times New Roman" w:hAnsi="Times New Roman"/>
          <w:bCs/>
        </w:rPr>
        <w:t>на счет О</w:t>
      </w:r>
      <w:r w:rsidR="00574C58" w:rsidRPr="005C63E6">
        <w:rPr>
          <w:rFonts w:ascii="Times New Roman" w:hAnsi="Times New Roman"/>
          <w:bCs/>
        </w:rPr>
        <w:t>рганизатора торгов</w:t>
      </w:r>
      <w:r w:rsidRPr="005C63E6">
        <w:rPr>
          <w:rFonts w:ascii="Times New Roman" w:hAnsi="Times New Roman"/>
          <w:bCs/>
        </w:rPr>
        <w:t xml:space="preserve">, является выписка со счета </w:t>
      </w:r>
      <w:r w:rsidR="00B34C71" w:rsidRPr="005C63E6">
        <w:rPr>
          <w:rFonts w:ascii="Times New Roman" w:hAnsi="Times New Roman"/>
          <w:bCs/>
        </w:rPr>
        <w:t>Организатора торгов</w:t>
      </w:r>
      <w:r w:rsidRPr="005C63E6">
        <w:rPr>
          <w:rFonts w:ascii="Times New Roman" w:hAnsi="Times New Roman"/>
          <w:bCs/>
        </w:rPr>
        <w:t>.</w:t>
      </w:r>
      <w:r w:rsidRPr="005C63E6">
        <w:rPr>
          <w:rFonts w:ascii="Times New Roman" w:hAnsi="Times New Roman"/>
        </w:rPr>
        <w:t xml:space="preserve"> </w:t>
      </w:r>
      <w:r w:rsidRPr="005C63E6">
        <w:rPr>
          <w:rFonts w:ascii="Times New Roman" w:hAnsi="Times New Roman"/>
          <w:bCs/>
        </w:rPr>
        <w:t>И</w:t>
      </w:r>
      <w:r w:rsidRPr="004D006D">
        <w:rPr>
          <w:rFonts w:ascii="Times New Roman" w:hAnsi="Times New Roman"/>
          <w:bCs/>
        </w:rPr>
        <w:t xml:space="preserve">сполнение обязанности по внесению суммы задатка третьими лицами не допускается. </w:t>
      </w:r>
    </w:p>
    <w:p w14:paraId="652BDAE5" w14:textId="1697D075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D0304C">
        <w:rPr>
          <w:rFonts w:ascii="Times New Roman" w:hAnsi="Times New Roman"/>
          <w:color w:val="000000"/>
        </w:rPr>
        <w:t>ранного</w:t>
      </w:r>
      <w:r w:rsidRPr="00D0304C">
        <w:rPr>
          <w:rFonts w:ascii="Times New Roman" w:hAnsi="Times New Roman"/>
          <w:color w:val="000000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D0304C">
        <w:rPr>
          <w:rFonts w:ascii="Times New Roman" w:hAnsi="Times New Roman"/>
          <w:color w:val="000000"/>
        </w:rPr>
        <w:t>Финансовому управляющему</w:t>
      </w:r>
      <w:r w:rsidRPr="00D0304C">
        <w:rPr>
          <w:rFonts w:ascii="Times New Roman" w:hAnsi="Times New Roman"/>
          <w:color w:val="000000"/>
        </w:rPr>
        <w:t xml:space="preserve"> и о характере этой заинтересованности, сведения об участии в </w:t>
      </w:r>
      <w:r w:rsidRPr="00D0304C">
        <w:rPr>
          <w:rFonts w:ascii="Times New Roman" w:hAnsi="Times New Roman"/>
          <w:color w:val="000000"/>
        </w:rPr>
        <w:lastRenderedPageBreak/>
        <w:t xml:space="preserve">капитале заявителя </w:t>
      </w:r>
      <w:r w:rsidR="00DE1960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, СРО арбитражных управляющих, членом или руководителем которой является </w:t>
      </w:r>
      <w:r w:rsidR="00F149D4" w:rsidRPr="00D0304C">
        <w:rPr>
          <w:rFonts w:ascii="Times New Roman" w:hAnsi="Times New Roman"/>
          <w:color w:val="000000"/>
        </w:rPr>
        <w:t>Финансовый управляющий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5E797FF2" w14:textId="77777777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Победитель торгов - лицо, предложившее наиболее высокую цену. </w:t>
      </w:r>
    </w:p>
    <w:p w14:paraId="762E514F" w14:textId="21932CA2" w:rsidR="00F149D4" w:rsidRPr="00D0304C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000000"/>
        </w:rPr>
      </w:pPr>
      <w:r w:rsidRPr="00D0304C">
        <w:rPr>
          <w:rFonts w:ascii="Times New Roman" w:hAnsi="Times New Roman"/>
          <w:color w:val="000000"/>
        </w:rPr>
        <w:t xml:space="preserve">Результаты торгов подводятся </w:t>
      </w:r>
      <w:r w:rsidR="00824BC5" w:rsidRPr="00D0304C">
        <w:rPr>
          <w:rFonts w:ascii="Times New Roman" w:hAnsi="Times New Roman"/>
          <w:color w:val="000000"/>
        </w:rPr>
        <w:t>Организатором торгов</w:t>
      </w:r>
      <w:r w:rsidRPr="00D0304C">
        <w:rPr>
          <w:rFonts w:ascii="Times New Roman" w:hAnsi="Times New Roman"/>
          <w:color w:val="000000"/>
        </w:rPr>
        <w:t xml:space="preserve"> в день и в месте проведения торгов на сайте </w:t>
      </w:r>
      <w:r w:rsidR="00DE1960" w:rsidRPr="00D0304C">
        <w:rPr>
          <w:rFonts w:ascii="Times New Roman" w:hAnsi="Times New Roman"/>
          <w:color w:val="000000"/>
        </w:rPr>
        <w:t>Электронной площадки</w:t>
      </w:r>
      <w:r w:rsidRPr="00D0304C">
        <w:rPr>
          <w:rFonts w:ascii="Times New Roman" w:hAnsi="Times New Roman"/>
          <w:color w:val="000000"/>
        </w:rPr>
        <w:t xml:space="preserve"> и оформляются протоколом о результатах проведения торгов. Протокол размещается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 xml:space="preserve"> в день принятия О</w:t>
      </w:r>
      <w:r w:rsidR="00574C58" w:rsidRPr="00D0304C">
        <w:rPr>
          <w:rFonts w:ascii="Times New Roman" w:hAnsi="Times New Roman"/>
          <w:color w:val="000000"/>
        </w:rPr>
        <w:t>рганизатором торгов</w:t>
      </w:r>
      <w:r w:rsidRPr="00D0304C">
        <w:rPr>
          <w:rFonts w:ascii="Times New Roman" w:hAnsi="Times New Roman"/>
          <w:color w:val="000000"/>
        </w:rPr>
        <w:t xml:space="preserve"> решения о признании участника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. </w:t>
      </w:r>
    </w:p>
    <w:p w14:paraId="69F24134" w14:textId="6CDE33D7" w:rsidR="006545B7" w:rsidRDefault="005F12B5" w:rsidP="00DE1960">
      <w:pPr>
        <w:spacing w:after="0"/>
        <w:ind w:left="-851" w:firstLine="567"/>
        <w:jc w:val="both"/>
        <w:rPr>
          <w:rFonts w:ascii="Times New Roman" w:hAnsi="Times New Roman"/>
          <w:color w:val="FF0000"/>
        </w:rPr>
      </w:pPr>
      <w:r w:rsidRPr="00D0304C">
        <w:rPr>
          <w:rFonts w:ascii="Times New Roman" w:hAnsi="Times New Roman"/>
          <w:color w:val="000000"/>
        </w:rPr>
        <w:t xml:space="preserve">Проект договора купли-продажи размещен на </w:t>
      </w:r>
      <w:r w:rsidR="00DE1960" w:rsidRPr="00D0304C">
        <w:rPr>
          <w:rFonts w:ascii="Times New Roman" w:hAnsi="Times New Roman"/>
          <w:color w:val="000000"/>
        </w:rPr>
        <w:t>Электронной площадке</w:t>
      </w:r>
      <w:r w:rsidRPr="00D0304C">
        <w:rPr>
          <w:rFonts w:ascii="Times New Roman" w:hAnsi="Times New Roman"/>
          <w:color w:val="000000"/>
        </w:rPr>
        <w:t>. Договор купли-продажи заключается</w:t>
      </w:r>
      <w:r w:rsidRPr="00D0304C">
        <w:rPr>
          <w:rFonts w:ascii="Times New Roman" w:hAnsi="Times New Roman"/>
          <w:b/>
          <w:bCs/>
          <w:color w:val="000000"/>
        </w:rPr>
        <w:t xml:space="preserve"> </w:t>
      </w:r>
      <w:r w:rsidRPr="00D0304C">
        <w:rPr>
          <w:rFonts w:ascii="Times New Roman" w:hAnsi="Times New Roman"/>
          <w:color w:val="000000"/>
        </w:rPr>
        <w:t xml:space="preserve">с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в течение 5 (пяти) дней с даты получения </w:t>
      </w:r>
      <w:r w:rsidR="00F149D4" w:rsidRPr="00D0304C">
        <w:rPr>
          <w:rFonts w:ascii="Times New Roman" w:hAnsi="Times New Roman"/>
          <w:color w:val="000000"/>
        </w:rPr>
        <w:t>победителем торгов</w:t>
      </w:r>
      <w:r w:rsidRPr="00D0304C">
        <w:rPr>
          <w:rFonts w:ascii="Times New Roman" w:hAnsi="Times New Roman"/>
          <w:color w:val="000000"/>
        </w:rPr>
        <w:t xml:space="preserve"> договора купли-продажи от </w:t>
      </w:r>
      <w:r w:rsidR="00F149D4" w:rsidRPr="00D0304C">
        <w:rPr>
          <w:rFonts w:ascii="Times New Roman" w:hAnsi="Times New Roman"/>
          <w:color w:val="000000"/>
        </w:rPr>
        <w:t>Финансового управляющего</w:t>
      </w:r>
      <w:r w:rsidRPr="00D0304C">
        <w:rPr>
          <w:rFonts w:ascii="Times New Roman" w:hAnsi="Times New Roman"/>
          <w:color w:val="000000"/>
        </w:rPr>
        <w:t xml:space="preserve">. Оплата - в течение 30 (тридцати) дней со дня подписания </w:t>
      </w:r>
      <w:r w:rsidR="00F149D4" w:rsidRPr="00D0304C">
        <w:rPr>
          <w:rFonts w:ascii="Times New Roman" w:hAnsi="Times New Roman"/>
          <w:color w:val="000000"/>
        </w:rPr>
        <w:t>договора купли-продажи</w:t>
      </w:r>
      <w:r w:rsidRPr="00D0304C">
        <w:rPr>
          <w:rFonts w:ascii="Times New Roman" w:hAnsi="Times New Roman"/>
          <w:color w:val="000000"/>
        </w:rPr>
        <w:t xml:space="preserve"> на счет Должника:</w:t>
      </w:r>
      <w:r w:rsidRPr="00D0304C">
        <w:rPr>
          <w:rStyle w:val="a3"/>
          <w:rFonts w:ascii="Times New Roman" w:hAnsi="Times New Roman"/>
          <w:color w:val="auto"/>
        </w:rPr>
        <w:t xml:space="preserve"> </w:t>
      </w:r>
      <w:r w:rsidR="00573511" w:rsidRPr="009D3DE9">
        <w:rPr>
          <w:rStyle w:val="Bodytext2"/>
          <w:color w:val="auto"/>
          <w:sz w:val="22"/>
        </w:rPr>
        <w:t xml:space="preserve">р/с </w:t>
      </w:r>
      <w:r w:rsidR="009D3DE9" w:rsidRPr="009D3DE9">
        <w:rPr>
          <w:rStyle w:val="Bodytext2"/>
          <w:color w:val="auto"/>
          <w:sz w:val="22"/>
        </w:rPr>
        <w:t xml:space="preserve">40817810650150944627 </w:t>
      </w:r>
      <w:r w:rsidR="00D24E10" w:rsidRPr="009D3DE9">
        <w:rPr>
          <w:rFonts w:ascii="Times New Roman" w:hAnsi="Times New Roman"/>
          <w:bCs/>
          <w:iCs/>
        </w:rPr>
        <w:t xml:space="preserve">в </w:t>
      </w:r>
      <w:r w:rsidR="009D3DE9" w:rsidRPr="009D3DE9">
        <w:rPr>
          <w:rFonts w:ascii="Times New Roman" w:hAnsi="Times New Roman"/>
          <w:bCs/>
          <w:iCs/>
        </w:rPr>
        <w:t>ФИЛИАЛ "ЦЕНТРАЛЬНЫЙ" ПАО "СОВКОМБАНК", г. Бердск</w:t>
      </w:r>
      <w:r w:rsidR="00D24E10" w:rsidRPr="009D3DE9">
        <w:rPr>
          <w:rFonts w:ascii="Times New Roman" w:hAnsi="Times New Roman"/>
        </w:rPr>
        <w:t>, к/с № </w:t>
      </w:r>
      <w:r w:rsidR="009D3DE9" w:rsidRPr="009D3DE9">
        <w:rPr>
          <w:rFonts w:ascii="Times New Roman" w:hAnsi="Times New Roman"/>
        </w:rPr>
        <w:t>30101810150040000763</w:t>
      </w:r>
      <w:r w:rsidR="00D24E10" w:rsidRPr="009D3DE9">
        <w:rPr>
          <w:rFonts w:ascii="Times New Roman" w:hAnsi="Times New Roman"/>
        </w:rPr>
        <w:t>, БИК</w:t>
      </w:r>
      <w:r w:rsidR="00D24E10" w:rsidRPr="009D3DE9">
        <w:rPr>
          <w:rStyle w:val="a3"/>
          <w:color w:val="auto"/>
        </w:rPr>
        <w:t xml:space="preserve"> </w:t>
      </w:r>
      <w:r w:rsidR="009D3DE9" w:rsidRPr="009D3DE9">
        <w:rPr>
          <w:rFonts w:ascii="Times New Roman" w:eastAsia="Times New Roman" w:hAnsi="Times New Roman" w:cs="NTTimes/Cyrillic"/>
        </w:rPr>
        <w:t>045004763</w:t>
      </w:r>
      <w:r w:rsidR="00D24E10" w:rsidRPr="009D3DE9">
        <w:rPr>
          <w:rFonts w:ascii="Times New Roman" w:hAnsi="Times New Roman"/>
        </w:rPr>
        <w:t>.</w:t>
      </w:r>
    </w:p>
    <w:p w14:paraId="03F8294F" w14:textId="0B3A1BF0" w:rsidR="009B096B" w:rsidRPr="009B096B" w:rsidRDefault="009B096B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9B096B"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9B096B" w:rsidRPr="009B09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B5"/>
    <w:rsid w:val="00002147"/>
    <w:rsid w:val="000200A6"/>
    <w:rsid w:val="000209E3"/>
    <w:rsid w:val="000359A0"/>
    <w:rsid w:val="000A0559"/>
    <w:rsid w:val="000B34F4"/>
    <w:rsid w:val="000B699F"/>
    <w:rsid w:val="000D7837"/>
    <w:rsid w:val="0015025E"/>
    <w:rsid w:val="00194C1D"/>
    <w:rsid w:val="001A421E"/>
    <w:rsid w:val="001B1962"/>
    <w:rsid w:val="001C5AB2"/>
    <w:rsid w:val="001F3CD7"/>
    <w:rsid w:val="002031E7"/>
    <w:rsid w:val="00243852"/>
    <w:rsid w:val="00285D2A"/>
    <w:rsid w:val="002F5550"/>
    <w:rsid w:val="002F58CD"/>
    <w:rsid w:val="00345ADC"/>
    <w:rsid w:val="00363D37"/>
    <w:rsid w:val="00373BAD"/>
    <w:rsid w:val="0039324C"/>
    <w:rsid w:val="003B2409"/>
    <w:rsid w:val="003F1FED"/>
    <w:rsid w:val="00400972"/>
    <w:rsid w:val="0042762A"/>
    <w:rsid w:val="00471482"/>
    <w:rsid w:val="004C2BD0"/>
    <w:rsid w:val="004D006D"/>
    <w:rsid w:val="004E27B9"/>
    <w:rsid w:val="0054790C"/>
    <w:rsid w:val="00573511"/>
    <w:rsid w:val="00574C58"/>
    <w:rsid w:val="0057689D"/>
    <w:rsid w:val="005C63E6"/>
    <w:rsid w:val="005D1D44"/>
    <w:rsid w:val="005E3381"/>
    <w:rsid w:val="005F12B5"/>
    <w:rsid w:val="0061079A"/>
    <w:rsid w:val="00624DC1"/>
    <w:rsid w:val="006474DF"/>
    <w:rsid w:val="00654526"/>
    <w:rsid w:val="006545B7"/>
    <w:rsid w:val="00712BB8"/>
    <w:rsid w:val="00735AD1"/>
    <w:rsid w:val="00742092"/>
    <w:rsid w:val="0077267B"/>
    <w:rsid w:val="007749D9"/>
    <w:rsid w:val="007D3A30"/>
    <w:rsid w:val="00801B83"/>
    <w:rsid w:val="00824BC5"/>
    <w:rsid w:val="00830CB7"/>
    <w:rsid w:val="00846818"/>
    <w:rsid w:val="0087008D"/>
    <w:rsid w:val="00874DC0"/>
    <w:rsid w:val="0097027F"/>
    <w:rsid w:val="009B096B"/>
    <w:rsid w:val="009D3DE9"/>
    <w:rsid w:val="009E30A5"/>
    <w:rsid w:val="009F6367"/>
    <w:rsid w:val="00A00E78"/>
    <w:rsid w:val="00A11006"/>
    <w:rsid w:val="00A37B7C"/>
    <w:rsid w:val="00AD2A7E"/>
    <w:rsid w:val="00B3316B"/>
    <w:rsid w:val="00B34C71"/>
    <w:rsid w:val="00B719C4"/>
    <w:rsid w:val="00BB2AC3"/>
    <w:rsid w:val="00BF29EC"/>
    <w:rsid w:val="00C41CF1"/>
    <w:rsid w:val="00C42803"/>
    <w:rsid w:val="00C5429F"/>
    <w:rsid w:val="00C90038"/>
    <w:rsid w:val="00CD0CA2"/>
    <w:rsid w:val="00CD3A32"/>
    <w:rsid w:val="00CD79F0"/>
    <w:rsid w:val="00CE0FFB"/>
    <w:rsid w:val="00D0304C"/>
    <w:rsid w:val="00D24E10"/>
    <w:rsid w:val="00D32D85"/>
    <w:rsid w:val="00DD0125"/>
    <w:rsid w:val="00DE1960"/>
    <w:rsid w:val="00E33A3A"/>
    <w:rsid w:val="00E4193C"/>
    <w:rsid w:val="00E551E3"/>
    <w:rsid w:val="00E93F2B"/>
    <w:rsid w:val="00E9505D"/>
    <w:rsid w:val="00EC6BE6"/>
    <w:rsid w:val="00EE6A23"/>
    <w:rsid w:val="00F0694D"/>
    <w:rsid w:val="00F149D4"/>
    <w:rsid w:val="00F200D4"/>
    <w:rsid w:val="00F81D65"/>
    <w:rsid w:val="00FA11CB"/>
    <w:rsid w:val="00FD36BA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paragraph" w:styleId="a5">
    <w:name w:val="annotation text"/>
    <w:basedOn w:val="a"/>
    <w:link w:val="11"/>
    <w:uiPriority w:val="99"/>
    <w:semiHidden/>
    <w:unhideWhenUsed/>
    <w:rsid w:val="00E551E3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6">
    <w:name w:val="Текст примечания Знак"/>
    <w:basedOn w:val="a0"/>
    <w:uiPriority w:val="99"/>
    <w:semiHidden/>
    <w:rsid w:val="00E551E3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51E3"/>
    <w:rPr>
      <w:sz w:val="16"/>
      <w:szCs w:val="16"/>
    </w:rPr>
  </w:style>
  <w:style w:type="character" w:customStyle="1" w:styleId="11">
    <w:name w:val="Текст примечания Знак1"/>
    <w:basedOn w:val="a0"/>
    <w:link w:val="a5"/>
    <w:uiPriority w:val="99"/>
    <w:semiHidden/>
    <w:locked/>
    <w:rsid w:val="00E551E3"/>
    <w:rPr>
      <w:rFonts w:ascii="NTTimes/Cyrillic" w:eastAsia="Times New Roman" w:hAnsi="NTTimes/Cyrillic" w:cs="NTTimes/Cyrillic"/>
      <w:sz w:val="20"/>
      <w:szCs w:val="20"/>
      <w:lang w:val="en-US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9B096B"/>
    <w:pPr>
      <w:spacing w:after="160"/>
    </w:pPr>
    <w:rPr>
      <w:rFonts w:asciiTheme="minorHAnsi" w:eastAsiaTheme="minorEastAsia" w:hAnsiTheme="minorHAnsi" w:cs="Times New Roman"/>
      <w:b/>
      <w:bCs/>
      <w:lang w:val="ru-RU"/>
    </w:rPr>
  </w:style>
  <w:style w:type="character" w:customStyle="1" w:styleId="a9">
    <w:name w:val="Тема примечания Знак"/>
    <w:basedOn w:val="11"/>
    <w:link w:val="a8"/>
    <w:uiPriority w:val="99"/>
    <w:semiHidden/>
    <w:rsid w:val="009B096B"/>
    <w:rPr>
      <w:rFonts w:ascii="NTTimes/Cyrillic" w:eastAsia="Times New Roman" w:hAnsi="NTTimes/Cyrillic" w:cs="NTTimes/Cyrillic"/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0B6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6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al.post.office@gmail.com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Деменко Жанна Евгеньевна</cp:lastModifiedBy>
  <cp:revision>2</cp:revision>
  <dcterms:created xsi:type="dcterms:W3CDTF">2022-08-16T07:14:00Z</dcterms:created>
  <dcterms:modified xsi:type="dcterms:W3CDTF">2022-08-16T07:14:00Z</dcterms:modified>
</cp:coreProperties>
</file>