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24148" w14:textId="031E893C" w:rsidR="003A7D50" w:rsidRPr="002F1D2C" w:rsidRDefault="00957EC1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503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445034">
        <w:rPr>
          <w:rFonts w:ascii="Times New Roman" w:hAnsi="Times New Roman" w:cs="Times New Roman"/>
          <w:sz w:val="20"/>
          <w:szCs w:val="20"/>
        </w:rPr>
        <w:t>лит. В, (495) 234–04-00 (доб.421</w:t>
      </w:r>
      <w:r w:rsidRPr="00445034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445034">
        <w:rPr>
          <w:rFonts w:ascii="Times New Roman" w:hAnsi="Times New Roman" w:cs="Times New Roman"/>
          <w:sz w:val="20"/>
          <w:szCs w:val="20"/>
        </w:rPr>
        <w:t>shtefan@auction-house.ru</w:t>
      </w:r>
      <w:r w:rsidRPr="00445034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основании договора поручения с </w:t>
      </w:r>
      <w:r w:rsidR="00680552" w:rsidRPr="00445034">
        <w:rPr>
          <w:rFonts w:ascii="Times New Roman" w:hAnsi="Times New Roman" w:cs="Times New Roman"/>
          <w:b/>
          <w:sz w:val="20"/>
          <w:szCs w:val="20"/>
        </w:rPr>
        <w:t xml:space="preserve">Лазаревым Станиславом Николаевичем </w:t>
      </w:r>
      <w:r w:rsidR="00680552" w:rsidRPr="00445034">
        <w:rPr>
          <w:rFonts w:ascii="Times New Roman" w:hAnsi="Times New Roman" w:cs="Times New Roman"/>
          <w:sz w:val="20"/>
          <w:szCs w:val="20"/>
        </w:rPr>
        <w:t>(дата рождения: 26.07.1986, место рождения: гор. Ессентуки Ставропольского края, СНИЛС 119-068-665 76, ИНН 262603062660, место жительства: Ставропольский край, г. Ессентуки, ул. Долина Роз, д.10, кв.27</w:t>
      </w:r>
      <w:r w:rsidR="00D0065A" w:rsidRPr="00445034">
        <w:rPr>
          <w:rFonts w:ascii="Times New Roman" w:hAnsi="Times New Roman" w:cs="Times New Roman"/>
          <w:sz w:val="20"/>
          <w:szCs w:val="20"/>
        </w:rPr>
        <w:t>, далее -</w:t>
      </w:r>
      <w:r w:rsidR="001E1176" w:rsidRPr="00445034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445034">
        <w:rPr>
          <w:rFonts w:ascii="Times New Roman" w:hAnsi="Times New Roman" w:cs="Times New Roman"/>
          <w:sz w:val="20"/>
          <w:szCs w:val="20"/>
        </w:rPr>
        <w:t>Должник</w:t>
      </w:r>
      <w:r w:rsidR="00480C6F" w:rsidRPr="00445034">
        <w:rPr>
          <w:rFonts w:ascii="Times New Roman" w:hAnsi="Times New Roman" w:cs="Times New Roman"/>
          <w:sz w:val="20"/>
          <w:szCs w:val="20"/>
        </w:rPr>
        <w:t xml:space="preserve">), </w:t>
      </w:r>
      <w:r w:rsidR="00A2392C" w:rsidRPr="00445034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E34EFE" w:rsidRPr="00445034">
        <w:rPr>
          <w:rFonts w:ascii="Times New Roman" w:hAnsi="Times New Roman" w:cs="Times New Roman"/>
          <w:b/>
          <w:sz w:val="20"/>
          <w:szCs w:val="20"/>
        </w:rPr>
        <w:t>ф</w:t>
      </w:r>
      <w:r w:rsidR="00680552" w:rsidRPr="00445034">
        <w:rPr>
          <w:rFonts w:ascii="Times New Roman" w:hAnsi="Times New Roman" w:cs="Times New Roman"/>
          <w:b/>
          <w:sz w:val="20"/>
          <w:szCs w:val="20"/>
        </w:rPr>
        <w:t>инансового управляющего Федорова Сергея Владимировича (</w:t>
      </w:r>
      <w:r w:rsidR="00680552" w:rsidRPr="00445034">
        <w:rPr>
          <w:rFonts w:ascii="Times New Roman" w:hAnsi="Times New Roman" w:cs="Times New Roman"/>
          <w:sz w:val="20"/>
          <w:szCs w:val="20"/>
        </w:rPr>
        <w:t xml:space="preserve">ИНН 644918589967, СНИЛС 107-968-618 00, рег. №: 17760, адрес: 410012, г. Саратов. ул. Большая казачья, д. 49/65, оф. 705, далее </w:t>
      </w:r>
      <w:r w:rsidR="00D0065A" w:rsidRPr="00445034">
        <w:rPr>
          <w:rFonts w:ascii="Times New Roman" w:hAnsi="Times New Roman" w:cs="Times New Roman"/>
          <w:sz w:val="20"/>
          <w:szCs w:val="20"/>
        </w:rPr>
        <w:t>-</w:t>
      </w:r>
      <w:r w:rsidR="00B078C8" w:rsidRPr="00445034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445034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A2392C" w:rsidRPr="00445034">
        <w:rPr>
          <w:rFonts w:ascii="Times New Roman" w:hAnsi="Times New Roman" w:cs="Times New Roman"/>
          <w:sz w:val="20"/>
          <w:szCs w:val="20"/>
        </w:rPr>
        <w:t xml:space="preserve">) - </w:t>
      </w:r>
      <w:r w:rsidR="00680552" w:rsidRPr="00445034">
        <w:rPr>
          <w:rFonts w:ascii="Times New Roman" w:hAnsi="Times New Roman" w:cs="Times New Roman"/>
          <w:sz w:val="20"/>
          <w:szCs w:val="20"/>
        </w:rPr>
        <w:t>член Союза арбитражных управляющих "Возрождение" (ИНН</w:t>
      </w:r>
      <w:r w:rsidR="00D72275" w:rsidRPr="00445034">
        <w:rPr>
          <w:rFonts w:ascii="Times New Roman" w:hAnsi="Times New Roman" w:cs="Times New Roman"/>
          <w:sz w:val="20"/>
          <w:szCs w:val="20"/>
        </w:rPr>
        <w:t xml:space="preserve"> 7718748282, ОГРН 1127799026486</w:t>
      </w:r>
      <w:r w:rsidR="00680552" w:rsidRPr="00445034">
        <w:rPr>
          <w:rFonts w:ascii="Times New Roman" w:hAnsi="Times New Roman" w:cs="Times New Roman"/>
          <w:sz w:val="20"/>
          <w:szCs w:val="20"/>
        </w:rPr>
        <w:t>, адрес: 107078, г Москва, ул. Садовая-Черногрязская, дом 8, стр.1, офис 304</w:t>
      </w:r>
      <w:r w:rsidR="00E53419" w:rsidRPr="00445034">
        <w:rPr>
          <w:rFonts w:ascii="Times New Roman" w:hAnsi="Times New Roman" w:cs="Times New Roman"/>
          <w:sz w:val="20"/>
          <w:szCs w:val="20"/>
        </w:rPr>
        <w:t xml:space="preserve">), </w:t>
      </w:r>
      <w:r w:rsidR="00680552" w:rsidRPr="00445034">
        <w:rPr>
          <w:rFonts w:ascii="Times New Roman" w:hAnsi="Times New Roman" w:cs="Times New Roman"/>
          <w:sz w:val="20"/>
          <w:szCs w:val="20"/>
        </w:rPr>
        <w:t>действующего на основании Решения Арбитражного суда Ставропольского края от 29.10.2021 по делу №А63-14615/2021</w:t>
      </w:r>
      <w:r w:rsidRPr="00445034">
        <w:rPr>
          <w:rFonts w:ascii="Times New Roman" w:hAnsi="Times New Roman" w:cs="Times New Roman"/>
          <w:sz w:val="20"/>
          <w:szCs w:val="20"/>
        </w:rPr>
        <w:t>, сообщает о</w:t>
      </w:r>
      <w:r w:rsidRPr="004450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1D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проведении </w:t>
      </w:r>
      <w:r w:rsidR="00DC07EF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DC07EF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2F1D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2F1D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2F1D2C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63654A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DC07EF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DC07EF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DC07EF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2F1D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– </w:t>
      </w:r>
      <w:r w:rsidR="00DC07EF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DC07EF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A7D50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A732CD"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F1D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мин.,</w:t>
      </w:r>
      <w:r w:rsidRPr="002F1D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</w:t>
      </w:r>
      <w:r w:rsidR="00A732CD" w:rsidRPr="002F1D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</w:p>
    <w:p w14:paraId="4E6361F5" w14:textId="7B7518F5" w:rsidR="00480C6F" w:rsidRPr="002F1D2C" w:rsidRDefault="00355EBA" w:rsidP="009B6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D2C">
        <w:rPr>
          <w:rFonts w:ascii="Times New Roman" w:hAnsi="Times New Roman" w:cs="Times New Roman"/>
          <w:sz w:val="20"/>
          <w:szCs w:val="20"/>
        </w:rPr>
        <w:t xml:space="preserve">Продаже на Торгах единым лотом </w:t>
      </w:r>
      <w:r w:rsidR="00A732CD" w:rsidRPr="002F1D2C">
        <w:rPr>
          <w:rFonts w:ascii="Times New Roman" w:hAnsi="Times New Roman" w:cs="Times New Roman"/>
          <w:sz w:val="20"/>
          <w:szCs w:val="20"/>
        </w:rPr>
        <w:t>подлежит</w:t>
      </w:r>
      <w:r w:rsidR="00203371" w:rsidRPr="002F1D2C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2F1D2C">
        <w:rPr>
          <w:rFonts w:ascii="Times New Roman" w:hAnsi="Times New Roman" w:cs="Times New Roman"/>
          <w:sz w:val="20"/>
          <w:szCs w:val="20"/>
        </w:rPr>
        <w:t>:</w:t>
      </w:r>
    </w:p>
    <w:p w14:paraId="33F1FC2D" w14:textId="0D5A88A1" w:rsidR="00680552" w:rsidRPr="00445034" w:rsidRDefault="00A732CD" w:rsidP="006805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2F1D2C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2F1D2C">
        <w:rPr>
          <w:rFonts w:ascii="Times New Roman" w:hAnsi="Times New Roman" w:cs="Times New Roman"/>
          <w:b/>
          <w:sz w:val="20"/>
          <w:szCs w:val="20"/>
        </w:rPr>
        <w:t>:</w:t>
      </w:r>
      <w:r w:rsidRPr="002F1D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0552" w:rsidRPr="002F1D2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Права требования на квартиру </w:t>
      </w:r>
      <w:r w:rsidR="00680552" w:rsidRPr="002F1D2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общей площадью 29,20 кв.м.,</w:t>
      </w:r>
      <w:r w:rsidR="00680552" w:rsidRPr="0044503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корпус 3, этаж 10, ст</w:t>
      </w:r>
      <w:r w:rsidR="00EF4F55" w:rsidRPr="0044503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роительные оси l0с10-l2с10/Вс-Ас</w:t>
      </w:r>
      <w:r w:rsidR="00680552" w:rsidRPr="0044503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индекс квартиры Д57-10/10-ст-д, расположенную по строительному адресу: Ленинградская область, Всеволожский район, земли САОЗТ «Ручьи», кадастровый номер земельного участка: 47:07:0722001:553, </w:t>
      </w:r>
      <w:r w:rsidR="00680552" w:rsidRPr="0044503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II</w:t>
      </w:r>
      <w:r w:rsidR="00680552" w:rsidRPr="0044503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этап строительства, путем участия в долевом строительстве п</w:t>
      </w:r>
      <w:r w:rsidR="0083743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 договору №</w:t>
      </w:r>
      <w:r w:rsidR="00680552" w:rsidRPr="0044503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Д57-10/10-ст-д участия в долевом строительстве многоквартирного жилого дома со встроенной аптекой, встроенным раздаточным пунктом молочной кухни (корпус 3) Второй этап строительства от 11.04.2017, заключе</w:t>
      </w:r>
      <w:r w:rsidR="00C73D45" w:rsidRPr="0044503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нным с застройщиком ООО «Норманн</w:t>
      </w:r>
      <w:r w:rsidR="00761A87" w:rsidRPr="0044503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680552" w:rsidRPr="0044503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ЛО». Максимальный срок завершения строительства - 12.04.2024</w:t>
      </w:r>
      <w:r w:rsidR="00680552" w:rsidRPr="00445034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. </w:t>
      </w:r>
    </w:p>
    <w:p w14:paraId="75B43414" w14:textId="1B8A276D" w:rsidR="00680552" w:rsidRPr="00445034" w:rsidRDefault="00CD6E02" w:rsidP="004450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445034">
        <w:rPr>
          <w:rFonts w:ascii="Times New Roman" w:hAnsi="Times New Roman" w:cs="Times New Roman"/>
          <w:b/>
          <w:sz w:val="20"/>
          <w:szCs w:val="20"/>
        </w:rPr>
        <w:t xml:space="preserve">Начальная цена – 2 900 000 </w:t>
      </w:r>
      <w:r w:rsidR="00680552" w:rsidRPr="004450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</w:t>
      </w:r>
      <w:r w:rsidR="004450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80552" w:rsidRPr="00445034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Обременение: залог в пользу ПАО «Донхлеббанк».</w:t>
      </w:r>
    </w:p>
    <w:p w14:paraId="03EC4E86" w14:textId="722DFEC8" w:rsidR="00CD6E02" w:rsidRPr="00445034" w:rsidRDefault="00053005" w:rsidP="00CD6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5034">
        <w:rPr>
          <w:rFonts w:ascii="Times New Roman" w:hAnsi="Times New Roman" w:cs="Times New Roman"/>
          <w:sz w:val="20"/>
          <w:szCs w:val="20"/>
        </w:rPr>
        <w:t>Ознакомление с документами</w:t>
      </w:r>
      <w:r w:rsidR="00C034D0" w:rsidRPr="00445034">
        <w:rPr>
          <w:rFonts w:ascii="Times New Roman" w:hAnsi="Times New Roman" w:cs="Times New Roman"/>
          <w:sz w:val="20"/>
          <w:szCs w:val="20"/>
        </w:rPr>
        <w:t xml:space="preserve"> в отношении Лота </w:t>
      </w:r>
      <w:r w:rsidR="003A7D50" w:rsidRPr="00445034">
        <w:rPr>
          <w:rFonts w:ascii="Times New Roman" w:hAnsi="Times New Roman" w:cs="Times New Roman"/>
          <w:sz w:val="20"/>
          <w:szCs w:val="20"/>
        </w:rPr>
        <w:t>производится</w:t>
      </w:r>
      <w:r w:rsidRPr="00445034">
        <w:rPr>
          <w:rFonts w:ascii="Times New Roman" w:hAnsi="Times New Roman" w:cs="Times New Roman"/>
          <w:sz w:val="20"/>
          <w:szCs w:val="20"/>
        </w:rPr>
        <w:t xml:space="preserve"> </w:t>
      </w:r>
      <w:r w:rsidR="003A7D50" w:rsidRPr="00445034">
        <w:rPr>
          <w:rFonts w:ascii="Times New Roman" w:hAnsi="Times New Roman" w:cs="Times New Roman"/>
          <w:sz w:val="20"/>
          <w:szCs w:val="20"/>
        </w:rPr>
        <w:t>по предварительной д</w:t>
      </w:r>
      <w:r w:rsidR="009B63DB" w:rsidRPr="00445034">
        <w:rPr>
          <w:rFonts w:ascii="Times New Roman" w:hAnsi="Times New Roman" w:cs="Times New Roman"/>
          <w:sz w:val="20"/>
          <w:szCs w:val="20"/>
        </w:rPr>
        <w:t xml:space="preserve">оговорённости в рабочие дни </w:t>
      </w:r>
      <w:r w:rsidR="009B63DB" w:rsidRPr="00445034">
        <w:rPr>
          <w:rFonts w:ascii="Times New Roman" w:hAnsi="Times New Roman" w:cs="Times New Roman"/>
          <w:sz w:val="20"/>
          <w:szCs w:val="20"/>
          <w:lang w:bidi="ru-RU"/>
        </w:rPr>
        <w:t xml:space="preserve">с </w:t>
      </w:r>
      <w:r w:rsidR="00BF542C" w:rsidRPr="00445034">
        <w:rPr>
          <w:rFonts w:ascii="Times New Roman" w:hAnsi="Times New Roman" w:cs="Times New Roman"/>
          <w:sz w:val="20"/>
          <w:szCs w:val="20"/>
          <w:lang w:bidi="ru-RU"/>
        </w:rPr>
        <w:t>09:00 до 18</w:t>
      </w:r>
      <w:r w:rsidR="00A2392C" w:rsidRPr="00445034">
        <w:rPr>
          <w:rFonts w:ascii="Times New Roman" w:hAnsi="Times New Roman" w:cs="Times New Roman"/>
          <w:sz w:val="20"/>
          <w:szCs w:val="20"/>
          <w:lang w:bidi="ru-RU"/>
        </w:rPr>
        <w:t xml:space="preserve">:00, контактный телефон Финансового управляющего: </w:t>
      </w:r>
      <w:r w:rsidR="00504BF6" w:rsidRPr="00504BF6">
        <w:rPr>
          <w:rFonts w:ascii="Times New Roman" w:hAnsi="Times New Roman" w:cs="Times New Roman"/>
          <w:sz w:val="20"/>
          <w:szCs w:val="20"/>
          <w:lang w:bidi="ru-RU"/>
        </w:rPr>
        <w:t>8</w:t>
      </w:r>
      <w:r w:rsidR="00504BF6">
        <w:rPr>
          <w:rFonts w:ascii="Times New Roman" w:hAnsi="Times New Roman" w:cs="Times New Roman"/>
          <w:sz w:val="20"/>
          <w:szCs w:val="20"/>
          <w:lang w:bidi="ru-RU"/>
        </w:rPr>
        <w:t xml:space="preserve"> (</w:t>
      </w:r>
      <w:r w:rsidR="00504BF6" w:rsidRPr="00504BF6">
        <w:rPr>
          <w:rFonts w:ascii="Times New Roman" w:hAnsi="Times New Roman" w:cs="Times New Roman"/>
          <w:sz w:val="20"/>
          <w:szCs w:val="20"/>
          <w:lang w:bidi="ru-RU"/>
        </w:rPr>
        <w:t>917</w:t>
      </w:r>
      <w:r w:rsidR="00504BF6">
        <w:rPr>
          <w:rFonts w:ascii="Times New Roman" w:hAnsi="Times New Roman" w:cs="Times New Roman"/>
          <w:sz w:val="20"/>
          <w:szCs w:val="20"/>
          <w:lang w:bidi="ru-RU"/>
        </w:rPr>
        <w:t xml:space="preserve">) </w:t>
      </w:r>
      <w:r w:rsidR="00504BF6" w:rsidRPr="00504BF6">
        <w:rPr>
          <w:rFonts w:ascii="Times New Roman" w:hAnsi="Times New Roman" w:cs="Times New Roman"/>
          <w:sz w:val="20"/>
          <w:szCs w:val="20"/>
          <w:lang w:bidi="ru-RU"/>
        </w:rPr>
        <w:t>029</w:t>
      </w:r>
      <w:r w:rsidR="00504BF6">
        <w:rPr>
          <w:rFonts w:ascii="Times New Roman" w:hAnsi="Times New Roman" w:cs="Times New Roman"/>
          <w:sz w:val="20"/>
          <w:szCs w:val="20"/>
          <w:lang w:bidi="ru-RU"/>
        </w:rPr>
        <w:t>-</w:t>
      </w:r>
      <w:r w:rsidR="00504BF6" w:rsidRPr="00504BF6">
        <w:rPr>
          <w:rFonts w:ascii="Times New Roman" w:hAnsi="Times New Roman" w:cs="Times New Roman"/>
          <w:sz w:val="20"/>
          <w:szCs w:val="20"/>
          <w:lang w:bidi="ru-RU"/>
        </w:rPr>
        <w:t>62</w:t>
      </w:r>
      <w:r w:rsidR="00504BF6">
        <w:rPr>
          <w:rFonts w:ascii="Times New Roman" w:hAnsi="Times New Roman" w:cs="Times New Roman"/>
          <w:sz w:val="20"/>
          <w:szCs w:val="20"/>
          <w:lang w:bidi="ru-RU"/>
        </w:rPr>
        <w:t>-</w:t>
      </w:r>
      <w:r w:rsidR="00504BF6" w:rsidRPr="00504BF6">
        <w:rPr>
          <w:rFonts w:ascii="Times New Roman" w:hAnsi="Times New Roman" w:cs="Times New Roman"/>
          <w:sz w:val="20"/>
          <w:szCs w:val="20"/>
          <w:lang w:bidi="ru-RU"/>
        </w:rPr>
        <w:t>69</w:t>
      </w:r>
      <w:r w:rsidR="0037405E" w:rsidRPr="00445034">
        <w:rPr>
          <w:rFonts w:ascii="Times New Roman" w:hAnsi="Times New Roman" w:cs="Times New Roman"/>
          <w:sz w:val="20"/>
          <w:szCs w:val="20"/>
          <w:lang w:bidi="ru-RU"/>
        </w:rPr>
        <w:t>,</w:t>
      </w:r>
      <w:r w:rsidR="00A2392C" w:rsidRPr="00445034">
        <w:rPr>
          <w:rFonts w:ascii="Times New Roman" w:hAnsi="Times New Roman" w:cs="Times New Roman"/>
          <w:sz w:val="20"/>
          <w:szCs w:val="20"/>
          <w:lang w:bidi="ru-RU"/>
        </w:rPr>
        <w:t xml:space="preserve"> электронная почта: </w:t>
      </w:r>
      <w:r w:rsidR="0037405E" w:rsidRPr="00445034">
        <w:rPr>
          <w:rFonts w:ascii="Times New Roman" w:hAnsi="Times New Roman" w:cs="Times New Roman"/>
          <w:sz w:val="20"/>
          <w:szCs w:val="20"/>
          <w:lang w:bidi="ru-RU"/>
        </w:rPr>
        <w:t>au.fedorovsv@yandex.ru</w:t>
      </w:r>
      <w:r w:rsidR="003A7D50" w:rsidRPr="00445034">
        <w:rPr>
          <w:rFonts w:ascii="Times New Roman" w:hAnsi="Times New Roman" w:cs="Times New Roman"/>
          <w:sz w:val="20"/>
          <w:szCs w:val="20"/>
        </w:rPr>
        <w:t xml:space="preserve">, </w:t>
      </w:r>
      <w:r w:rsidR="00B16D5F" w:rsidRPr="00445034">
        <w:rPr>
          <w:rFonts w:ascii="Times New Roman" w:hAnsi="Times New Roman" w:cs="Times New Roman"/>
          <w:sz w:val="20"/>
          <w:szCs w:val="20"/>
        </w:rPr>
        <w:t>а также у ОТ</w:t>
      </w:r>
      <w:r w:rsidR="003A7D50" w:rsidRPr="00445034">
        <w:rPr>
          <w:rFonts w:ascii="Times New Roman" w:hAnsi="Times New Roman" w:cs="Times New Roman"/>
          <w:sz w:val="20"/>
          <w:szCs w:val="20"/>
        </w:rPr>
        <w:t xml:space="preserve">: </w:t>
      </w:r>
      <w:r w:rsidR="00385B22" w:rsidRPr="00445034">
        <w:rPr>
          <w:rFonts w:ascii="Times New Roman" w:hAnsi="Times New Roman" w:cs="Times New Roman"/>
          <w:sz w:val="20"/>
          <w:szCs w:val="20"/>
        </w:rPr>
        <w:t>т</w:t>
      </w:r>
      <w:r w:rsidR="00CD6E02" w:rsidRPr="00445034">
        <w:rPr>
          <w:rFonts w:ascii="Times New Roman" w:hAnsi="Times New Roman" w:cs="Times New Roman"/>
          <w:sz w:val="20"/>
          <w:szCs w:val="20"/>
        </w:rPr>
        <w:t>ел. Золотько Зоя тел. 8 (928) 333-02-88, Замяткина Анастасия тел. 8 (938) 422-90-95, krasnodar@auction-house.ru.</w:t>
      </w:r>
      <w:bookmarkStart w:id="0" w:name="_GoBack"/>
      <w:bookmarkEnd w:id="0"/>
    </w:p>
    <w:p w14:paraId="4339C63D" w14:textId="320A3437" w:rsidR="00B16D5F" w:rsidRPr="00445034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5034">
        <w:rPr>
          <w:rFonts w:ascii="Times New Roman" w:hAnsi="Times New Roman" w:cs="Times New Roman"/>
          <w:b/>
          <w:sz w:val="20"/>
          <w:szCs w:val="20"/>
        </w:rPr>
        <w:t xml:space="preserve">Задаток </w:t>
      </w:r>
      <w:r w:rsidR="00F60D9A" w:rsidRPr="00F60D9A">
        <w:rPr>
          <w:rFonts w:ascii="Times New Roman" w:hAnsi="Times New Roman" w:cs="Times New Roman"/>
          <w:b/>
          <w:sz w:val="20"/>
          <w:szCs w:val="20"/>
        </w:rPr>
        <w:t>составляет</w:t>
      </w:r>
      <w:r w:rsidRPr="00F60D9A">
        <w:rPr>
          <w:rFonts w:ascii="Times New Roman" w:hAnsi="Times New Roman" w:cs="Times New Roman"/>
          <w:b/>
          <w:sz w:val="20"/>
          <w:szCs w:val="20"/>
        </w:rPr>
        <w:t>–</w:t>
      </w:r>
      <w:r w:rsidRPr="00445034">
        <w:rPr>
          <w:rFonts w:ascii="Times New Roman" w:hAnsi="Times New Roman" w:cs="Times New Roman"/>
          <w:b/>
          <w:sz w:val="20"/>
          <w:szCs w:val="20"/>
        </w:rPr>
        <w:t xml:space="preserve"> 10 % от начальной цены Лота. Шаг аукциона – 5% от начальной цены Лота.</w:t>
      </w:r>
      <w:r w:rsidRPr="00445034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445034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F60D9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</w:t>
      </w:r>
      <w:r w:rsidRPr="004450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445034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716FD9D5" w14:textId="6A4E00CD" w:rsidR="00BF542C" w:rsidRPr="00445034" w:rsidRDefault="00957EC1" w:rsidP="00BF5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5034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445034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445034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445034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445034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445034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445034">
        <w:rPr>
          <w:rFonts w:ascii="Times New Roman" w:hAnsi="Times New Roman" w:cs="Times New Roman"/>
          <w:sz w:val="20"/>
          <w:szCs w:val="20"/>
        </w:rPr>
        <w:t>.</w:t>
      </w:r>
      <w:r w:rsidR="000B4A0A" w:rsidRPr="004450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570DBE" w14:textId="77777777" w:rsidR="00F60D9A" w:rsidRDefault="00957EC1" w:rsidP="00BF5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5034">
        <w:rPr>
          <w:rFonts w:ascii="Times New Roman" w:hAnsi="Times New Roman" w:cs="Times New Roman"/>
          <w:sz w:val="20"/>
          <w:szCs w:val="20"/>
        </w:rPr>
        <w:t>Победитель Торгов – лицо, предложившее наиболее высокую цену.</w:t>
      </w:r>
      <w:r w:rsidR="00E53419" w:rsidRPr="00445034">
        <w:rPr>
          <w:rFonts w:ascii="Times New Roman" w:hAnsi="Times New Roman" w:cs="Times New Roman"/>
          <w:sz w:val="20"/>
          <w:szCs w:val="20"/>
        </w:rPr>
        <w:t xml:space="preserve"> </w:t>
      </w:r>
      <w:r w:rsidR="00F60D9A" w:rsidRPr="00F60D9A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</w:p>
    <w:p w14:paraId="1874FB52" w14:textId="77777777" w:rsidR="00F60D9A" w:rsidRDefault="00E53419" w:rsidP="00BF5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5034">
        <w:rPr>
          <w:rFonts w:ascii="Times New Roman" w:hAnsi="Times New Roman" w:cs="Times New Roman"/>
          <w:sz w:val="20"/>
          <w:szCs w:val="20"/>
        </w:rPr>
        <w:t>Результаты торгов подводятся Организатором торгов</w:t>
      </w:r>
      <w:r w:rsidR="00957EC1" w:rsidRPr="00445034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</w:t>
      </w:r>
      <w:r w:rsidRPr="00445034">
        <w:rPr>
          <w:rFonts w:ascii="Times New Roman" w:hAnsi="Times New Roman" w:cs="Times New Roman"/>
          <w:sz w:val="20"/>
          <w:szCs w:val="20"/>
        </w:rPr>
        <w:t>ещается на ЭП в день принятия Организатором торгов</w:t>
      </w:r>
      <w:r w:rsidR="00957EC1" w:rsidRPr="00445034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победителем торгов. </w:t>
      </w:r>
    </w:p>
    <w:p w14:paraId="052A863D" w14:textId="5ADA25E5" w:rsidR="0004583E" w:rsidRPr="00445034" w:rsidRDefault="00957EC1" w:rsidP="00BF5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5034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="002C6D19" w:rsidRPr="00445034">
        <w:rPr>
          <w:rFonts w:ascii="Times New Roman" w:hAnsi="Times New Roman" w:cs="Times New Roman"/>
          <w:color w:val="000000"/>
          <w:sz w:val="20"/>
          <w:szCs w:val="20"/>
        </w:rPr>
        <w:t>уступки прав требования (цессии)</w:t>
      </w:r>
      <w:r w:rsidR="002C6D19" w:rsidRPr="00445034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Pr="00445034">
        <w:rPr>
          <w:rFonts w:ascii="Times New Roman" w:hAnsi="Times New Roman" w:cs="Times New Roman"/>
          <w:sz w:val="20"/>
          <w:szCs w:val="20"/>
        </w:rPr>
        <w:t xml:space="preserve">размещен на ЭП. </w:t>
      </w:r>
      <w:r w:rsidR="00B16D5F" w:rsidRPr="00445034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="00AD3BB2" w:rsidRPr="00445034">
        <w:rPr>
          <w:rFonts w:ascii="Times New Roman" w:hAnsi="Times New Roman" w:cs="Times New Roman"/>
          <w:color w:val="000000"/>
          <w:sz w:val="20"/>
          <w:szCs w:val="20"/>
        </w:rPr>
        <w:t>уступки прав требования (цессии)</w:t>
      </w:r>
      <w:r w:rsidR="00AD3BB2" w:rsidRPr="00445034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Pr="00445034">
        <w:rPr>
          <w:rFonts w:ascii="Times New Roman" w:hAnsi="Times New Roman" w:cs="Times New Roman"/>
          <w:sz w:val="20"/>
          <w:szCs w:val="20"/>
        </w:rPr>
        <w:t xml:space="preserve">заключается с </w:t>
      </w:r>
      <w:r w:rsidR="00B16D5F" w:rsidRPr="00445034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445034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B16D5F" w:rsidRPr="00445034"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="00AD3BB2" w:rsidRPr="00445034">
        <w:rPr>
          <w:rFonts w:ascii="Times New Roman" w:hAnsi="Times New Roman" w:cs="Times New Roman"/>
          <w:color w:val="000000"/>
          <w:sz w:val="20"/>
          <w:szCs w:val="20"/>
        </w:rPr>
        <w:t>уступки прав требования (цессии)</w:t>
      </w:r>
      <w:r w:rsidR="00AD3BB2" w:rsidRPr="00445034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Pr="00445034">
        <w:rPr>
          <w:rFonts w:ascii="Times New Roman" w:hAnsi="Times New Roman" w:cs="Times New Roman"/>
          <w:sz w:val="20"/>
          <w:szCs w:val="20"/>
        </w:rPr>
        <w:t xml:space="preserve">от </w:t>
      </w:r>
      <w:r w:rsidR="00B16D5F" w:rsidRPr="00445034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445034">
        <w:rPr>
          <w:rFonts w:ascii="Times New Roman" w:hAnsi="Times New Roman" w:cs="Times New Roman"/>
          <w:sz w:val="20"/>
          <w:szCs w:val="20"/>
        </w:rPr>
        <w:t>. Оплата – в течен</w:t>
      </w:r>
      <w:r w:rsidR="003153B2" w:rsidRPr="00445034">
        <w:rPr>
          <w:rFonts w:ascii="Times New Roman" w:hAnsi="Times New Roman" w:cs="Times New Roman"/>
          <w:sz w:val="20"/>
          <w:szCs w:val="20"/>
        </w:rPr>
        <w:t xml:space="preserve">ие 30 дней со дня подписания договора </w:t>
      </w:r>
      <w:r w:rsidR="00AD3BB2" w:rsidRPr="00445034">
        <w:rPr>
          <w:rFonts w:ascii="Times New Roman" w:hAnsi="Times New Roman" w:cs="Times New Roman"/>
          <w:color w:val="000000"/>
          <w:sz w:val="20"/>
          <w:szCs w:val="20"/>
        </w:rPr>
        <w:t>уступки прав требования (цессии)</w:t>
      </w:r>
      <w:r w:rsidR="00AD3BB2" w:rsidRPr="00445034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Pr="00445034">
        <w:rPr>
          <w:rFonts w:ascii="Times New Roman" w:hAnsi="Times New Roman" w:cs="Times New Roman"/>
          <w:sz w:val="20"/>
          <w:szCs w:val="20"/>
        </w:rPr>
        <w:t>на спец. счет Должника</w:t>
      </w:r>
      <w:r w:rsidR="00412618" w:rsidRPr="00445034">
        <w:rPr>
          <w:rFonts w:ascii="Times New Roman" w:hAnsi="Times New Roman" w:cs="Times New Roman"/>
          <w:sz w:val="20"/>
          <w:szCs w:val="20"/>
        </w:rPr>
        <w:t xml:space="preserve">: </w:t>
      </w:r>
      <w:r w:rsidR="00BF542C" w:rsidRPr="00445034">
        <w:rPr>
          <w:rFonts w:ascii="Times New Roman" w:hAnsi="Times New Roman" w:cs="Times New Roman"/>
          <w:sz w:val="20"/>
          <w:szCs w:val="20"/>
        </w:rPr>
        <w:t>р/с №: 40817810756004888006 в Поволжском Банке ПАО «Сбербанк», к/с: 30101810200000000607, БИК: 043601607, КПП банка: 645502001.</w:t>
      </w:r>
    </w:p>
    <w:sectPr w:rsidR="0004583E" w:rsidRPr="00445034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0B580" w14:textId="77777777" w:rsidR="009C169B" w:rsidRDefault="009C169B" w:rsidP="00FE1E33">
      <w:pPr>
        <w:spacing w:after="0" w:line="240" w:lineRule="auto"/>
      </w:pPr>
      <w:r>
        <w:separator/>
      </w:r>
    </w:p>
  </w:endnote>
  <w:endnote w:type="continuationSeparator" w:id="0">
    <w:p w14:paraId="17722CF4" w14:textId="77777777" w:rsidR="009C169B" w:rsidRDefault="009C169B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99A88" w14:textId="77777777" w:rsidR="009C169B" w:rsidRDefault="009C169B" w:rsidP="00FE1E33">
      <w:pPr>
        <w:spacing w:after="0" w:line="240" w:lineRule="auto"/>
      </w:pPr>
      <w:r>
        <w:separator/>
      </w:r>
    </w:p>
  </w:footnote>
  <w:footnote w:type="continuationSeparator" w:id="0">
    <w:p w14:paraId="682D32F3" w14:textId="77777777" w:rsidR="009C169B" w:rsidRDefault="009C169B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4A0A"/>
    <w:rsid w:val="000F41C6"/>
    <w:rsid w:val="00125D51"/>
    <w:rsid w:val="00132640"/>
    <w:rsid w:val="001342BD"/>
    <w:rsid w:val="00146286"/>
    <w:rsid w:val="001727A3"/>
    <w:rsid w:val="001762B8"/>
    <w:rsid w:val="00190E6B"/>
    <w:rsid w:val="001A70B8"/>
    <w:rsid w:val="001B1562"/>
    <w:rsid w:val="001E1176"/>
    <w:rsid w:val="001F6EA1"/>
    <w:rsid w:val="00201387"/>
    <w:rsid w:val="00203371"/>
    <w:rsid w:val="00220D13"/>
    <w:rsid w:val="002429C4"/>
    <w:rsid w:val="00273968"/>
    <w:rsid w:val="002C6D19"/>
    <w:rsid w:val="002F1D2C"/>
    <w:rsid w:val="003153B2"/>
    <w:rsid w:val="00321DFA"/>
    <w:rsid w:val="00355EBA"/>
    <w:rsid w:val="0037405E"/>
    <w:rsid w:val="00382C58"/>
    <w:rsid w:val="00385B22"/>
    <w:rsid w:val="00390A28"/>
    <w:rsid w:val="003A7D50"/>
    <w:rsid w:val="003D0088"/>
    <w:rsid w:val="003D774E"/>
    <w:rsid w:val="00412618"/>
    <w:rsid w:val="004227A7"/>
    <w:rsid w:val="00445034"/>
    <w:rsid w:val="00480C6F"/>
    <w:rsid w:val="00504BF6"/>
    <w:rsid w:val="00515D05"/>
    <w:rsid w:val="00535CDE"/>
    <w:rsid w:val="00540DCD"/>
    <w:rsid w:val="0056183E"/>
    <w:rsid w:val="00573F80"/>
    <w:rsid w:val="00590CF4"/>
    <w:rsid w:val="005B1636"/>
    <w:rsid w:val="005F3E56"/>
    <w:rsid w:val="0063654A"/>
    <w:rsid w:val="00677E82"/>
    <w:rsid w:val="00680552"/>
    <w:rsid w:val="006B3DF3"/>
    <w:rsid w:val="0071333C"/>
    <w:rsid w:val="00752C20"/>
    <w:rsid w:val="00761A87"/>
    <w:rsid w:val="007D0894"/>
    <w:rsid w:val="007D509A"/>
    <w:rsid w:val="00821736"/>
    <w:rsid w:val="00837433"/>
    <w:rsid w:val="0088302E"/>
    <w:rsid w:val="008C564C"/>
    <w:rsid w:val="008C5FBC"/>
    <w:rsid w:val="00925A25"/>
    <w:rsid w:val="00927D1C"/>
    <w:rsid w:val="00934544"/>
    <w:rsid w:val="00957EC1"/>
    <w:rsid w:val="009B63DB"/>
    <w:rsid w:val="009C169B"/>
    <w:rsid w:val="009E2F15"/>
    <w:rsid w:val="009F41C5"/>
    <w:rsid w:val="00A03AA3"/>
    <w:rsid w:val="00A15CBF"/>
    <w:rsid w:val="00A2392C"/>
    <w:rsid w:val="00A410F6"/>
    <w:rsid w:val="00A4429C"/>
    <w:rsid w:val="00A56860"/>
    <w:rsid w:val="00A732CD"/>
    <w:rsid w:val="00AB0DB0"/>
    <w:rsid w:val="00AD3BB2"/>
    <w:rsid w:val="00AE3E67"/>
    <w:rsid w:val="00B02218"/>
    <w:rsid w:val="00B078C8"/>
    <w:rsid w:val="00B15049"/>
    <w:rsid w:val="00B16D5F"/>
    <w:rsid w:val="00B55CA3"/>
    <w:rsid w:val="00B834B2"/>
    <w:rsid w:val="00BF24D4"/>
    <w:rsid w:val="00BF542C"/>
    <w:rsid w:val="00C034D0"/>
    <w:rsid w:val="00C070E8"/>
    <w:rsid w:val="00C73D45"/>
    <w:rsid w:val="00CD6E02"/>
    <w:rsid w:val="00CD732D"/>
    <w:rsid w:val="00D0065A"/>
    <w:rsid w:val="00D243AB"/>
    <w:rsid w:val="00D72275"/>
    <w:rsid w:val="00D958F9"/>
    <w:rsid w:val="00DC07EF"/>
    <w:rsid w:val="00E041CA"/>
    <w:rsid w:val="00E25D9D"/>
    <w:rsid w:val="00E34EFE"/>
    <w:rsid w:val="00E53419"/>
    <w:rsid w:val="00E60680"/>
    <w:rsid w:val="00E60808"/>
    <w:rsid w:val="00E66E78"/>
    <w:rsid w:val="00EB0684"/>
    <w:rsid w:val="00ED140F"/>
    <w:rsid w:val="00ED2E0B"/>
    <w:rsid w:val="00EF4F55"/>
    <w:rsid w:val="00F42103"/>
    <w:rsid w:val="00F60D9A"/>
    <w:rsid w:val="00F76F1A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708A6-6DF8-4756-9CD6-FB891C7D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34</cp:revision>
  <cp:lastPrinted>2022-08-15T09:55:00Z</cp:lastPrinted>
  <dcterms:created xsi:type="dcterms:W3CDTF">2022-07-19T09:32:00Z</dcterms:created>
  <dcterms:modified xsi:type="dcterms:W3CDTF">2022-08-16T10:49:00Z</dcterms:modified>
</cp:coreProperties>
</file>