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9887A" w14:textId="524E9012" w:rsidR="007C2CD9" w:rsidRDefault="008369CD" w:rsidP="007C2C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69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69C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369C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369C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369CD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8369CD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8369CD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115184, г. Москва, ул. Большая Татарская, д. 29, ИНН 7000000719, ОГРН 1027000000059) (далее – финансовая организация), конкурсным </w:t>
      </w:r>
      <w:proofErr w:type="gramStart"/>
      <w:r w:rsidRPr="008369CD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7C2CD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7C2CD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C2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2C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44521B09" w14:textId="77777777" w:rsidR="008369CD" w:rsidRPr="008369CD" w:rsidRDefault="007C2CD9" w:rsidP="008369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F9B059A" w14:textId="1CE413A5" w:rsidR="008369CD" w:rsidRPr="008369CD" w:rsidRDefault="008369CD" w:rsidP="008369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- 468,2 кв. м, земельный участок - 538,22 +/- 8,12 кв. м, адрес: </w:t>
      </w:r>
      <w:proofErr w:type="gramStart"/>
      <w:r w:rsidRPr="008369CD">
        <w:rPr>
          <w:rFonts w:ascii="Times New Roman" w:hAnsi="Times New Roman" w:cs="Times New Roman"/>
          <w:color w:val="000000"/>
          <w:sz w:val="24"/>
          <w:szCs w:val="24"/>
        </w:rPr>
        <w:t>Кемеровская обл., р-н Мариинский, г. Мариинск, ул. Пролетарская, д. 7, кадастровые номера 42:27:0104008:622, 42:27:0104003:73, земли населенных пунктов - банковская деятельность, ограничения и обременения: ограничение прав на ЗУ, предусмотренные статьями 56, 56.1 Земельного Кодекса РФ - 3 386 400,00 руб.;</w:t>
      </w:r>
      <w:proofErr w:type="gramEnd"/>
    </w:p>
    <w:p w14:paraId="2F512291" w14:textId="000F5FFD" w:rsidR="008369CD" w:rsidRPr="008369CD" w:rsidRDefault="008369CD" w:rsidP="007C2C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369CD">
        <w:rPr>
          <w:color w:val="000000"/>
        </w:rPr>
        <w:t xml:space="preserve">Лот 2 - Нежилое строение - 451,9 кв. м, земельный участок - 609 +/- 9 кв. м, адрес: Томская обл., р-н </w:t>
      </w:r>
      <w:proofErr w:type="spellStart"/>
      <w:r w:rsidRPr="008369CD">
        <w:rPr>
          <w:color w:val="000000"/>
        </w:rPr>
        <w:t>Шегарский</w:t>
      </w:r>
      <w:proofErr w:type="spellEnd"/>
      <w:r w:rsidRPr="008369CD">
        <w:rPr>
          <w:color w:val="000000"/>
        </w:rPr>
        <w:t xml:space="preserve">, </w:t>
      </w:r>
      <w:proofErr w:type="spellStart"/>
      <w:r w:rsidRPr="008369CD">
        <w:rPr>
          <w:color w:val="000000"/>
        </w:rPr>
        <w:t>Старошегарские</w:t>
      </w:r>
      <w:proofErr w:type="spellEnd"/>
      <w:r w:rsidRPr="008369CD">
        <w:rPr>
          <w:color w:val="000000"/>
        </w:rPr>
        <w:t xml:space="preserve"> заливные луга, восточная сторона озера </w:t>
      </w:r>
      <w:proofErr w:type="gramStart"/>
      <w:r w:rsidRPr="008369CD">
        <w:rPr>
          <w:color w:val="000000"/>
        </w:rPr>
        <w:t>Родниковое</w:t>
      </w:r>
      <w:proofErr w:type="gramEnd"/>
      <w:r w:rsidRPr="008369CD">
        <w:rPr>
          <w:color w:val="000000"/>
        </w:rPr>
        <w:t>, дом 2, кадастровые номера 70:16:0406008:45, 70:16:0406008:41, земли населенных пунктов - для рекреационного ис</w:t>
      </w:r>
      <w:r w:rsidRPr="008369CD">
        <w:rPr>
          <w:color w:val="000000"/>
        </w:rPr>
        <w:t>пользования - 2 103 495,00 руб.</w:t>
      </w:r>
    </w:p>
    <w:p w14:paraId="13931973" w14:textId="77777777" w:rsidR="00D61515" w:rsidRPr="00CE2424" w:rsidRDefault="00D61515" w:rsidP="004532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369CD">
        <w:rPr>
          <w:color w:val="000000"/>
        </w:rPr>
        <w:t>С подробной информацией о составе лотов финансовой</w:t>
      </w:r>
      <w:r w:rsidRPr="00CE2424">
        <w:rPr>
          <w:rFonts w:ascii="Times New Roman CYR" w:hAnsi="Times New Roman CYR" w:cs="Times New Roman CYR"/>
          <w:color w:val="000000"/>
        </w:rPr>
        <w:t xml:space="preserve">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46D2304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8369CD">
        <w:rPr>
          <w:b/>
          <w:bCs/>
          <w:color w:val="000000"/>
        </w:rPr>
        <w:t>03</w:t>
      </w:r>
      <w:r w:rsidR="005939EB">
        <w:rPr>
          <w:b/>
          <w:bCs/>
          <w:color w:val="000000"/>
        </w:rPr>
        <w:t xml:space="preserve"> </w:t>
      </w:r>
      <w:r w:rsidR="008369CD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6FD2B22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8369CD">
        <w:rPr>
          <w:b/>
          <w:bCs/>
          <w:color w:val="000000"/>
        </w:rPr>
        <w:t>03</w:t>
      </w:r>
      <w:r w:rsidR="005939EB">
        <w:rPr>
          <w:b/>
          <w:bCs/>
          <w:color w:val="000000"/>
        </w:rPr>
        <w:t xml:space="preserve"> </w:t>
      </w:r>
      <w:r w:rsidR="008369CD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7C2CD9">
        <w:rPr>
          <w:b/>
          <w:bCs/>
          <w:color w:val="000000"/>
        </w:rPr>
        <w:t>1</w:t>
      </w:r>
      <w:r w:rsidR="008369CD">
        <w:rPr>
          <w:b/>
          <w:bCs/>
          <w:color w:val="000000"/>
        </w:rPr>
        <w:t>5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5B387F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8369CD">
        <w:rPr>
          <w:b/>
          <w:bCs/>
          <w:color w:val="000000"/>
        </w:rPr>
        <w:t>23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августа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C2CD9">
        <w:rPr>
          <w:b/>
          <w:bCs/>
          <w:color w:val="000000"/>
        </w:rPr>
        <w:t>0</w:t>
      </w:r>
      <w:r w:rsidR="008369CD">
        <w:rPr>
          <w:b/>
          <w:bCs/>
          <w:color w:val="000000"/>
        </w:rPr>
        <w:t>5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окт</w:t>
      </w:r>
      <w:r w:rsidR="005939EB">
        <w:rPr>
          <w:b/>
          <w:bCs/>
          <w:color w:val="000000"/>
        </w:rPr>
        <w:t xml:space="preserve">ября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77AE13D" w14:textId="04F20C63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7C2CD9">
        <w:rPr>
          <w:b/>
          <w:bCs/>
          <w:color w:val="000000"/>
        </w:rPr>
        <w:t>1</w:t>
      </w:r>
      <w:r w:rsidR="008369CD">
        <w:rPr>
          <w:b/>
          <w:bCs/>
          <w:color w:val="000000"/>
        </w:rPr>
        <w:t>7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 xml:space="preserve">ября </w:t>
      </w:r>
      <w:r w:rsidR="00274274">
        <w:rPr>
          <w:b/>
          <w:bCs/>
          <w:color w:val="000000"/>
        </w:rPr>
        <w:t>202</w:t>
      </w:r>
      <w:r w:rsidR="003E308F">
        <w:rPr>
          <w:b/>
          <w:bCs/>
          <w:color w:val="000000"/>
        </w:rPr>
        <w:t>2</w:t>
      </w:r>
      <w:r w:rsidR="001F72E0" w:rsidRPr="00CE2424">
        <w:rPr>
          <w:b/>
          <w:bCs/>
          <w:color w:val="000000"/>
        </w:rPr>
        <w:t xml:space="preserve"> г. по </w:t>
      </w:r>
      <w:r w:rsidR="008369CD">
        <w:rPr>
          <w:b/>
          <w:bCs/>
          <w:color w:val="000000"/>
        </w:rPr>
        <w:t>16</w:t>
      </w:r>
      <w:r w:rsidR="005939EB">
        <w:rPr>
          <w:b/>
          <w:bCs/>
          <w:color w:val="000000"/>
        </w:rPr>
        <w:t xml:space="preserve"> </w:t>
      </w:r>
      <w:r w:rsidR="007C2CD9">
        <w:rPr>
          <w:b/>
          <w:bCs/>
          <w:color w:val="000000"/>
        </w:rPr>
        <w:t>марта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125EFD1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7C2CD9">
        <w:rPr>
          <w:b/>
          <w:bCs/>
          <w:color w:val="000000"/>
        </w:rPr>
        <w:t>1</w:t>
      </w:r>
      <w:r w:rsidR="008369CD">
        <w:rPr>
          <w:b/>
          <w:bCs/>
          <w:color w:val="000000"/>
        </w:rPr>
        <w:t>7</w:t>
      </w:r>
      <w:r w:rsidR="005939EB">
        <w:rPr>
          <w:b/>
          <w:bCs/>
          <w:color w:val="000000"/>
        </w:rPr>
        <w:t xml:space="preserve"> </w:t>
      </w:r>
      <w:r w:rsidR="007F4A55">
        <w:rPr>
          <w:b/>
          <w:bCs/>
          <w:color w:val="000000"/>
        </w:rPr>
        <w:t>но</w:t>
      </w:r>
      <w:r w:rsidR="005939EB">
        <w:rPr>
          <w:b/>
          <w:bCs/>
          <w:color w:val="000000"/>
        </w:rPr>
        <w:t>ября 2022</w:t>
      </w:r>
      <w:r w:rsidR="005939EB" w:rsidRPr="00CE2424">
        <w:rPr>
          <w:b/>
          <w:bCs/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7C2CD9">
        <w:rPr>
          <w:color w:val="000000"/>
        </w:rPr>
        <w:t>5</w:t>
      </w:r>
      <w:r w:rsidRPr="005939EB">
        <w:rPr>
          <w:color w:val="000000"/>
        </w:rPr>
        <w:t xml:space="preserve"> (</w:t>
      </w:r>
      <w:r w:rsidR="007C2CD9">
        <w:rPr>
          <w:color w:val="000000"/>
        </w:rPr>
        <w:t>Пять</w:t>
      </w:r>
      <w:r w:rsidRPr="005939EB">
        <w:rPr>
          <w:color w:val="000000"/>
        </w:rPr>
        <w:t>) календарны</w:t>
      </w:r>
      <w:r w:rsidR="007C2CD9">
        <w:rPr>
          <w:color w:val="000000"/>
        </w:rPr>
        <w:t>х</w:t>
      </w:r>
      <w:r w:rsidRPr="005939EB">
        <w:rPr>
          <w:color w:val="000000"/>
        </w:rPr>
        <w:t xml:space="preserve"> д</w:t>
      </w:r>
      <w:r w:rsidR="007C2CD9">
        <w:rPr>
          <w:color w:val="000000"/>
        </w:rPr>
        <w:t>ней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 w:rsidP="00D61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7DF221E0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17 ноября 2022 г. по 29 декабря 2022 г. - в размере начальной цены продажи лотов;</w:t>
      </w:r>
    </w:p>
    <w:p w14:paraId="4D0A7FE4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94,00% от начальной цены продажи лотов;</w:t>
      </w:r>
    </w:p>
    <w:p w14:paraId="26D92EDD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88,00% от начальной цены продажи лотов;</w:t>
      </w:r>
    </w:p>
    <w:p w14:paraId="74E79060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82,00% от начальной цены продажи лотов;</w:t>
      </w:r>
    </w:p>
    <w:p w14:paraId="729AA6A3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76,00% от начальной цены продажи лотов;</w:t>
      </w:r>
    </w:p>
    <w:p w14:paraId="31F7AD7B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70,00% от начальной цены продажи лотов;</w:t>
      </w:r>
    </w:p>
    <w:p w14:paraId="05C721AD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64,00% от начальной цены продажи лотов;</w:t>
      </w:r>
    </w:p>
    <w:p w14:paraId="4363A318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58,00% от начальной цены продажи лотов;</w:t>
      </w:r>
    </w:p>
    <w:p w14:paraId="6074A0DD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52,00% от начальной цены продажи лотов;</w:t>
      </w:r>
    </w:p>
    <w:p w14:paraId="754C339F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24 февраля 2023 г. по 02 марта 2023 г. - в размере 46,00% от начальной цены продажи лотов;</w:t>
      </w:r>
    </w:p>
    <w:p w14:paraId="076545D7" w14:textId="77777777" w:rsidR="008369CD" w:rsidRPr="008369CD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>с 03 марта 2023 г. по 09 марта 2023 г. - в размере 40,00% от начальной цены продажи лотов;</w:t>
      </w:r>
    </w:p>
    <w:p w14:paraId="70146BBD" w14:textId="04040B24" w:rsidR="007C2CD9" w:rsidRDefault="008369CD" w:rsidP="008369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2023 г. по 16 марта 2023 г. - в размере 34,00%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D614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52CEF56" w14:textId="77777777" w:rsidR="007F12A2" w:rsidRPr="007F12A2" w:rsidRDefault="007F12A2" w:rsidP="007F12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2A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7E698EC" w14:textId="77777777" w:rsidR="007F12A2" w:rsidRPr="007F12A2" w:rsidRDefault="007F12A2" w:rsidP="007F12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2A2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F1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2A2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F12A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485780B" w14:textId="77777777" w:rsidR="007F12A2" w:rsidRPr="007F12A2" w:rsidRDefault="007F12A2" w:rsidP="007F12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2A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F12A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7F12A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A0DF39A" w14:textId="2F5AFD76" w:rsidR="007F12A2" w:rsidRPr="007F12A2" w:rsidRDefault="007F12A2" w:rsidP="007F12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2A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7F12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F12A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  <w:bookmarkStart w:id="0" w:name="_GoBack"/>
      <w:bookmarkEnd w:id="0"/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2E651DB5" w:rsidR="005939EB" w:rsidRDefault="008369CD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9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КУ: с 10:00 до 16:00 часов по адресу: г. Москва, Павелецкая наб., д. 8, тел. 8(495)725-31-47, доб.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780, </w:t>
      </w:r>
      <w:r w:rsidRPr="008369CD">
        <w:rPr>
          <w:rFonts w:ascii="Times New Roman" w:hAnsi="Times New Roman" w:cs="Times New Roman"/>
          <w:color w:val="000000"/>
          <w:sz w:val="24"/>
          <w:szCs w:val="24"/>
        </w:rPr>
        <w:t xml:space="preserve">leonovdv@lfo1.ru, а также у ОТ: novosibirsk@auction-house.ru </w:t>
      </w:r>
      <w:proofErr w:type="spellStart"/>
      <w:r w:rsidRPr="008369CD">
        <w:rPr>
          <w:rFonts w:ascii="Times New Roman" w:hAnsi="Times New Roman" w:cs="Times New Roman"/>
          <w:color w:val="000000"/>
          <w:sz w:val="24"/>
          <w:szCs w:val="24"/>
        </w:rPr>
        <w:t>Лепихин</w:t>
      </w:r>
      <w:proofErr w:type="spellEnd"/>
      <w:r w:rsidRPr="008369CD">
        <w:rPr>
          <w:rFonts w:ascii="Times New Roman" w:hAnsi="Times New Roman" w:cs="Times New Roman"/>
          <w:color w:val="000000"/>
          <w:sz w:val="24"/>
          <w:szCs w:val="24"/>
        </w:rPr>
        <w:t xml:space="preserve"> Алексей 8(913)773-13-42, 8(383)319-41-41 (</w:t>
      </w:r>
      <w:proofErr w:type="gramStart"/>
      <w:r w:rsidRPr="008369CD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8369CD">
        <w:rPr>
          <w:rFonts w:ascii="Times New Roman" w:hAnsi="Times New Roman" w:cs="Times New Roman"/>
          <w:color w:val="000000"/>
          <w:sz w:val="24"/>
          <w:szCs w:val="24"/>
        </w:rPr>
        <w:t>+4 час).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5099D"/>
    <w:rsid w:val="001F039D"/>
    <w:rsid w:val="001F72E0"/>
    <w:rsid w:val="00205880"/>
    <w:rsid w:val="00274274"/>
    <w:rsid w:val="003142EB"/>
    <w:rsid w:val="003E308F"/>
    <w:rsid w:val="00413CB7"/>
    <w:rsid w:val="00453295"/>
    <w:rsid w:val="00467D6B"/>
    <w:rsid w:val="005939EB"/>
    <w:rsid w:val="005E0573"/>
    <w:rsid w:val="005F1F68"/>
    <w:rsid w:val="00662676"/>
    <w:rsid w:val="007229EA"/>
    <w:rsid w:val="00722C3D"/>
    <w:rsid w:val="007C2CD9"/>
    <w:rsid w:val="007C4C92"/>
    <w:rsid w:val="007D09F4"/>
    <w:rsid w:val="007F12A2"/>
    <w:rsid w:val="007F4A55"/>
    <w:rsid w:val="0081733B"/>
    <w:rsid w:val="008369CD"/>
    <w:rsid w:val="00865FD7"/>
    <w:rsid w:val="009009D5"/>
    <w:rsid w:val="009D3077"/>
    <w:rsid w:val="00A06B7B"/>
    <w:rsid w:val="00AF1817"/>
    <w:rsid w:val="00B45C88"/>
    <w:rsid w:val="00B52EAF"/>
    <w:rsid w:val="00B545BB"/>
    <w:rsid w:val="00BC1AAC"/>
    <w:rsid w:val="00C11EFF"/>
    <w:rsid w:val="00CA33E5"/>
    <w:rsid w:val="00CE2424"/>
    <w:rsid w:val="00D60AD1"/>
    <w:rsid w:val="00D61450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2192</Words>
  <Characters>13787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24</cp:revision>
  <dcterms:created xsi:type="dcterms:W3CDTF">2019-07-23T07:49:00Z</dcterms:created>
  <dcterms:modified xsi:type="dcterms:W3CDTF">2022-08-12T11:35:00Z</dcterms:modified>
</cp:coreProperties>
</file>